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91B1" w14:textId="77777777" w:rsidR="00D51F18" w:rsidRDefault="00523C3B" w:rsidP="00523C3B">
      <w:pPr>
        <w:jc w:val="center"/>
      </w:pPr>
      <w:r>
        <w:rPr>
          <w:noProof/>
          <w:lang w:eastAsia="en-NZ"/>
        </w:rPr>
        <w:drawing>
          <wp:inline distT="0" distB="0" distL="0" distR="0" wp14:anchorId="6056AC1F" wp14:editId="0672096C">
            <wp:extent cx="5729535" cy="1454564"/>
            <wp:effectExtent l="0" t="0" r="5080" b="0"/>
            <wp:docPr id="9" name="Picture 8" descr="logo.jpg"/>
            <wp:cNvGraphicFramePr/>
            <a:graphic xmlns:a="http://schemas.openxmlformats.org/drawingml/2006/main">
              <a:graphicData uri="http://schemas.openxmlformats.org/drawingml/2006/picture">
                <pic:pic xmlns:pic="http://schemas.openxmlformats.org/drawingml/2006/picture">
                  <pic:nvPicPr>
                    <pic:cNvPr id="9" name="Picture 8" descr="logo.jpg"/>
                    <pic:cNvPicPr/>
                  </pic:nvPicPr>
                  <pic:blipFill>
                    <a:blip r:embed="rId10">
                      <a:extLst>
                        <a:ext uri="{28A0092B-C50C-407E-A947-70E740481C1C}">
                          <a14:useLocalDpi xmlns:a14="http://schemas.microsoft.com/office/drawing/2010/main" val="0"/>
                        </a:ext>
                      </a:extLst>
                    </a:blip>
                    <a:srcRect l="18204" t="50903" r="15862" b="23140"/>
                    <a:stretch>
                      <a:fillRect/>
                    </a:stretch>
                  </pic:blipFill>
                  <pic:spPr bwMode="auto">
                    <a:xfrm>
                      <a:off x="0" y="0"/>
                      <a:ext cx="5736147" cy="1456242"/>
                    </a:xfrm>
                    <a:prstGeom prst="rect">
                      <a:avLst/>
                    </a:prstGeom>
                    <a:solidFill>
                      <a:schemeClr val="tx2"/>
                    </a:solidFill>
                    <a:ln>
                      <a:noFill/>
                    </a:ln>
                    <a:effectLst>
                      <a:outerShdw sx="1000" sy="1000" algn="ctr" rotWithShape="0">
                        <a:srgbClr val="000000"/>
                      </a:outerShdw>
                      <a:softEdge rad="127000"/>
                    </a:effectLst>
                  </pic:spPr>
                </pic:pic>
              </a:graphicData>
            </a:graphic>
          </wp:inline>
        </w:drawing>
      </w:r>
    </w:p>
    <w:p w14:paraId="1FFB46C6" w14:textId="77777777" w:rsidR="00D51F18" w:rsidRPr="00855F1E" w:rsidRDefault="00D51F18" w:rsidP="00D51F18">
      <w:pPr>
        <w:jc w:val="center"/>
        <w:rPr>
          <w:sz w:val="72"/>
          <w:szCs w:val="72"/>
        </w:rPr>
      </w:pPr>
      <w:r w:rsidRPr="00855F1E">
        <w:rPr>
          <w:sz w:val="72"/>
          <w:szCs w:val="72"/>
        </w:rPr>
        <w:t>Building the Best Learners</w:t>
      </w:r>
    </w:p>
    <w:p w14:paraId="129F236F" w14:textId="26F397C9" w:rsidR="00484B16" w:rsidRDefault="00D51F18" w:rsidP="00D623C5">
      <w:pPr>
        <w:jc w:val="center"/>
        <w:rPr>
          <w:sz w:val="72"/>
          <w:szCs w:val="72"/>
        </w:rPr>
      </w:pPr>
      <w:proofErr w:type="spellStart"/>
      <w:r w:rsidRPr="00855F1E">
        <w:rPr>
          <w:sz w:val="72"/>
          <w:szCs w:val="72"/>
        </w:rPr>
        <w:t>Waihangatia</w:t>
      </w:r>
      <w:proofErr w:type="spellEnd"/>
      <w:r w:rsidRPr="00855F1E">
        <w:rPr>
          <w:sz w:val="72"/>
          <w:szCs w:val="72"/>
        </w:rPr>
        <w:t xml:space="preserve"> </w:t>
      </w:r>
      <w:proofErr w:type="spellStart"/>
      <w:r w:rsidRPr="00855F1E">
        <w:rPr>
          <w:sz w:val="72"/>
          <w:szCs w:val="72"/>
        </w:rPr>
        <w:t>ngā</w:t>
      </w:r>
      <w:proofErr w:type="spellEnd"/>
      <w:r w:rsidRPr="00855F1E">
        <w:rPr>
          <w:sz w:val="72"/>
          <w:szCs w:val="72"/>
        </w:rPr>
        <w:t xml:space="preserve"> </w:t>
      </w:r>
      <w:proofErr w:type="spellStart"/>
      <w:r w:rsidRPr="00855F1E">
        <w:rPr>
          <w:rFonts w:ascii="Times New Roman" w:hAnsi="Times New Roman" w:cs="Times New Roman"/>
          <w:sz w:val="72"/>
          <w:szCs w:val="72"/>
        </w:rPr>
        <w:t>Ākonga</w:t>
      </w:r>
      <w:proofErr w:type="spellEnd"/>
      <w:r w:rsidRPr="00855F1E">
        <w:rPr>
          <w:rFonts w:ascii="Times New Roman" w:hAnsi="Times New Roman" w:cs="Times New Roman"/>
          <w:sz w:val="72"/>
          <w:szCs w:val="72"/>
        </w:rPr>
        <w:t xml:space="preserve"> Tino Pai</w:t>
      </w:r>
      <w:r w:rsidRPr="00855F1E">
        <w:rPr>
          <w:sz w:val="72"/>
          <w:szCs w:val="72"/>
        </w:rPr>
        <w:t xml:space="preserve"> </w:t>
      </w:r>
    </w:p>
    <w:p w14:paraId="220E31BB" w14:textId="77777777" w:rsidR="00106A00" w:rsidRDefault="00106A00" w:rsidP="00106A00">
      <w:pPr>
        <w:jc w:val="center"/>
      </w:pPr>
    </w:p>
    <w:p w14:paraId="7293E5C4" w14:textId="4837B2A9" w:rsidR="00106A00" w:rsidRDefault="00106A00" w:rsidP="00106A00">
      <w:pPr>
        <w:jc w:val="center"/>
      </w:pPr>
      <w:r>
        <w:t xml:space="preserve"> Interim Report</w:t>
      </w:r>
    </w:p>
    <w:p w14:paraId="2EE288EA" w14:textId="44B83418" w:rsidR="00106A00" w:rsidRDefault="00106A00" w:rsidP="00106A00">
      <w:pPr>
        <w:rPr>
          <w:sz w:val="20"/>
          <w:szCs w:val="20"/>
        </w:rPr>
      </w:pPr>
      <w:r w:rsidRPr="00BF0D1D">
        <w:rPr>
          <w:sz w:val="20"/>
          <w:szCs w:val="20"/>
        </w:rPr>
        <w:t xml:space="preserve">This report </w:t>
      </w:r>
      <w:r>
        <w:rPr>
          <w:sz w:val="20"/>
          <w:szCs w:val="20"/>
        </w:rPr>
        <w:t xml:space="preserve">is analysing the interim data of students. </w:t>
      </w:r>
    </w:p>
    <w:p w14:paraId="43AB4476" w14:textId="76359A08" w:rsidR="00106A00" w:rsidRPr="00BF0D1D" w:rsidRDefault="00106A00" w:rsidP="00106A00">
      <w:pPr>
        <w:rPr>
          <w:sz w:val="20"/>
          <w:szCs w:val="20"/>
        </w:rPr>
      </w:pPr>
      <w:r>
        <w:rPr>
          <w:sz w:val="20"/>
          <w:szCs w:val="20"/>
        </w:rPr>
        <w:t xml:space="preserve">This data shows how the children are progressing against the </w:t>
      </w:r>
      <w:r w:rsidR="003D0053">
        <w:rPr>
          <w:sz w:val="20"/>
          <w:szCs w:val="20"/>
        </w:rPr>
        <w:t>Curriculum Levels</w:t>
      </w:r>
      <w:r>
        <w:rPr>
          <w:sz w:val="20"/>
          <w:szCs w:val="20"/>
        </w:rPr>
        <w:t>. It is not expected th</w:t>
      </w:r>
      <w:r w:rsidR="003D0053">
        <w:rPr>
          <w:sz w:val="20"/>
          <w:szCs w:val="20"/>
        </w:rPr>
        <w:t xml:space="preserve">at children will be </w:t>
      </w:r>
      <w:r w:rsidR="00600CC0">
        <w:rPr>
          <w:sz w:val="20"/>
          <w:szCs w:val="20"/>
        </w:rPr>
        <w:t>working</w:t>
      </w:r>
      <w:r w:rsidR="003D0053">
        <w:rPr>
          <w:sz w:val="20"/>
          <w:szCs w:val="20"/>
        </w:rPr>
        <w:t xml:space="preserve"> ‘A</w:t>
      </w:r>
      <w:r>
        <w:rPr>
          <w:sz w:val="20"/>
          <w:szCs w:val="20"/>
        </w:rPr>
        <w:t>t’</w:t>
      </w:r>
      <w:r w:rsidR="003D0053">
        <w:rPr>
          <w:sz w:val="20"/>
          <w:szCs w:val="20"/>
        </w:rPr>
        <w:t xml:space="preserve"> hallway through the year</w:t>
      </w:r>
      <w:r>
        <w:rPr>
          <w:sz w:val="20"/>
          <w:szCs w:val="20"/>
        </w:rPr>
        <w:t xml:space="preserve"> but that they are on track to meet the standard. This means that children may be ‘below’ at this </w:t>
      </w:r>
      <w:proofErr w:type="gramStart"/>
      <w:r>
        <w:rPr>
          <w:sz w:val="20"/>
          <w:szCs w:val="20"/>
        </w:rPr>
        <w:t>point</w:t>
      </w:r>
      <w:proofErr w:type="gramEnd"/>
      <w:r>
        <w:rPr>
          <w:sz w:val="20"/>
          <w:szCs w:val="20"/>
        </w:rPr>
        <w:t xml:space="preserve"> but they still ha</w:t>
      </w:r>
      <w:r w:rsidR="003D0053">
        <w:rPr>
          <w:sz w:val="20"/>
          <w:szCs w:val="20"/>
        </w:rPr>
        <w:t>ve six months of learning to be ‘A</w:t>
      </w:r>
      <w:r>
        <w:rPr>
          <w:sz w:val="20"/>
          <w:szCs w:val="20"/>
        </w:rPr>
        <w:t>t’.</w:t>
      </w:r>
    </w:p>
    <w:p w14:paraId="1C6E3956" w14:textId="77777777" w:rsidR="00106A00" w:rsidRPr="00E1568C" w:rsidRDefault="00106A00" w:rsidP="00106A00">
      <w:pPr>
        <w:rPr>
          <w:sz w:val="20"/>
          <w:szCs w:val="20"/>
        </w:rPr>
      </w:pPr>
      <w:r w:rsidRPr="00E1568C">
        <w:rPr>
          <w:sz w:val="20"/>
          <w:szCs w:val="20"/>
        </w:rPr>
        <w:t xml:space="preserve">At Lyall Bay School teachers collect a wide range of student achievement information. An annual overview specifies the assessment tools to be used and times to conduct the assessment activities. Some tools are used on a </w:t>
      </w:r>
      <w:proofErr w:type="gramStart"/>
      <w:r w:rsidRPr="00E1568C">
        <w:rPr>
          <w:sz w:val="20"/>
          <w:szCs w:val="20"/>
        </w:rPr>
        <w:t>needs</w:t>
      </w:r>
      <w:proofErr w:type="gramEnd"/>
      <w:r w:rsidRPr="00E1568C">
        <w:rPr>
          <w:sz w:val="20"/>
          <w:szCs w:val="20"/>
        </w:rPr>
        <w:t xml:space="preserve"> basis at other times of the year. The data collected is carefully analysed and allows us </w:t>
      </w:r>
      <w:r>
        <w:rPr>
          <w:sz w:val="20"/>
          <w:szCs w:val="20"/>
        </w:rPr>
        <w:t>to</w:t>
      </w:r>
      <w:r w:rsidRPr="00E1568C">
        <w:rPr>
          <w:sz w:val="20"/>
          <w:szCs w:val="20"/>
        </w:rPr>
        <w:t xml:space="preserve"> evaluate the achievement level of students at Lyall Bay School. Assessment data is scrutinised </w:t>
      </w:r>
      <w:proofErr w:type="gramStart"/>
      <w:r w:rsidRPr="00E1568C">
        <w:rPr>
          <w:sz w:val="20"/>
          <w:szCs w:val="20"/>
        </w:rPr>
        <w:t>in regard to</w:t>
      </w:r>
      <w:proofErr w:type="gramEnd"/>
      <w:r w:rsidRPr="00E1568C">
        <w:rPr>
          <w:sz w:val="20"/>
          <w:szCs w:val="20"/>
        </w:rPr>
        <w:t xml:space="preserve"> the achievement of priority learners. We evaluate and report to the B</w:t>
      </w:r>
      <w:r>
        <w:rPr>
          <w:sz w:val="20"/>
          <w:szCs w:val="20"/>
        </w:rPr>
        <w:t xml:space="preserve">oard </w:t>
      </w:r>
      <w:r w:rsidRPr="00E1568C">
        <w:rPr>
          <w:sz w:val="20"/>
          <w:szCs w:val="20"/>
        </w:rPr>
        <w:t>o</w:t>
      </w:r>
      <w:r>
        <w:rPr>
          <w:sz w:val="20"/>
          <w:szCs w:val="20"/>
        </w:rPr>
        <w:t xml:space="preserve">f Trustees </w:t>
      </w:r>
      <w:r w:rsidRPr="00E1568C">
        <w:rPr>
          <w:sz w:val="20"/>
          <w:szCs w:val="20"/>
        </w:rPr>
        <w:t xml:space="preserve">on the achievement of </w:t>
      </w:r>
      <w:r>
        <w:rPr>
          <w:sz w:val="20"/>
          <w:szCs w:val="20"/>
        </w:rPr>
        <w:t>Māori</w:t>
      </w:r>
      <w:r w:rsidRPr="00E1568C">
        <w:rPr>
          <w:sz w:val="20"/>
          <w:szCs w:val="20"/>
        </w:rPr>
        <w:t>, Pasifika and Asian students specifically</w:t>
      </w:r>
      <w:r>
        <w:rPr>
          <w:sz w:val="20"/>
          <w:szCs w:val="20"/>
        </w:rPr>
        <w:t>. We analyse</w:t>
      </w:r>
      <w:r w:rsidRPr="00E1568C">
        <w:rPr>
          <w:sz w:val="20"/>
          <w:szCs w:val="20"/>
        </w:rPr>
        <w:t xml:space="preserve"> data to compare the achievement of genders. Data collected at the end of the year before and the start of the year is used to identify groups requiring learning support. Teachers use this data formatively to set specific learning goals for students. Detailed achievement data allows progress to be evaluated following student participation in one or more of the wide </w:t>
      </w:r>
      <w:proofErr w:type="gramStart"/>
      <w:r w:rsidRPr="00E1568C">
        <w:rPr>
          <w:sz w:val="20"/>
          <w:szCs w:val="20"/>
        </w:rPr>
        <w:t>range</w:t>
      </w:r>
      <w:proofErr w:type="gramEnd"/>
      <w:r w:rsidRPr="00E1568C">
        <w:rPr>
          <w:sz w:val="20"/>
          <w:szCs w:val="20"/>
        </w:rPr>
        <w:t xml:space="preserve"> of support programmes offered at Lyall Bay School. Students may be identified as requiring remedial support or enrichment or extension. </w:t>
      </w:r>
    </w:p>
    <w:p w14:paraId="4B9A633F" w14:textId="3F34E056" w:rsidR="00106A00" w:rsidRDefault="00106A00" w:rsidP="00106A00">
      <w:pPr>
        <w:rPr>
          <w:sz w:val="20"/>
          <w:szCs w:val="20"/>
        </w:rPr>
      </w:pPr>
      <w:r w:rsidRPr="00E1568C">
        <w:rPr>
          <w:sz w:val="20"/>
          <w:szCs w:val="20"/>
        </w:rPr>
        <w:t>As teachers continue to develop a shared understanding and become more competent at analysing formative data and making an O</w:t>
      </w:r>
      <w:r w:rsidR="003D0053">
        <w:rPr>
          <w:sz w:val="20"/>
          <w:szCs w:val="20"/>
        </w:rPr>
        <w:t xml:space="preserve">verall </w:t>
      </w:r>
      <w:r w:rsidRPr="00E1568C">
        <w:rPr>
          <w:sz w:val="20"/>
          <w:szCs w:val="20"/>
        </w:rPr>
        <w:t>T</w:t>
      </w:r>
      <w:r w:rsidR="003D0053">
        <w:rPr>
          <w:sz w:val="20"/>
          <w:szCs w:val="20"/>
        </w:rPr>
        <w:t>eacher Judgement according to Curriculum Levels,</w:t>
      </w:r>
      <w:r w:rsidRPr="00E1568C">
        <w:rPr>
          <w:sz w:val="20"/>
          <w:szCs w:val="20"/>
        </w:rPr>
        <w:t xml:space="preserve"> the results of achievement become more robust.   </w:t>
      </w:r>
    </w:p>
    <w:p w14:paraId="6A8F2A7E" w14:textId="77777777" w:rsidR="005619B7" w:rsidRPr="00E1568C" w:rsidRDefault="005619B7" w:rsidP="00106A00">
      <w:pPr>
        <w:rPr>
          <w:sz w:val="20"/>
          <w:szCs w:val="20"/>
        </w:rPr>
      </w:pPr>
    </w:p>
    <w:p w14:paraId="6A12C985" w14:textId="77777777" w:rsidR="00106A00" w:rsidRPr="00D623C5" w:rsidRDefault="00106A00" w:rsidP="00D623C5">
      <w:pPr>
        <w:jc w:val="center"/>
        <w:rPr>
          <w:sz w:val="36"/>
          <w:szCs w:val="36"/>
        </w:rPr>
      </w:pPr>
    </w:p>
    <w:tbl>
      <w:tblPr>
        <w:tblStyle w:val="TableGrid"/>
        <w:tblpPr w:leftFromText="180" w:rightFromText="180" w:vertAnchor="text" w:horzAnchor="margin" w:tblpXSpec="center" w:tblpY="-68"/>
        <w:tblW w:w="16013" w:type="dxa"/>
        <w:tblLayout w:type="fixed"/>
        <w:tblLook w:val="04A0" w:firstRow="1" w:lastRow="0" w:firstColumn="1" w:lastColumn="0" w:noHBand="0" w:noVBand="1"/>
      </w:tblPr>
      <w:tblGrid>
        <w:gridCol w:w="1973"/>
        <w:gridCol w:w="1907"/>
        <w:gridCol w:w="1165"/>
        <w:gridCol w:w="904"/>
        <w:gridCol w:w="1984"/>
        <w:gridCol w:w="2157"/>
        <w:gridCol w:w="5923"/>
      </w:tblGrid>
      <w:tr w:rsidR="00695F97" w14:paraId="5FAA1DD3" w14:textId="77777777" w:rsidTr="00E21DF6">
        <w:tc>
          <w:tcPr>
            <w:tcW w:w="16013" w:type="dxa"/>
            <w:gridSpan w:val="7"/>
            <w:shd w:val="clear" w:color="auto" w:fill="BDD6EE" w:themeFill="accent1" w:themeFillTint="66"/>
            <w:vAlign w:val="center"/>
          </w:tcPr>
          <w:p w14:paraId="7CFBB70B" w14:textId="77777777" w:rsidR="00695F97" w:rsidRPr="00FE2C58" w:rsidRDefault="00695F97" w:rsidP="00FE2C58">
            <w:pPr>
              <w:jc w:val="center"/>
              <w:rPr>
                <w:b/>
                <w:sz w:val="24"/>
                <w:szCs w:val="24"/>
              </w:rPr>
            </w:pPr>
            <w:r w:rsidRPr="00376EA5">
              <w:rPr>
                <w:b/>
                <w:sz w:val="24"/>
                <w:szCs w:val="24"/>
              </w:rPr>
              <w:lastRenderedPageBreak/>
              <w:t>Domain 4: Responsive curriculum, effective te</w:t>
            </w:r>
            <w:r w:rsidR="00FE2C58">
              <w:rPr>
                <w:b/>
                <w:sz w:val="24"/>
                <w:szCs w:val="24"/>
              </w:rPr>
              <w:t>aching and opportunity to learn</w:t>
            </w:r>
          </w:p>
        </w:tc>
      </w:tr>
      <w:tr w:rsidR="00695F97" w:rsidRPr="00376EA5" w14:paraId="6E9D6793" w14:textId="77777777" w:rsidTr="00E21DF6">
        <w:tc>
          <w:tcPr>
            <w:tcW w:w="16013" w:type="dxa"/>
            <w:gridSpan w:val="7"/>
            <w:vAlign w:val="center"/>
          </w:tcPr>
          <w:p w14:paraId="1C47192C" w14:textId="487E6300" w:rsidR="00695F97" w:rsidRPr="00376EA5" w:rsidRDefault="00695F97" w:rsidP="00300F51">
            <w:pPr>
              <w:rPr>
                <w:b/>
                <w:sz w:val="24"/>
                <w:szCs w:val="24"/>
              </w:rPr>
            </w:pPr>
            <w:r w:rsidRPr="00376EA5">
              <w:rPr>
                <w:b/>
                <w:sz w:val="24"/>
                <w:szCs w:val="24"/>
              </w:rPr>
              <w:t>Learning Areas: Reading</w:t>
            </w:r>
          </w:p>
        </w:tc>
      </w:tr>
      <w:tr w:rsidR="00695F97" w:rsidRPr="00376EA5" w14:paraId="3532F10A" w14:textId="77777777" w:rsidTr="00E21DF6">
        <w:tc>
          <w:tcPr>
            <w:tcW w:w="7933" w:type="dxa"/>
            <w:gridSpan w:val="5"/>
            <w:vAlign w:val="center"/>
          </w:tcPr>
          <w:p w14:paraId="279B7441" w14:textId="01E512EB" w:rsidR="00695F97" w:rsidRPr="00376EA5" w:rsidRDefault="00D623C5" w:rsidP="00501A2A">
            <w:pPr>
              <w:jc w:val="center"/>
              <w:rPr>
                <w:b/>
              </w:rPr>
            </w:pPr>
            <w:r>
              <w:rPr>
                <w:b/>
              </w:rPr>
              <w:t>2016</w:t>
            </w:r>
            <w:r w:rsidR="005819B4">
              <w:rPr>
                <w:b/>
              </w:rPr>
              <w:t xml:space="preserve"> -2018</w:t>
            </w:r>
            <w:r w:rsidR="00695F97" w:rsidRPr="00376EA5">
              <w:rPr>
                <w:b/>
              </w:rPr>
              <w:t xml:space="preserve"> Charter </w:t>
            </w:r>
          </w:p>
        </w:tc>
        <w:tc>
          <w:tcPr>
            <w:tcW w:w="8080" w:type="dxa"/>
            <w:gridSpan w:val="2"/>
            <w:vAlign w:val="center"/>
          </w:tcPr>
          <w:p w14:paraId="11C7B337" w14:textId="1C5B1234" w:rsidR="00695F97" w:rsidRPr="0064103D" w:rsidRDefault="00D623C5" w:rsidP="00300F51">
            <w:pPr>
              <w:jc w:val="center"/>
              <w:rPr>
                <w:b/>
                <w:color w:val="70AD47" w:themeColor="accent6"/>
              </w:rPr>
            </w:pPr>
            <w:r>
              <w:rPr>
                <w:b/>
              </w:rPr>
              <w:t xml:space="preserve">Planned actions </w:t>
            </w:r>
            <w:r w:rsidR="0064103D">
              <w:rPr>
                <w:b/>
              </w:rPr>
              <w:t>–</w:t>
            </w:r>
            <w:r w:rsidR="005819B4">
              <w:rPr>
                <w:b/>
              </w:rPr>
              <w:t xml:space="preserve"> </w:t>
            </w:r>
            <w:r w:rsidR="0054007F">
              <w:rPr>
                <w:b/>
              </w:rPr>
              <w:t>2018</w:t>
            </w:r>
          </w:p>
        </w:tc>
      </w:tr>
      <w:tr w:rsidR="00695F97" w14:paraId="275D4A78" w14:textId="77777777" w:rsidTr="00E21DF6">
        <w:tc>
          <w:tcPr>
            <w:tcW w:w="7933" w:type="dxa"/>
            <w:gridSpan w:val="5"/>
          </w:tcPr>
          <w:p w14:paraId="1E595E81" w14:textId="34CDE82A" w:rsidR="00D623C5" w:rsidRDefault="00D623C5" w:rsidP="00300F51">
            <w:pPr>
              <w:rPr>
                <w:rFonts w:ascii="Arial Narrow" w:hAnsi="Arial Narrow" w:cs="Arial"/>
                <w:sz w:val="16"/>
                <w:szCs w:val="16"/>
              </w:rPr>
            </w:pPr>
            <w:r w:rsidRPr="00997172">
              <w:rPr>
                <w:rFonts w:ascii="Arial" w:hAnsi="Arial" w:cs="Arial"/>
                <w:sz w:val="20"/>
                <w:lang w:val="en-US"/>
              </w:rPr>
              <w:t>All students will develop learning skills that will enable them to be successful in their lives, now and in the future</w:t>
            </w:r>
            <w:r w:rsidRPr="00347983">
              <w:rPr>
                <w:rFonts w:ascii="Arial Narrow" w:hAnsi="Arial Narrow" w:cs="Arial"/>
                <w:sz w:val="16"/>
                <w:szCs w:val="16"/>
              </w:rPr>
              <w:t xml:space="preserve"> </w:t>
            </w:r>
          </w:p>
          <w:p w14:paraId="2791B060" w14:textId="77777777" w:rsidR="00D623C5" w:rsidRDefault="00D623C5" w:rsidP="00300F51">
            <w:pPr>
              <w:rPr>
                <w:rFonts w:ascii="Arial Narrow" w:hAnsi="Arial Narrow" w:cs="Arial"/>
                <w:sz w:val="16"/>
                <w:szCs w:val="16"/>
              </w:rPr>
            </w:pPr>
          </w:p>
          <w:p w14:paraId="3F580E90" w14:textId="19F9A7A7" w:rsidR="00695F97" w:rsidRPr="009F420A" w:rsidRDefault="00695F97" w:rsidP="00300F51">
            <w:pPr>
              <w:rPr>
                <w:rFonts w:ascii="Arial" w:hAnsi="Arial" w:cs="Arial"/>
                <w:sz w:val="16"/>
                <w:szCs w:val="16"/>
              </w:rPr>
            </w:pPr>
            <w:r w:rsidRPr="00347983">
              <w:rPr>
                <w:rFonts w:ascii="Arial Narrow" w:hAnsi="Arial Narrow" w:cs="Arial"/>
                <w:sz w:val="16"/>
                <w:szCs w:val="16"/>
              </w:rPr>
              <w:t xml:space="preserve">To increase the number of students </w:t>
            </w:r>
            <w:r w:rsidR="00600CC0">
              <w:rPr>
                <w:rFonts w:ascii="Arial Narrow" w:hAnsi="Arial Narrow" w:cs="Arial"/>
                <w:sz w:val="16"/>
                <w:szCs w:val="16"/>
              </w:rPr>
              <w:t>working</w:t>
            </w:r>
            <w:r w:rsidRPr="00347983">
              <w:rPr>
                <w:rFonts w:ascii="Arial Narrow" w:hAnsi="Arial Narrow" w:cs="Arial"/>
                <w:sz w:val="16"/>
                <w:szCs w:val="16"/>
              </w:rPr>
              <w:t xml:space="preserve"> at or above the </w:t>
            </w:r>
            <w:r w:rsidR="003A2294">
              <w:rPr>
                <w:rFonts w:ascii="Arial Narrow" w:hAnsi="Arial Narrow" w:cs="Arial"/>
                <w:color w:val="0070C0"/>
                <w:sz w:val="16"/>
                <w:szCs w:val="16"/>
              </w:rPr>
              <w:t>appro</w:t>
            </w:r>
            <w:r w:rsidR="000C07BE">
              <w:rPr>
                <w:rFonts w:ascii="Arial Narrow" w:hAnsi="Arial Narrow" w:cs="Arial"/>
                <w:color w:val="0070C0"/>
                <w:sz w:val="16"/>
                <w:szCs w:val="16"/>
              </w:rPr>
              <w:t>priate curriculum level</w:t>
            </w:r>
            <w:r w:rsidRPr="00347983">
              <w:rPr>
                <w:rFonts w:ascii="Arial Narrow" w:hAnsi="Arial Narrow" w:cs="Arial"/>
                <w:sz w:val="16"/>
                <w:szCs w:val="16"/>
              </w:rPr>
              <w:t xml:space="preserve"> for </w:t>
            </w:r>
            <w:r w:rsidRPr="00347983">
              <w:rPr>
                <w:rFonts w:ascii="Arial Narrow" w:hAnsi="Arial Narrow" w:cs="Arial"/>
                <w:b/>
                <w:color w:val="FF0000"/>
                <w:sz w:val="16"/>
                <w:szCs w:val="16"/>
              </w:rPr>
              <w:t>Reading</w:t>
            </w:r>
          </w:p>
        </w:tc>
        <w:tc>
          <w:tcPr>
            <w:tcW w:w="8080" w:type="dxa"/>
            <w:gridSpan w:val="2"/>
            <w:vAlign w:val="center"/>
          </w:tcPr>
          <w:p w14:paraId="413E6510" w14:textId="77777777" w:rsidR="003D0053" w:rsidRPr="00D503E0" w:rsidRDefault="003D0053" w:rsidP="003D0053">
            <w:pPr>
              <w:rPr>
                <w:rFonts w:ascii="Arial Narrow" w:hAnsi="Arial Narrow"/>
                <w:i/>
                <w:sz w:val="16"/>
                <w:szCs w:val="16"/>
              </w:rPr>
            </w:pPr>
            <w:r w:rsidRPr="00D503E0">
              <w:rPr>
                <w:rFonts w:ascii="Arial Narrow" w:hAnsi="Arial Narrow"/>
                <w:i/>
                <w:sz w:val="16"/>
                <w:szCs w:val="16"/>
              </w:rPr>
              <w:t>Students learn, achieve and progress in the breadth and depth of NZC</w:t>
            </w:r>
          </w:p>
          <w:p w14:paraId="11B7EE7B" w14:textId="77777777" w:rsidR="003D0053" w:rsidRPr="00D503E0" w:rsidRDefault="003D0053" w:rsidP="003D0053">
            <w:pPr>
              <w:rPr>
                <w:rFonts w:ascii="Arial Narrow" w:hAnsi="Arial Narrow"/>
                <w:i/>
                <w:sz w:val="16"/>
                <w:szCs w:val="16"/>
              </w:rPr>
            </w:pPr>
            <w:r w:rsidRPr="00D503E0">
              <w:rPr>
                <w:rFonts w:ascii="Arial Narrow" w:hAnsi="Arial Narrow"/>
                <w:i/>
                <w:sz w:val="16"/>
                <w:szCs w:val="16"/>
              </w:rPr>
              <w:t>Students participate and learn in caring, collaborative, inclusive learning communities</w:t>
            </w:r>
          </w:p>
          <w:p w14:paraId="5844AC17" w14:textId="77777777" w:rsidR="003D0053" w:rsidRDefault="003D0053" w:rsidP="003D0053">
            <w:pPr>
              <w:rPr>
                <w:rFonts w:ascii="Arial Narrow" w:hAnsi="Arial Narrow"/>
                <w:i/>
                <w:sz w:val="16"/>
                <w:szCs w:val="16"/>
              </w:rPr>
            </w:pPr>
            <w:r w:rsidRPr="00D503E0">
              <w:rPr>
                <w:rFonts w:ascii="Arial Narrow" w:hAnsi="Arial Narrow"/>
                <w:i/>
                <w:sz w:val="16"/>
                <w:szCs w:val="16"/>
              </w:rPr>
              <w:t xml:space="preserve">Students have effective, </w:t>
            </w:r>
            <w:proofErr w:type="gramStart"/>
            <w:r w:rsidRPr="00D503E0">
              <w:rPr>
                <w:rFonts w:ascii="Arial Narrow" w:hAnsi="Arial Narrow"/>
                <w:i/>
                <w:sz w:val="16"/>
                <w:szCs w:val="16"/>
              </w:rPr>
              <w:t>sufficient</w:t>
            </w:r>
            <w:proofErr w:type="gramEnd"/>
            <w:r w:rsidRPr="00D503E0">
              <w:rPr>
                <w:rFonts w:ascii="Arial Narrow" w:hAnsi="Arial Narrow"/>
                <w:i/>
                <w:sz w:val="16"/>
                <w:szCs w:val="16"/>
              </w:rPr>
              <w:t xml:space="preserve"> and equitable opportunities to learn</w:t>
            </w:r>
          </w:p>
          <w:p w14:paraId="5D8ACC2A" w14:textId="77777777" w:rsidR="003D0053" w:rsidRDefault="003D0053" w:rsidP="003D0053">
            <w:pPr>
              <w:rPr>
                <w:rFonts w:ascii="Arial Narrow" w:hAnsi="Arial Narrow"/>
                <w:i/>
                <w:sz w:val="16"/>
                <w:szCs w:val="16"/>
              </w:rPr>
            </w:pPr>
            <w:r>
              <w:rPr>
                <w:rFonts w:ascii="Arial Narrow" w:hAnsi="Arial Narrow"/>
                <w:i/>
                <w:sz w:val="16"/>
                <w:szCs w:val="16"/>
              </w:rPr>
              <w:t>Student learning is supported and promoted by effective culturally responsive pedagogy</w:t>
            </w:r>
          </w:p>
          <w:p w14:paraId="30C750FC" w14:textId="77777777" w:rsidR="003D0053" w:rsidRDefault="003D0053" w:rsidP="003D0053">
            <w:pPr>
              <w:rPr>
                <w:rFonts w:ascii="Arial Narrow" w:hAnsi="Arial Narrow"/>
                <w:sz w:val="16"/>
                <w:szCs w:val="16"/>
                <w:u w:val="single"/>
              </w:rPr>
            </w:pPr>
            <w:r w:rsidRPr="00A24F3F">
              <w:rPr>
                <w:rFonts w:ascii="Arial Narrow" w:hAnsi="Arial Narrow"/>
                <w:sz w:val="16"/>
                <w:szCs w:val="16"/>
                <w:u w:val="single"/>
              </w:rPr>
              <w:t>Leadership</w:t>
            </w:r>
          </w:p>
          <w:p w14:paraId="697A9256" w14:textId="77777777" w:rsidR="003D0053" w:rsidRDefault="003D0053" w:rsidP="003D0053">
            <w:pPr>
              <w:rPr>
                <w:rFonts w:ascii="Arial Narrow" w:hAnsi="Arial Narrow"/>
                <w:sz w:val="16"/>
                <w:szCs w:val="16"/>
              </w:rPr>
            </w:pPr>
            <w:r>
              <w:rPr>
                <w:rFonts w:ascii="Arial Narrow" w:hAnsi="Arial Narrow"/>
                <w:sz w:val="16"/>
                <w:szCs w:val="16"/>
              </w:rPr>
              <w:t>Senior leaders:</w:t>
            </w:r>
          </w:p>
          <w:p w14:paraId="1E4CCF53"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Seek and offer professional development opportunities – needs based</w:t>
            </w:r>
          </w:p>
          <w:p w14:paraId="03BA7414"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To promote teacher effectiveness – to identify, promote and build effective practice across school by way of identifying ‘expert’ teachers through observation, leadership capabilities and opportunities, and develop coaching and mentoring roles/programmes</w:t>
            </w:r>
          </w:p>
          <w:p w14:paraId="2303DD56"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Acting as lead teachers - to support teachers/syndicates through modelling, co-teaching, co-planning as required</w:t>
            </w:r>
          </w:p>
          <w:p w14:paraId="664EFD50" w14:textId="0D88ED21" w:rsidR="003D0053" w:rsidRDefault="003D0053" w:rsidP="00E92707">
            <w:pPr>
              <w:pStyle w:val="ListParagraph"/>
              <w:numPr>
                <w:ilvl w:val="0"/>
                <w:numId w:val="3"/>
              </w:numPr>
              <w:rPr>
                <w:rFonts w:ascii="Arial Narrow" w:hAnsi="Arial Narrow"/>
                <w:sz w:val="16"/>
                <w:szCs w:val="16"/>
              </w:rPr>
            </w:pPr>
            <w:r>
              <w:rPr>
                <w:rFonts w:ascii="Arial Narrow" w:hAnsi="Arial Narrow"/>
                <w:sz w:val="16"/>
                <w:szCs w:val="16"/>
              </w:rPr>
              <w:t xml:space="preserve">Track and monitor: </w:t>
            </w:r>
            <w:r w:rsidRPr="00A24F3F">
              <w:rPr>
                <w:rFonts w:ascii="Arial Narrow" w:hAnsi="Arial Narrow"/>
                <w:sz w:val="16"/>
                <w:szCs w:val="16"/>
              </w:rPr>
              <w:t xml:space="preserve">student progress over time; priority students – </w:t>
            </w:r>
            <w:r w:rsidR="009A4676">
              <w:rPr>
                <w:rFonts w:ascii="Arial Narrow" w:hAnsi="Arial Narrow"/>
                <w:sz w:val="16"/>
                <w:szCs w:val="16"/>
              </w:rPr>
              <w:t>Māori</w:t>
            </w:r>
            <w:r w:rsidRPr="00A24F3F">
              <w:rPr>
                <w:rFonts w:ascii="Arial Narrow" w:hAnsi="Arial Narrow"/>
                <w:sz w:val="16"/>
                <w:szCs w:val="16"/>
              </w:rPr>
              <w:t xml:space="preserve">, Pasifika, Asian </w:t>
            </w:r>
          </w:p>
          <w:p w14:paraId="7F58D46E" w14:textId="77777777" w:rsidR="003D0053" w:rsidRPr="00424124" w:rsidRDefault="003D0053" w:rsidP="00E92707">
            <w:pPr>
              <w:pStyle w:val="ListParagraph"/>
              <w:numPr>
                <w:ilvl w:val="0"/>
                <w:numId w:val="3"/>
              </w:numPr>
              <w:rPr>
                <w:rFonts w:ascii="Arial Narrow" w:hAnsi="Arial Narrow"/>
                <w:sz w:val="16"/>
                <w:szCs w:val="16"/>
              </w:rPr>
            </w:pPr>
            <w:r>
              <w:rPr>
                <w:rFonts w:ascii="Arial Narrow" w:hAnsi="Arial Narrow"/>
                <w:sz w:val="16"/>
                <w:szCs w:val="16"/>
              </w:rPr>
              <w:t>Identify individual student’s achievement and profile learning needs</w:t>
            </w:r>
          </w:p>
          <w:p w14:paraId="0DDA6F28" w14:textId="77777777" w:rsidR="003D0053" w:rsidRPr="00A24F3F" w:rsidRDefault="003D0053" w:rsidP="00E92707">
            <w:pPr>
              <w:pStyle w:val="ListParagraph"/>
              <w:numPr>
                <w:ilvl w:val="0"/>
                <w:numId w:val="3"/>
              </w:numPr>
              <w:rPr>
                <w:rFonts w:ascii="Arial Narrow" w:hAnsi="Arial Narrow"/>
                <w:sz w:val="16"/>
                <w:szCs w:val="16"/>
              </w:rPr>
            </w:pPr>
            <w:r>
              <w:rPr>
                <w:rFonts w:ascii="Arial Narrow" w:hAnsi="Arial Narrow"/>
                <w:sz w:val="16"/>
                <w:szCs w:val="16"/>
              </w:rPr>
              <w:t xml:space="preserve">Promote Ka Hikitia and </w:t>
            </w:r>
            <w:proofErr w:type="spellStart"/>
            <w:r>
              <w:rPr>
                <w:rFonts w:ascii="Arial Narrow" w:hAnsi="Arial Narrow"/>
                <w:sz w:val="16"/>
                <w:szCs w:val="16"/>
              </w:rPr>
              <w:t>Tatai</w:t>
            </w:r>
            <w:r w:rsidRPr="00A24F3F">
              <w:rPr>
                <w:rFonts w:ascii="Arial Narrow" w:hAnsi="Arial Narrow"/>
                <w:sz w:val="16"/>
                <w:szCs w:val="16"/>
              </w:rPr>
              <w:t>ko</w:t>
            </w:r>
            <w:proofErr w:type="spellEnd"/>
            <w:r w:rsidRPr="00A24F3F">
              <w:rPr>
                <w:rFonts w:ascii="Arial Narrow" w:hAnsi="Arial Narrow"/>
                <w:sz w:val="16"/>
                <w:szCs w:val="16"/>
              </w:rPr>
              <w:t xml:space="preserve"> – strategies and cultural competencies </w:t>
            </w:r>
          </w:p>
          <w:p w14:paraId="0FE71A4A"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Plan and promote moderation practices across and within syndicates </w:t>
            </w:r>
          </w:p>
          <w:p w14:paraId="2FE84AAC" w14:textId="77777777" w:rsidR="003D0053" w:rsidRPr="00A24F3F" w:rsidRDefault="003D0053" w:rsidP="00E92707">
            <w:pPr>
              <w:pStyle w:val="ListParagraph"/>
              <w:numPr>
                <w:ilvl w:val="0"/>
                <w:numId w:val="3"/>
              </w:numPr>
              <w:rPr>
                <w:rFonts w:ascii="Arial Narrow" w:hAnsi="Arial Narrow"/>
                <w:sz w:val="16"/>
                <w:szCs w:val="16"/>
              </w:rPr>
            </w:pPr>
            <w:r>
              <w:rPr>
                <w:rFonts w:ascii="Arial Narrow" w:hAnsi="Arial Narrow"/>
                <w:sz w:val="16"/>
                <w:szCs w:val="16"/>
              </w:rPr>
              <w:t>S</w:t>
            </w:r>
            <w:r w:rsidRPr="00A24F3F">
              <w:rPr>
                <w:rFonts w:ascii="Arial Narrow" w:hAnsi="Arial Narrow"/>
                <w:sz w:val="16"/>
                <w:szCs w:val="16"/>
              </w:rPr>
              <w:t xml:space="preserve">chool-wide data analysis meetings promoting and building internal evaluation effective practice to adapt teacher practice to the needs of target students/groups </w:t>
            </w:r>
          </w:p>
          <w:p w14:paraId="7D856E64" w14:textId="77777777" w:rsidR="003D0053"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Identify effective practice in reading programmes that promote student achievement in reading that can be transferred to other teaching other learning area</w:t>
            </w:r>
            <w:r>
              <w:rPr>
                <w:rFonts w:ascii="Arial Narrow" w:hAnsi="Arial Narrow"/>
                <w:sz w:val="16"/>
                <w:szCs w:val="16"/>
              </w:rPr>
              <w:t>s</w:t>
            </w:r>
          </w:p>
          <w:p w14:paraId="02E8DE3B" w14:textId="77777777" w:rsidR="003D0053" w:rsidRPr="00424124" w:rsidRDefault="003D0053" w:rsidP="00E92707">
            <w:pPr>
              <w:pStyle w:val="ListParagraph"/>
              <w:numPr>
                <w:ilvl w:val="0"/>
                <w:numId w:val="3"/>
              </w:numPr>
              <w:rPr>
                <w:rFonts w:ascii="Arial Narrow" w:hAnsi="Arial Narrow"/>
                <w:sz w:val="16"/>
                <w:szCs w:val="16"/>
              </w:rPr>
            </w:pPr>
            <w:r>
              <w:rPr>
                <w:rFonts w:ascii="Arial Narrow" w:hAnsi="Arial Narrow"/>
                <w:sz w:val="16"/>
                <w:szCs w:val="16"/>
              </w:rPr>
              <w:t>Develop understanding of Learning Progressions Framework</w:t>
            </w:r>
          </w:p>
          <w:p w14:paraId="3AA22020" w14:textId="77777777" w:rsidR="003D0053" w:rsidRDefault="003D0053" w:rsidP="003D0053">
            <w:pPr>
              <w:rPr>
                <w:rFonts w:ascii="Arial Narrow" w:hAnsi="Arial Narrow"/>
                <w:sz w:val="16"/>
                <w:szCs w:val="16"/>
              </w:rPr>
            </w:pPr>
            <w:r>
              <w:rPr>
                <w:rFonts w:ascii="Arial Narrow" w:hAnsi="Arial Narrow"/>
                <w:sz w:val="16"/>
                <w:szCs w:val="16"/>
              </w:rPr>
              <w:t>Team leaders:</w:t>
            </w:r>
          </w:p>
          <w:p w14:paraId="78B74949"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To promote, support and help conduct ‘data analysis meetings’ using effective internal evaluation practice </w:t>
            </w:r>
          </w:p>
          <w:p w14:paraId="2A836850"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Support teachers to adapt practice, build pedagogical knowledge </w:t>
            </w:r>
          </w:p>
          <w:p w14:paraId="0E458308" w14:textId="77777777" w:rsidR="003D0053"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To track and monitor student progress – update termly – syndicate targets </w:t>
            </w:r>
          </w:p>
          <w:p w14:paraId="1BC085B4" w14:textId="02CE102F" w:rsidR="003D0053" w:rsidRPr="00A24F3F" w:rsidRDefault="003D0053" w:rsidP="00E92707">
            <w:pPr>
              <w:pStyle w:val="ListParagraph"/>
              <w:numPr>
                <w:ilvl w:val="0"/>
                <w:numId w:val="3"/>
              </w:numPr>
              <w:rPr>
                <w:rFonts w:ascii="Arial Narrow" w:hAnsi="Arial Narrow"/>
                <w:sz w:val="16"/>
                <w:szCs w:val="16"/>
              </w:rPr>
            </w:pPr>
            <w:r>
              <w:rPr>
                <w:rFonts w:ascii="Arial Narrow" w:hAnsi="Arial Narrow"/>
                <w:sz w:val="16"/>
                <w:szCs w:val="16"/>
              </w:rPr>
              <w:t xml:space="preserve">Review programmes in place for those at risk of not </w:t>
            </w:r>
            <w:r w:rsidR="00600CC0">
              <w:rPr>
                <w:rFonts w:ascii="Arial Narrow" w:hAnsi="Arial Narrow"/>
                <w:sz w:val="16"/>
                <w:szCs w:val="16"/>
              </w:rPr>
              <w:t>working</w:t>
            </w:r>
            <w:r>
              <w:rPr>
                <w:rFonts w:ascii="Arial Narrow" w:hAnsi="Arial Narrow"/>
                <w:sz w:val="16"/>
                <w:szCs w:val="16"/>
              </w:rPr>
              <w:t xml:space="preserve"> </w:t>
            </w:r>
          </w:p>
          <w:p w14:paraId="43D5FBEB"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Offer teacher support and resourcing as required- To support t</w:t>
            </w:r>
            <w:r>
              <w:rPr>
                <w:rFonts w:ascii="Arial Narrow" w:hAnsi="Arial Narrow"/>
                <w:sz w:val="16"/>
                <w:szCs w:val="16"/>
              </w:rPr>
              <w:t xml:space="preserve">eachers/syndicates through </w:t>
            </w:r>
            <w:r w:rsidRPr="00A24F3F">
              <w:rPr>
                <w:rFonts w:ascii="Arial Narrow" w:hAnsi="Arial Narrow"/>
                <w:sz w:val="16"/>
                <w:szCs w:val="16"/>
              </w:rPr>
              <w:t xml:space="preserve">modelling, co-teaching, co-planning,  </w:t>
            </w:r>
          </w:p>
          <w:p w14:paraId="032E42B0"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Feedback progress/teacher inquiry/monitoring discussions to senior leadership</w:t>
            </w:r>
          </w:p>
          <w:p w14:paraId="20C10506"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Plan for monitoring and moderating practices in syndicates to build collaborative approach, practice, knowledge and skills in and across syndicates</w:t>
            </w:r>
          </w:p>
          <w:p w14:paraId="27EA7BAB"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Moderation meetings are set termly</w:t>
            </w:r>
          </w:p>
          <w:p w14:paraId="69971A59" w14:textId="77777777" w:rsidR="003D0053" w:rsidRPr="00424124"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Promote ‘professional learning conversations’ to identify effective practices among teachers to share and learn from colleagues</w:t>
            </w:r>
          </w:p>
          <w:p w14:paraId="64DAB041" w14:textId="77777777" w:rsidR="003D0053" w:rsidRPr="00216258" w:rsidRDefault="003D0053" w:rsidP="00E92707">
            <w:pPr>
              <w:pStyle w:val="ListParagraph"/>
              <w:numPr>
                <w:ilvl w:val="0"/>
                <w:numId w:val="3"/>
              </w:numPr>
              <w:rPr>
                <w:rFonts w:ascii="Arial Narrow" w:hAnsi="Arial Narrow"/>
                <w:sz w:val="16"/>
                <w:szCs w:val="16"/>
              </w:rPr>
            </w:pPr>
            <w:r w:rsidRPr="00216258">
              <w:rPr>
                <w:rFonts w:ascii="Arial Narrow" w:hAnsi="Arial Narrow"/>
                <w:sz w:val="16"/>
                <w:szCs w:val="16"/>
              </w:rPr>
              <w:t>Build collaborative practice in and across syndicates</w:t>
            </w:r>
          </w:p>
          <w:p w14:paraId="34A8AB58" w14:textId="77777777" w:rsidR="003D0053" w:rsidRPr="00216258" w:rsidRDefault="003D0053" w:rsidP="00E92707">
            <w:pPr>
              <w:pStyle w:val="ListParagraph"/>
              <w:numPr>
                <w:ilvl w:val="0"/>
                <w:numId w:val="3"/>
              </w:numPr>
              <w:rPr>
                <w:rFonts w:ascii="Arial Narrow" w:hAnsi="Arial Narrow"/>
                <w:sz w:val="16"/>
                <w:szCs w:val="16"/>
              </w:rPr>
            </w:pPr>
            <w:r w:rsidRPr="00216258">
              <w:rPr>
                <w:rFonts w:ascii="Arial Narrow" w:hAnsi="Arial Narrow"/>
                <w:sz w:val="16"/>
                <w:szCs w:val="16"/>
              </w:rPr>
              <w:t>Collaborate to plan literacy programmes</w:t>
            </w:r>
          </w:p>
          <w:p w14:paraId="45C220DE" w14:textId="77777777" w:rsidR="003D0053" w:rsidRDefault="003D0053" w:rsidP="003D0053">
            <w:pPr>
              <w:rPr>
                <w:rFonts w:ascii="Arial Narrow" w:hAnsi="Arial Narrow"/>
                <w:sz w:val="16"/>
                <w:szCs w:val="16"/>
              </w:rPr>
            </w:pPr>
            <w:r>
              <w:rPr>
                <w:rFonts w:ascii="Arial Narrow" w:hAnsi="Arial Narrow"/>
                <w:sz w:val="16"/>
                <w:szCs w:val="16"/>
              </w:rPr>
              <w:t>English Curriculum Team</w:t>
            </w:r>
          </w:p>
          <w:p w14:paraId="4373AC94"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Data interpretation and analysis – school-wide implications</w:t>
            </w:r>
          </w:p>
          <w:p w14:paraId="47B091FE" w14:textId="19B46A94"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Promote approaches for teaching to the needs of </w:t>
            </w:r>
            <w:r w:rsidR="009A4676">
              <w:rPr>
                <w:rFonts w:ascii="Arial Narrow" w:hAnsi="Arial Narrow"/>
                <w:sz w:val="16"/>
                <w:szCs w:val="16"/>
              </w:rPr>
              <w:t>Māori</w:t>
            </w:r>
            <w:r w:rsidRPr="00A24F3F">
              <w:rPr>
                <w:rFonts w:ascii="Arial Narrow" w:hAnsi="Arial Narrow"/>
                <w:sz w:val="16"/>
                <w:szCs w:val="16"/>
              </w:rPr>
              <w:t xml:space="preserve"> and Pasifika students </w:t>
            </w:r>
          </w:p>
          <w:p w14:paraId="5BDD8A26"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Promote </w:t>
            </w:r>
            <w:r>
              <w:rPr>
                <w:rFonts w:ascii="Arial Narrow" w:hAnsi="Arial Narrow"/>
                <w:sz w:val="16"/>
                <w:szCs w:val="16"/>
              </w:rPr>
              <w:t xml:space="preserve">effective literacy practice as outlined in LBS English Guidelines </w:t>
            </w:r>
          </w:p>
          <w:p w14:paraId="5D09BB94" w14:textId="77777777" w:rsidR="003D0053" w:rsidRPr="007F04D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Promote moderation and offer PD in suppor</w:t>
            </w:r>
            <w:r>
              <w:rPr>
                <w:rFonts w:ascii="Arial Narrow" w:hAnsi="Arial Narrow"/>
                <w:sz w:val="16"/>
                <w:szCs w:val="16"/>
              </w:rPr>
              <w:t>t</w:t>
            </w:r>
          </w:p>
          <w:p w14:paraId="596E0C8F" w14:textId="77777777" w:rsidR="003D0053" w:rsidRDefault="003D0053" w:rsidP="003D0053">
            <w:pPr>
              <w:rPr>
                <w:rFonts w:ascii="Arial Narrow" w:hAnsi="Arial Narrow"/>
                <w:sz w:val="16"/>
                <w:szCs w:val="16"/>
              </w:rPr>
            </w:pPr>
            <w:r>
              <w:rPr>
                <w:rFonts w:ascii="Arial Narrow" w:hAnsi="Arial Narrow"/>
                <w:sz w:val="16"/>
                <w:szCs w:val="16"/>
              </w:rPr>
              <w:t xml:space="preserve">School Wide </w:t>
            </w:r>
          </w:p>
          <w:p w14:paraId="6DE4A416"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Staff PD meeting</w:t>
            </w:r>
            <w:r>
              <w:rPr>
                <w:rFonts w:ascii="Arial Narrow" w:hAnsi="Arial Narrow"/>
                <w:sz w:val="16"/>
                <w:szCs w:val="16"/>
              </w:rPr>
              <w:t xml:space="preserve"> (within and across syndicates)</w:t>
            </w:r>
            <w:r w:rsidRPr="00A24F3F">
              <w:rPr>
                <w:rFonts w:ascii="Arial Narrow" w:hAnsi="Arial Narrow"/>
                <w:sz w:val="16"/>
                <w:szCs w:val="16"/>
              </w:rPr>
              <w:t xml:space="preserve"> – building teacher knowledge and effective teaching of Reading</w:t>
            </w:r>
          </w:p>
          <w:p w14:paraId="7777CD89"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Focus on target students – collaborate to identify and discuss designing programmes to support student progress and achievement</w:t>
            </w:r>
          </w:p>
          <w:p w14:paraId="4A14F030" w14:textId="1B618F94"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lastRenderedPageBreak/>
              <w:t xml:space="preserve">Professional development in Tataiako and Pasifika Education Plan for teaching to the needs of </w:t>
            </w:r>
            <w:r w:rsidR="009A4676">
              <w:rPr>
                <w:rFonts w:ascii="Arial Narrow" w:hAnsi="Arial Narrow"/>
                <w:sz w:val="16"/>
                <w:szCs w:val="16"/>
              </w:rPr>
              <w:t>Māori</w:t>
            </w:r>
            <w:r w:rsidRPr="00A24F3F">
              <w:rPr>
                <w:rFonts w:ascii="Arial Narrow" w:hAnsi="Arial Narrow"/>
                <w:sz w:val="16"/>
                <w:szCs w:val="16"/>
              </w:rPr>
              <w:t xml:space="preserve"> and Pasifika students</w:t>
            </w:r>
          </w:p>
          <w:p w14:paraId="204F3F2D" w14:textId="77777777" w:rsidR="003D0053" w:rsidRPr="00E81D0B"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Collaborate as professional learning communities promoting critical conversations to strengthen communities of practice</w:t>
            </w:r>
          </w:p>
          <w:p w14:paraId="1B375DBE" w14:textId="77777777" w:rsidR="003D0053" w:rsidRPr="00E81D0B" w:rsidRDefault="003D0053" w:rsidP="00E92707">
            <w:pPr>
              <w:pStyle w:val="ListParagraph"/>
              <w:numPr>
                <w:ilvl w:val="0"/>
                <w:numId w:val="3"/>
              </w:numPr>
              <w:rPr>
                <w:rFonts w:ascii="Arial Narrow" w:hAnsi="Arial Narrow"/>
                <w:sz w:val="16"/>
                <w:szCs w:val="16"/>
              </w:rPr>
            </w:pPr>
            <w:r w:rsidRPr="00E81D0B">
              <w:rPr>
                <w:rFonts w:ascii="Arial Narrow" w:hAnsi="Arial Narrow"/>
                <w:sz w:val="16"/>
                <w:szCs w:val="16"/>
              </w:rPr>
              <w:t xml:space="preserve">Share, feedback and build collective teacher efficacy </w:t>
            </w:r>
          </w:p>
          <w:p w14:paraId="361404EF" w14:textId="77777777" w:rsidR="003D0053" w:rsidRDefault="003D0053" w:rsidP="003D0053">
            <w:pPr>
              <w:rPr>
                <w:rFonts w:ascii="Arial Narrow" w:hAnsi="Arial Narrow"/>
                <w:sz w:val="16"/>
                <w:szCs w:val="16"/>
              </w:rPr>
            </w:pPr>
            <w:r>
              <w:rPr>
                <w:rFonts w:ascii="Arial Narrow" w:hAnsi="Arial Narrow"/>
                <w:sz w:val="16"/>
                <w:szCs w:val="16"/>
              </w:rPr>
              <w:t>Syndicate Promoting PLC’s</w:t>
            </w:r>
          </w:p>
          <w:p w14:paraId="390E2688"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Teachers/syndicates identify implications at syndicate level</w:t>
            </w:r>
          </w:p>
          <w:p w14:paraId="6EE903D9"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Keep updated monitoring and tracking system of target students</w:t>
            </w:r>
            <w:r>
              <w:rPr>
                <w:rFonts w:ascii="Arial Narrow" w:hAnsi="Arial Narrow"/>
                <w:sz w:val="16"/>
                <w:szCs w:val="16"/>
              </w:rPr>
              <w:t xml:space="preserve"> in syndicates</w:t>
            </w:r>
          </w:p>
          <w:p w14:paraId="7C4590DE"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Design teaching programme/strategies and approaches to support target students</w:t>
            </w:r>
          </w:p>
          <w:p w14:paraId="13D38A5D" w14:textId="77777777"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Record teacher actions in response to meeting needs of students through internal evaluation </w:t>
            </w:r>
          </w:p>
          <w:p w14:paraId="356FD30C" w14:textId="5B37617D" w:rsidR="003D0053" w:rsidRPr="00A24F3F"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 xml:space="preserve">Build, share and promote strategies to support </w:t>
            </w:r>
            <w:r w:rsidR="009A4676">
              <w:rPr>
                <w:rFonts w:ascii="Arial Narrow" w:hAnsi="Arial Narrow"/>
                <w:sz w:val="16"/>
                <w:szCs w:val="16"/>
              </w:rPr>
              <w:t>Māori</w:t>
            </w:r>
            <w:r w:rsidRPr="00A24F3F">
              <w:rPr>
                <w:rFonts w:ascii="Arial Narrow" w:hAnsi="Arial Narrow"/>
                <w:sz w:val="16"/>
                <w:szCs w:val="16"/>
              </w:rPr>
              <w:t xml:space="preserve"> and Pasifika students</w:t>
            </w:r>
          </w:p>
          <w:p w14:paraId="1E005538" w14:textId="77777777" w:rsidR="003D0053" w:rsidRDefault="003D0053" w:rsidP="00E92707">
            <w:pPr>
              <w:pStyle w:val="ListParagraph"/>
              <w:numPr>
                <w:ilvl w:val="0"/>
                <w:numId w:val="3"/>
              </w:numPr>
              <w:rPr>
                <w:rFonts w:ascii="Arial Narrow" w:hAnsi="Arial Narrow"/>
                <w:sz w:val="16"/>
                <w:szCs w:val="16"/>
              </w:rPr>
            </w:pPr>
            <w:r w:rsidRPr="00A24F3F">
              <w:rPr>
                <w:rFonts w:ascii="Arial Narrow" w:hAnsi="Arial Narrow"/>
                <w:sz w:val="16"/>
                <w:szCs w:val="16"/>
              </w:rPr>
              <w:t>Share adaptive pract</w:t>
            </w:r>
            <w:r>
              <w:rPr>
                <w:rFonts w:ascii="Arial Narrow" w:hAnsi="Arial Narrow"/>
                <w:sz w:val="16"/>
                <w:szCs w:val="16"/>
              </w:rPr>
              <w:t>ice in response to student needs</w:t>
            </w:r>
          </w:p>
          <w:p w14:paraId="0DD2015D" w14:textId="77777777" w:rsidR="003D0053" w:rsidRPr="00D15E55" w:rsidRDefault="003D0053" w:rsidP="003D0053">
            <w:pPr>
              <w:rPr>
                <w:rFonts w:ascii="Arial Narrow" w:hAnsi="Arial Narrow"/>
                <w:sz w:val="16"/>
                <w:szCs w:val="16"/>
              </w:rPr>
            </w:pPr>
            <w:r w:rsidRPr="00D15E55">
              <w:rPr>
                <w:rFonts w:ascii="Arial Narrow" w:hAnsi="Arial Narrow"/>
                <w:sz w:val="16"/>
                <w:szCs w:val="16"/>
              </w:rPr>
              <w:t xml:space="preserve">Teachers: </w:t>
            </w:r>
          </w:p>
          <w:p w14:paraId="4C8B1338" w14:textId="77777777" w:rsidR="003D0053" w:rsidRPr="00D15E55" w:rsidRDefault="003D0053" w:rsidP="00E92707">
            <w:pPr>
              <w:pStyle w:val="ListParagraph"/>
              <w:numPr>
                <w:ilvl w:val="0"/>
                <w:numId w:val="3"/>
              </w:numPr>
              <w:rPr>
                <w:rFonts w:ascii="Arial Narrow" w:hAnsi="Arial Narrow"/>
                <w:sz w:val="16"/>
                <w:szCs w:val="16"/>
              </w:rPr>
            </w:pPr>
            <w:r w:rsidRPr="00D15E55">
              <w:rPr>
                <w:rFonts w:ascii="Arial Narrow" w:hAnsi="Arial Narrow"/>
                <w:sz w:val="16"/>
                <w:szCs w:val="16"/>
              </w:rPr>
              <w:t>Assessment for Learning practice – gather and use data to inform targeted teaching and learning programmes to cater to student needs</w:t>
            </w:r>
          </w:p>
          <w:p w14:paraId="0E6D1B4C" w14:textId="77777777" w:rsidR="003D0053" w:rsidRPr="00D15E55" w:rsidRDefault="003D0053" w:rsidP="00E92707">
            <w:pPr>
              <w:pStyle w:val="ListParagraph"/>
              <w:numPr>
                <w:ilvl w:val="0"/>
                <w:numId w:val="3"/>
              </w:numPr>
              <w:rPr>
                <w:rFonts w:ascii="Arial Narrow" w:hAnsi="Arial Narrow"/>
                <w:sz w:val="16"/>
                <w:szCs w:val="16"/>
              </w:rPr>
            </w:pPr>
            <w:r w:rsidRPr="00D15E55">
              <w:rPr>
                <w:rFonts w:ascii="Arial Narrow" w:hAnsi="Arial Narrow"/>
                <w:sz w:val="16"/>
                <w:szCs w:val="16"/>
              </w:rPr>
              <w:t>Profile students’ learning</w:t>
            </w:r>
          </w:p>
          <w:p w14:paraId="0ABCDED2" w14:textId="77777777" w:rsidR="003D0053" w:rsidRPr="00D15E55" w:rsidRDefault="003D0053" w:rsidP="00E92707">
            <w:pPr>
              <w:pStyle w:val="ListParagraph"/>
              <w:numPr>
                <w:ilvl w:val="0"/>
                <w:numId w:val="3"/>
              </w:numPr>
              <w:rPr>
                <w:rFonts w:ascii="Arial Narrow" w:hAnsi="Arial Narrow"/>
                <w:sz w:val="16"/>
                <w:szCs w:val="16"/>
              </w:rPr>
            </w:pPr>
            <w:r w:rsidRPr="00D15E55">
              <w:rPr>
                <w:rFonts w:ascii="Arial Narrow" w:hAnsi="Arial Narrow"/>
                <w:sz w:val="16"/>
                <w:szCs w:val="16"/>
              </w:rPr>
              <w:t>Set realistic and achievement goals in collab</w:t>
            </w:r>
            <w:r>
              <w:rPr>
                <w:rFonts w:ascii="Arial Narrow" w:hAnsi="Arial Narrow"/>
                <w:sz w:val="16"/>
                <w:szCs w:val="16"/>
              </w:rPr>
              <w:t>oration with student and whānau</w:t>
            </w:r>
          </w:p>
          <w:p w14:paraId="0ABCD836" w14:textId="77777777" w:rsidR="003D0053" w:rsidRPr="00D15E55" w:rsidRDefault="003D0053" w:rsidP="00E92707">
            <w:pPr>
              <w:pStyle w:val="ListParagraph"/>
              <w:numPr>
                <w:ilvl w:val="0"/>
                <w:numId w:val="3"/>
              </w:numPr>
              <w:rPr>
                <w:rFonts w:ascii="Arial Narrow" w:hAnsi="Arial Narrow"/>
                <w:sz w:val="16"/>
                <w:szCs w:val="16"/>
              </w:rPr>
            </w:pPr>
            <w:r>
              <w:rPr>
                <w:rFonts w:ascii="Arial Narrow" w:hAnsi="Arial Narrow"/>
                <w:sz w:val="16"/>
                <w:szCs w:val="16"/>
              </w:rPr>
              <w:t xml:space="preserve">Practice Teaching as Inquiry </w:t>
            </w:r>
          </w:p>
          <w:p w14:paraId="7E553EF5" w14:textId="70A52472" w:rsidR="00D1097C" w:rsidRPr="003D0053" w:rsidRDefault="003D0053" w:rsidP="003D0053">
            <w:pPr>
              <w:rPr>
                <w:rFonts w:ascii="Arial Narrow" w:hAnsi="Arial Narrow"/>
                <w:i/>
                <w:sz w:val="16"/>
                <w:szCs w:val="16"/>
              </w:rPr>
            </w:pPr>
            <w:r w:rsidRPr="00D15E55">
              <w:rPr>
                <w:rFonts w:ascii="Arial Narrow" w:hAnsi="Arial Narrow"/>
                <w:sz w:val="16"/>
                <w:szCs w:val="16"/>
              </w:rPr>
              <w:t>Monitor and track student’s learning according to school expectations</w:t>
            </w:r>
          </w:p>
        </w:tc>
      </w:tr>
      <w:tr w:rsidR="00695F97" w:rsidRPr="0019512B" w14:paraId="29434987" w14:textId="77777777" w:rsidTr="00E21DF6">
        <w:tc>
          <w:tcPr>
            <w:tcW w:w="7933" w:type="dxa"/>
            <w:gridSpan w:val="5"/>
            <w:vAlign w:val="center"/>
          </w:tcPr>
          <w:p w14:paraId="40FEB509" w14:textId="26DE2359" w:rsidR="00695F97" w:rsidRPr="0019512B" w:rsidRDefault="00695F97" w:rsidP="00300F51">
            <w:pPr>
              <w:jc w:val="center"/>
              <w:rPr>
                <w:b/>
              </w:rPr>
            </w:pPr>
            <w:proofErr w:type="spellStart"/>
            <w:r w:rsidRPr="0019512B">
              <w:rPr>
                <w:b/>
              </w:rPr>
              <w:lastRenderedPageBreak/>
              <w:t>Mid Year</w:t>
            </w:r>
            <w:proofErr w:type="spellEnd"/>
            <w:r w:rsidRPr="0019512B">
              <w:rPr>
                <w:b/>
              </w:rPr>
              <w:t xml:space="preserve"> Nat. </w:t>
            </w:r>
            <w:proofErr w:type="spellStart"/>
            <w:r w:rsidRPr="0019512B">
              <w:rPr>
                <w:b/>
              </w:rPr>
              <w:t>Stds</w:t>
            </w:r>
            <w:proofErr w:type="spellEnd"/>
            <w:r w:rsidR="001126BC">
              <w:rPr>
                <w:b/>
              </w:rPr>
              <w:t xml:space="preserve"> </w:t>
            </w:r>
            <w:r w:rsidR="00C77288">
              <w:rPr>
                <w:b/>
              </w:rPr>
              <w:t>2017</w:t>
            </w:r>
          </w:p>
        </w:tc>
        <w:tc>
          <w:tcPr>
            <w:tcW w:w="8080" w:type="dxa"/>
            <w:gridSpan w:val="2"/>
            <w:vAlign w:val="center"/>
          </w:tcPr>
          <w:p w14:paraId="0673F323" w14:textId="40E91903" w:rsidR="00695F97" w:rsidRPr="0019512B" w:rsidRDefault="003D0053" w:rsidP="00646213">
            <w:pPr>
              <w:jc w:val="center"/>
              <w:rPr>
                <w:b/>
              </w:rPr>
            </w:pPr>
            <w:proofErr w:type="spellStart"/>
            <w:r>
              <w:rPr>
                <w:b/>
              </w:rPr>
              <w:t>Mid</w:t>
            </w:r>
            <w:r w:rsidR="001126BC">
              <w:rPr>
                <w:b/>
              </w:rPr>
              <w:t xml:space="preserve"> </w:t>
            </w:r>
            <w:r>
              <w:rPr>
                <w:b/>
              </w:rPr>
              <w:t>Year</w:t>
            </w:r>
            <w:proofErr w:type="spellEnd"/>
            <w:r>
              <w:rPr>
                <w:b/>
              </w:rPr>
              <w:t xml:space="preserve"> </w:t>
            </w:r>
            <w:r w:rsidR="00717562">
              <w:rPr>
                <w:b/>
              </w:rPr>
              <w:t>Curriculum Level OTJ</w:t>
            </w:r>
            <w:r>
              <w:rPr>
                <w:b/>
              </w:rPr>
              <w:t xml:space="preserve"> 2018</w:t>
            </w:r>
          </w:p>
        </w:tc>
      </w:tr>
      <w:tr w:rsidR="00695F97" w:rsidRPr="00C17627" w14:paraId="51159389" w14:textId="77777777" w:rsidTr="004017BB">
        <w:trPr>
          <w:trHeight w:val="4385"/>
        </w:trPr>
        <w:tc>
          <w:tcPr>
            <w:tcW w:w="7933" w:type="dxa"/>
            <w:gridSpan w:val="5"/>
          </w:tcPr>
          <w:tbl>
            <w:tblPr>
              <w:tblpPr w:leftFromText="180" w:rightFromText="180" w:vertAnchor="text" w:horzAnchor="margin" w:tblpXSpec="center" w:tblpY="-73"/>
              <w:tblOverlap w:val="never"/>
              <w:tblW w:w="6914" w:type="dxa"/>
              <w:tblCellSpacing w:w="0" w:type="dxa"/>
              <w:tblBorders>
                <w:top w:val="outset" w:sz="6" w:space="0" w:color="auto"/>
                <w:left w:val="outset" w:sz="6" w:space="0" w:color="auto"/>
                <w:bottom w:val="outset" w:sz="6" w:space="0" w:color="auto"/>
                <w:right w:val="outset" w:sz="6" w:space="0" w:color="auto"/>
              </w:tblBorders>
              <w:shd w:val="clear" w:color="auto" w:fill="ADD8E6"/>
              <w:tblLayout w:type="fixed"/>
              <w:tblCellMar>
                <w:top w:w="20" w:type="dxa"/>
                <w:left w:w="20" w:type="dxa"/>
                <w:bottom w:w="20" w:type="dxa"/>
                <w:right w:w="20" w:type="dxa"/>
              </w:tblCellMar>
              <w:tblLook w:val="04A0" w:firstRow="1" w:lastRow="0" w:firstColumn="1" w:lastColumn="0" w:noHBand="0" w:noVBand="1"/>
            </w:tblPr>
            <w:tblGrid>
              <w:gridCol w:w="1247"/>
              <w:gridCol w:w="835"/>
              <w:gridCol w:w="363"/>
              <w:gridCol w:w="678"/>
              <w:gridCol w:w="430"/>
              <w:gridCol w:w="679"/>
              <w:gridCol w:w="430"/>
              <w:gridCol w:w="679"/>
              <w:gridCol w:w="363"/>
              <w:gridCol w:w="678"/>
              <w:gridCol w:w="532"/>
            </w:tblGrid>
            <w:tr w:rsidR="001126BC" w:rsidRPr="0013452C" w14:paraId="7C43CC3C" w14:textId="77777777" w:rsidTr="001126BC">
              <w:trPr>
                <w:trHeight w:val="125"/>
                <w:tblCellSpacing w:w="0" w:type="dxa"/>
              </w:trPr>
              <w:tc>
                <w:tcPr>
                  <w:tcW w:w="2082"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35B2FBF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Reading All students</w:t>
                  </w:r>
                  <w:r w:rsidRPr="0013452C">
                    <w:rPr>
                      <w:rFonts w:ascii="Verdana" w:eastAsia="Times New Roman" w:hAnsi="Verdana" w:cs="Times New Roman"/>
                      <w:sz w:val="12"/>
                      <w:szCs w:val="12"/>
                      <w:lang w:eastAsia="en-NZ"/>
                    </w:rPr>
                    <w:br/>
                    <w:t>Years 1 - 8</w:t>
                  </w:r>
                </w:p>
              </w:tc>
              <w:tc>
                <w:tcPr>
                  <w:tcW w:w="1041"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2E7832A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Well Below</w:t>
                  </w:r>
                </w:p>
              </w:tc>
              <w:tc>
                <w:tcPr>
                  <w:tcW w:w="1109"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543D06C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Below</w:t>
                  </w:r>
                </w:p>
              </w:tc>
              <w:tc>
                <w:tcPr>
                  <w:tcW w:w="1109"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443A5B7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At</w:t>
                  </w:r>
                </w:p>
              </w:tc>
              <w:tc>
                <w:tcPr>
                  <w:tcW w:w="1041"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0DD37CC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Above</w:t>
                  </w:r>
                </w:p>
              </w:tc>
              <w:tc>
                <w:tcPr>
                  <w:tcW w:w="53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567DAD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r>
            <w:tr w:rsidR="001126BC" w:rsidRPr="0013452C" w14:paraId="6776D3E9" w14:textId="77777777" w:rsidTr="001126BC">
              <w:trPr>
                <w:trHeight w:val="125"/>
                <w:tblCellSpacing w:w="0" w:type="dxa"/>
              </w:trPr>
              <w:tc>
                <w:tcPr>
                  <w:tcW w:w="2082" w:type="dxa"/>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FFF2157" w14:textId="77777777" w:rsidR="001126BC" w:rsidRPr="0013452C" w:rsidRDefault="001126BC" w:rsidP="001126BC">
                  <w:pPr>
                    <w:jc w:val="center"/>
                    <w:rPr>
                      <w:rFonts w:ascii="Verdana" w:eastAsia="Times New Roman" w:hAnsi="Verdana" w:cs="Times New Roman"/>
                      <w:sz w:val="12"/>
                      <w:szCs w:val="12"/>
                      <w:lang w:eastAsia="en-NZ"/>
                    </w:rPr>
                  </w:pPr>
                </w:p>
              </w:tc>
              <w:tc>
                <w:tcPr>
                  <w:tcW w:w="36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9AEF71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No</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849600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w:t>
                  </w:r>
                </w:p>
              </w:tc>
              <w:tc>
                <w:tcPr>
                  <w:tcW w:w="43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1F5DB5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No</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FED4B0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w:t>
                  </w:r>
                </w:p>
              </w:tc>
              <w:tc>
                <w:tcPr>
                  <w:tcW w:w="43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D657B3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No</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934644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w:t>
                  </w:r>
                </w:p>
              </w:tc>
              <w:tc>
                <w:tcPr>
                  <w:tcW w:w="36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9F8420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No</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409C38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w:t>
                  </w:r>
                </w:p>
              </w:tc>
              <w:tc>
                <w:tcPr>
                  <w:tcW w:w="53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59F331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No</w:t>
                  </w:r>
                </w:p>
              </w:tc>
            </w:tr>
            <w:tr w:rsidR="001126BC" w:rsidRPr="0013452C" w14:paraId="68BDDB48" w14:textId="77777777" w:rsidTr="001126BC">
              <w:trPr>
                <w:trHeight w:val="117"/>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54AC8F7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All students</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B0807A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E1A08C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7CE966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7.2%</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B6DA3F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65</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83943A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39.2%</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7E54B9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77</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291A53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46.4%</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87CF6A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D0ED77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7.2%</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D6D64B8" w14:textId="77777777" w:rsidR="001126BC" w:rsidRPr="0013452C" w:rsidRDefault="006E5E42" w:rsidP="001126BC">
                  <w:pPr>
                    <w:jc w:val="center"/>
                    <w:rPr>
                      <w:rFonts w:ascii="Verdana" w:eastAsia="Times New Roman" w:hAnsi="Verdana" w:cs="Times New Roman"/>
                      <w:sz w:val="12"/>
                      <w:szCs w:val="12"/>
                      <w:lang w:eastAsia="en-NZ"/>
                    </w:rPr>
                  </w:pPr>
                  <w:hyperlink r:id="rId11" w:tgtFrame="list" w:history="1">
                    <w:r w:rsidR="001126BC" w:rsidRPr="0013452C">
                      <w:rPr>
                        <w:rFonts w:ascii="Verdana" w:eastAsia="Times New Roman" w:hAnsi="Verdana" w:cs="Times New Roman"/>
                        <w:sz w:val="12"/>
                        <w:szCs w:val="12"/>
                        <w:lang w:eastAsia="en-NZ"/>
                      </w:rPr>
                      <w:t>166</w:t>
                    </w:r>
                  </w:hyperlink>
                </w:p>
              </w:tc>
            </w:tr>
            <w:tr w:rsidR="001126BC" w:rsidRPr="0013452C" w14:paraId="7FF51183" w14:textId="77777777" w:rsidTr="001126BC">
              <w:trPr>
                <w:trHeight w:val="117"/>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6923D7C"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34DA03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407C2C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8C84EF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78A518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06705F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33.1%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B5D48C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68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4BD9E8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44.2%</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78AA7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24</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53175D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15.6%</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581CF29" w14:textId="77777777" w:rsidR="001126BC" w:rsidRPr="0013452C" w:rsidRDefault="006E5E42" w:rsidP="001126BC">
                  <w:pPr>
                    <w:jc w:val="center"/>
                    <w:rPr>
                      <w:rFonts w:ascii="Verdana" w:eastAsia="Times New Roman" w:hAnsi="Verdana" w:cs="Times New Roman"/>
                      <w:sz w:val="12"/>
                      <w:szCs w:val="12"/>
                      <w:lang w:eastAsia="en-NZ"/>
                    </w:rPr>
                  </w:pPr>
                  <w:hyperlink r:id="rId12" w:tgtFrame="list" w:history="1">
                    <w:r w:rsidR="001126BC" w:rsidRPr="0013452C">
                      <w:rPr>
                        <w:rFonts w:ascii="Verdana" w:eastAsia="Times New Roman" w:hAnsi="Verdana" w:cs="Times New Roman"/>
                        <w:sz w:val="12"/>
                        <w:szCs w:val="12"/>
                        <w:lang w:eastAsia="en-NZ"/>
                      </w:rPr>
                      <w:t>154</w:t>
                    </w:r>
                  </w:hyperlink>
                </w:p>
              </w:tc>
            </w:tr>
            <w:tr w:rsidR="001126BC" w:rsidRPr="0013452C" w14:paraId="098CFDEF" w14:textId="77777777" w:rsidTr="001126BC">
              <w:trPr>
                <w:trHeight w:val="117"/>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7ADC293"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00E887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8975D2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23</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1DDAC6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7.2%</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2B182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116</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04B316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36.3%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FB2A84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145</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3EDF18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45.3%</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A56895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36</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4E010F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11.3%</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2F7DAAD" w14:textId="77777777" w:rsidR="001126BC" w:rsidRPr="0013452C" w:rsidRDefault="006E5E42" w:rsidP="001126BC">
                  <w:pPr>
                    <w:jc w:val="center"/>
                    <w:rPr>
                      <w:rFonts w:ascii="Verdana" w:eastAsia="Times New Roman" w:hAnsi="Verdana" w:cs="Times New Roman"/>
                      <w:sz w:val="12"/>
                      <w:szCs w:val="12"/>
                      <w:lang w:eastAsia="en-NZ"/>
                    </w:rPr>
                  </w:pPr>
                  <w:hyperlink r:id="rId13" w:tgtFrame="list" w:history="1">
                    <w:r w:rsidR="001126BC" w:rsidRPr="0013452C">
                      <w:rPr>
                        <w:rFonts w:ascii="Verdana" w:eastAsia="Times New Roman" w:hAnsi="Verdana" w:cs="Times New Roman"/>
                        <w:sz w:val="12"/>
                        <w:szCs w:val="12"/>
                        <w:lang w:eastAsia="en-NZ"/>
                      </w:rPr>
                      <w:t>320</w:t>
                    </w:r>
                  </w:hyperlink>
                </w:p>
              </w:tc>
            </w:tr>
            <w:tr w:rsidR="001126BC" w:rsidRPr="0013452C" w14:paraId="6F950971" w14:textId="77777777" w:rsidTr="001126BC">
              <w:trPr>
                <w:trHeight w:val="125"/>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0F68090" w14:textId="0621AECA" w:rsidR="001126BC" w:rsidRPr="0013452C" w:rsidRDefault="009A4676" w:rsidP="001126BC">
                  <w:pPr>
                    <w:jc w:val="center"/>
                    <w:rPr>
                      <w:rFonts w:ascii="Verdana" w:eastAsia="Times New Roman" w:hAnsi="Verdana" w:cs="Times New Roman"/>
                      <w:sz w:val="12"/>
                      <w:szCs w:val="12"/>
                      <w:lang w:eastAsia="en-NZ"/>
                    </w:rPr>
                  </w:pPr>
                  <w:r>
                    <w:rPr>
                      <w:rFonts w:ascii="Verdana" w:eastAsia="Times New Roman" w:hAnsi="Verdana" w:cs="Times New Roman"/>
                      <w:sz w:val="12"/>
                      <w:szCs w:val="12"/>
                      <w:lang w:eastAsia="en-NZ"/>
                    </w:rPr>
                    <w:t>Māori</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BAEB36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825853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27515B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CEF79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EFCCA6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39.3%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2ED788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B35CC3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50.0%</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E7B5B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9330A9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3.6%</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62B20C5" w14:textId="77777777" w:rsidR="001126BC" w:rsidRPr="0013452C" w:rsidRDefault="006E5E42" w:rsidP="001126BC">
                  <w:pPr>
                    <w:jc w:val="center"/>
                    <w:rPr>
                      <w:rFonts w:ascii="Verdana" w:eastAsia="Times New Roman" w:hAnsi="Verdana" w:cs="Times New Roman"/>
                      <w:sz w:val="12"/>
                      <w:szCs w:val="12"/>
                      <w:lang w:eastAsia="en-NZ"/>
                    </w:rPr>
                  </w:pPr>
                  <w:hyperlink r:id="rId14" w:tgtFrame="list" w:history="1">
                    <w:r w:rsidR="001126BC" w:rsidRPr="0013452C">
                      <w:rPr>
                        <w:rFonts w:ascii="Verdana" w:eastAsia="Times New Roman" w:hAnsi="Verdana" w:cs="Times New Roman"/>
                        <w:sz w:val="12"/>
                        <w:szCs w:val="12"/>
                        <w:lang w:eastAsia="en-NZ"/>
                      </w:rPr>
                      <w:t>28</w:t>
                    </w:r>
                  </w:hyperlink>
                </w:p>
              </w:tc>
            </w:tr>
            <w:tr w:rsidR="001126BC" w:rsidRPr="0013452C" w14:paraId="34020F82" w14:textId="77777777" w:rsidTr="001126BC">
              <w:trPr>
                <w:trHeight w:val="125"/>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3983933"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1D72AD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692BD8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67F202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7.7%</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00F56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DD3085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42.3%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3F3097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10</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DBE951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38.5%</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3694C3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99CFBA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11.5%</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66ECED9" w14:textId="77777777" w:rsidR="001126BC" w:rsidRPr="0013452C" w:rsidRDefault="006E5E42" w:rsidP="001126BC">
                  <w:pPr>
                    <w:jc w:val="center"/>
                    <w:rPr>
                      <w:rFonts w:ascii="Verdana" w:eastAsia="Times New Roman" w:hAnsi="Verdana" w:cs="Times New Roman"/>
                      <w:sz w:val="12"/>
                      <w:szCs w:val="12"/>
                      <w:lang w:eastAsia="en-NZ"/>
                    </w:rPr>
                  </w:pPr>
                  <w:hyperlink r:id="rId15" w:tgtFrame="list" w:history="1">
                    <w:r w:rsidR="001126BC" w:rsidRPr="0013452C">
                      <w:rPr>
                        <w:rFonts w:ascii="Verdana" w:eastAsia="Times New Roman" w:hAnsi="Verdana" w:cs="Times New Roman"/>
                        <w:sz w:val="12"/>
                        <w:szCs w:val="12"/>
                        <w:lang w:eastAsia="en-NZ"/>
                      </w:rPr>
                      <w:t>26</w:t>
                    </w:r>
                  </w:hyperlink>
                </w:p>
              </w:tc>
            </w:tr>
            <w:tr w:rsidR="001126BC" w:rsidRPr="0013452C" w14:paraId="610C85A6" w14:textId="77777777" w:rsidTr="001126BC">
              <w:trPr>
                <w:trHeight w:val="125"/>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E19BC4D"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C59BA2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473E6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D313C1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4DB66A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22</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FFDA06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40.7%</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0089A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FADC8D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44.4%</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90000D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02DB67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7.4%</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4BEA6A9" w14:textId="77777777" w:rsidR="001126BC" w:rsidRPr="0013452C" w:rsidRDefault="006E5E42" w:rsidP="001126BC">
                  <w:pPr>
                    <w:jc w:val="center"/>
                    <w:rPr>
                      <w:rFonts w:ascii="Verdana" w:eastAsia="Times New Roman" w:hAnsi="Verdana" w:cs="Times New Roman"/>
                      <w:sz w:val="12"/>
                      <w:szCs w:val="12"/>
                      <w:lang w:eastAsia="en-NZ"/>
                    </w:rPr>
                  </w:pPr>
                  <w:hyperlink r:id="rId16" w:tgtFrame="list" w:history="1">
                    <w:r w:rsidR="001126BC" w:rsidRPr="0013452C">
                      <w:rPr>
                        <w:rFonts w:ascii="Verdana" w:eastAsia="Times New Roman" w:hAnsi="Verdana" w:cs="Times New Roman"/>
                        <w:sz w:val="12"/>
                        <w:szCs w:val="12"/>
                        <w:lang w:eastAsia="en-NZ"/>
                      </w:rPr>
                      <w:t>54</w:t>
                    </w:r>
                  </w:hyperlink>
                </w:p>
              </w:tc>
            </w:tr>
            <w:tr w:rsidR="001126BC" w:rsidRPr="0013452C" w14:paraId="03BCEDC8" w14:textId="77777777" w:rsidTr="001126BC">
              <w:trPr>
                <w:trHeight w:val="125"/>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8700C7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Pasifika</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D9C19C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8960FF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FEEFEF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6.3%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EB86F8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9</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49C269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56.3%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580B1A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52BAB2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25.0%</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75106E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A83883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12.5%</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30C8E54" w14:textId="77777777" w:rsidR="001126BC" w:rsidRPr="0013452C" w:rsidRDefault="006E5E42" w:rsidP="001126BC">
                  <w:pPr>
                    <w:jc w:val="center"/>
                    <w:rPr>
                      <w:rFonts w:ascii="Verdana" w:eastAsia="Times New Roman" w:hAnsi="Verdana" w:cs="Times New Roman"/>
                      <w:sz w:val="12"/>
                      <w:szCs w:val="12"/>
                      <w:lang w:eastAsia="en-NZ"/>
                    </w:rPr>
                  </w:pPr>
                  <w:hyperlink r:id="rId17" w:tgtFrame="list" w:history="1">
                    <w:r w:rsidR="001126BC" w:rsidRPr="0013452C">
                      <w:rPr>
                        <w:rFonts w:ascii="Verdana" w:eastAsia="Times New Roman" w:hAnsi="Verdana" w:cs="Times New Roman"/>
                        <w:sz w:val="12"/>
                        <w:szCs w:val="12"/>
                        <w:lang w:eastAsia="en-NZ"/>
                      </w:rPr>
                      <w:t>16</w:t>
                    </w:r>
                  </w:hyperlink>
                </w:p>
              </w:tc>
            </w:tr>
            <w:tr w:rsidR="001126BC" w:rsidRPr="0013452C" w14:paraId="6553BF75" w14:textId="77777777" w:rsidTr="001126BC">
              <w:trPr>
                <w:trHeight w:val="125"/>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01FACD27"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D9D0D3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D0FB0D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E0141F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14.3%</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14C6A3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B9460E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38.1%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56675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10</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BC7645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47.6%</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B60975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39A167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95C4F1B" w14:textId="77777777" w:rsidR="001126BC" w:rsidRPr="0013452C" w:rsidRDefault="006E5E42" w:rsidP="001126BC">
                  <w:pPr>
                    <w:jc w:val="center"/>
                    <w:rPr>
                      <w:rFonts w:ascii="Verdana" w:eastAsia="Times New Roman" w:hAnsi="Verdana" w:cs="Times New Roman"/>
                      <w:sz w:val="12"/>
                      <w:szCs w:val="12"/>
                      <w:lang w:eastAsia="en-NZ"/>
                    </w:rPr>
                  </w:pPr>
                  <w:hyperlink r:id="rId18" w:tgtFrame="list" w:history="1">
                    <w:r w:rsidR="001126BC" w:rsidRPr="0013452C">
                      <w:rPr>
                        <w:rFonts w:ascii="Verdana" w:eastAsia="Times New Roman" w:hAnsi="Verdana" w:cs="Times New Roman"/>
                        <w:sz w:val="12"/>
                        <w:szCs w:val="12"/>
                        <w:lang w:eastAsia="en-NZ"/>
                      </w:rPr>
                      <w:t>21</w:t>
                    </w:r>
                  </w:hyperlink>
                </w:p>
              </w:tc>
            </w:tr>
            <w:tr w:rsidR="001126BC" w:rsidRPr="0013452C" w14:paraId="79CE1B99" w14:textId="77777777" w:rsidTr="001126BC">
              <w:trPr>
                <w:trHeight w:val="125"/>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8E4E70F"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081187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39399C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07ED19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10.8%</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C3A679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17</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7A4E35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45.9%</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BB3935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3287D0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37.8%</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35111C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8245EA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5.4%</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65018A3" w14:textId="77777777" w:rsidR="001126BC" w:rsidRPr="0013452C" w:rsidRDefault="006E5E42" w:rsidP="001126BC">
                  <w:pPr>
                    <w:jc w:val="center"/>
                    <w:rPr>
                      <w:rFonts w:ascii="Verdana" w:eastAsia="Times New Roman" w:hAnsi="Verdana" w:cs="Times New Roman"/>
                      <w:sz w:val="12"/>
                      <w:szCs w:val="12"/>
                      <w:lang w:eastAsia="en-NZ"/>
                    </w:rPr>
                  </w:pPr>
                  <w:hyperlink r:id="rId19" w:tgtFrame="list" w:history="1">
                    <w:r w:rsidR="001126BC" w:rsidRPr="0013452C">
                      <w:rPr>
                        <w:rFonts w:ascii="Verdana" w:eastAsia="Times New Roman" w:hAnsi="Verdana" w:cs="Times New Roman"/>
                        <w:sz w:val="12"/>
                        <w:szCs w:val="12"/>
                        <w:lang w:eastAsia="en-NZ"/>
                      </w:rPr>
                      <w:t>37</w:t>
                    </w:r>
                  </w:hyperlink>
                </w:p>
              </w:tc>
            </w:tr>
            <w:tr w:rsidR="001126BC" w:rsidRPr="0013452C" w14:paraId="7314719D" w14:textId="77777777" w:rsidTr="001126BC">
              <w:trPr>
                <w:trHeight w:val="97"/>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7305BC7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Asian</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E1CBD4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F96641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789FC7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13.5%</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3A7AA9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13</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24732D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35.1%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076953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19</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0460A8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51.4%</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A0FEBA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FD098D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08395BF" w14:textId="77777777" w:rsidR="001126BC" w:rsidRPr="0013452C" w:rsidRDefault="006E5E42" w:rsidP="001126BC">
                  <w:pPr>
                    <w:jc w:val="center"/>
                    <w:rPr>
                      <w:rFonts w:ascii="Verdana" w:eastAsia="Times New Roman" w:hAnsi="Verdana" w:cs="Times New Roman"/>
                      <w:sz w:val="12"/>
                      <w:szCs w:val="12"/>
                      <w:lang w:eastAsia="en-NZ"/>
                    </w:rPr>
                  </w:pPr>
                  <w:hyperlink r:id="rId20" w:tgtFrame="list" w:history="1">
                    <w:r w:rsidR="001126BC" w:rsidRPr="0013452C">
                      <w:rPr>
                        <w:rFonts w:ascii="Verdana" w:eastAsia="Times New Roman" w:hAnsi="Verdana" w:cs="Times New Roman"/>
                        <w:sz w:val="12"/>
                        <w:szCs w:val="12"/>
                        <w:lang w:eastAsia="en-NZ"/>
                      </w:rPr>
                      <w:t>37</w:t>
                    </w:r>
                  </w:hyperlink>
                </w:p>
              </w:tc>
            </w:tr>
            <w:tr w:rsidR="001126BC" w:rsidRPr="0013452C" w14:paraId="1E5F2C76" w14:textId="77777777" w:rsidTr="001126BC">
              <w:trPr>
                <w:trHeight w:val="97"/>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2577AD6"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11045A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84DC0E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9EE73E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9.1%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BE2174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A4B46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36.4%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8A9753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10</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8026F7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45.5%</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07AC95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18B401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9.1%</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62757C7" w14:textId="77777777" w:rsidR="001126BC" w:rsidRPr="0013452C" w:rsidRDefault="006E5E42" w:rsidP="001126BC">
                  <w:pPr>
                    <w:jc w:val="center"/>
                    <w:rPr>
                      <w:rFonts w:ascii="Verdana" w:eastAsia="Times New Roman" w:hAnsi="Verdana" w:cs="Times New Roman"/>
                      <w:sz w:val="12"/>
                      <w:szCs w:val="12"/>
                      <w:lang w:eastAsia="en-NZ"/>
                    </w:rPr>
                  </w:pPr>
                  <w:hyperlink r:id="rId21" w:tgtFrame="list" w:history="1">
                    <w:r w:rsidR="001126BC" w:rsidRPr="0013452C">
                      <w:rPr>
                        <w:rFonts w:ascii="Verdana" w:eastAsia="Times New Roman" w:hAnsi="Verdana" w:cs="Times New Roman"/>
                        <w:sz w:val="12"/>
                        <w:szCs w:val="12"/>
                        <w:lang w:eastAsia="en-NZ"/>
                      </w:rPr>
                      <w:t>22</w:t>
                    </w:r>
                  </w:hyperlink>
                </w:p>
              </w:tc>
            </w:tr>
            <w:tr w:rsidR="001126BC" w:rsidRPr="0013452C" w14:paraId="002E1285" w14:textId="77777777" w:rsidTr="001126BC">
              <w:trPr>
                <w:trHeight w:val="97"/>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4396310"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89A3F7E"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082A71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F50901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11.9%</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B4BCC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0BB6F1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35.6%</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1A144C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29</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2D78EF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49.2%</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293331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41C42D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3.4%</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B3D0D25" w14:textId="77777777" w:rsidR="001126BC" w:rsidRPr="0013452C" w:rsidRDefault="006E5E42" w:rsidP="001126BC">
                  <w:pPr>
                    <w:jc w:val="center"/>
                    <w:rPr>
                      <w:rFonts w:ascii="Verdana" w:eastAsia="Times New Roman" w:hAnsi="Verdana" w:cs="Times New Roman"/>
                      <w:sz w:val="12"/>
                      <w:szCs w:val="12"/>
                      <w:lang w:eastAsia="en-NZ"/>
                    </w:rPr>
                  </w:pPr>
                  <w:hyperlink r:id="rId22" w:tgtFrame="list" w:history="1">
                    <w:r w:rsidR="001126BC" w:rsidRPr="0013452C">
                      <w:rPr>
                        <w:rFonts w:ascii="Verdana" w:eastAsia="Times New Roman" w:hAnsi="Verdana" w:cs="Times New Roman"/>
                        <w:sz w:val="12"/>
                        <w:szCs w:val="12"/>
                        <w:lang w:eastAsia="en-NZ"/>
                      </w:rPr>
                      <w:t>59</w:t>
                    </w:r>
                  </w:hyperlink>
                </w:p>
              </w:tc>
            </w:tr>
            <w:tr w:rsidR="001126BC" w:rsidRPr="0013452C" w14:paraId="01317592" w14:textId="77777777" w:rsidTr="001126BC">
              <w:trPr>
                <w:trHeight w:val="117"/>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289362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MELAA</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4EE8A9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E46F18C"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2AD5EB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016E6E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9A3DDF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9.1%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E8633B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D7B518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72.7%</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EF2E86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7CB95A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18.2%</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8384164" w14:textId="77777777" w:rsidR="001126BC" w:rsidRPr="0013452C" w:rsidRDefault="006E5E42" w:rsidP="001126BC">
                  <w:pPr>
                    <w:jc w:val="center"/>
                    <w:rPr>
                      <w:rFonts w:ascii="Verdana" w:eastAsia="Times New Roman" w:hAnsi="Verdana" w:cs="Times New Roman"/>
                      <w:sz w:val="12"/>
                      <w:szCs w:val="12"/>
                      <w:lang w:eastAsia="en-NZ"/>
                    </w:rPr>
                  </w:pPr>
                  <w:hyperlink r:id="rId23" w:tgtFrame="list" w:history="1">
                    <w:r w:rsidR="001126BC" w:rsidRPr="0013452C">
                      <w:rPr>
                        <w:rFonts w:ascii="Verdana" w:eastAsia="Times New Roman" w:hAnsi="Verdana" w:cs="Times New Roman"/>
                        <w:sz w:val="12"/>
                        <w:szCs w:val="12"/>
                        <w:lang w:eastAsia="en-NZ"/>
                      </w:rPr>
                      <w:t>11</w:t>
                    </w:r>
                  </w:hyperlink>
                </w:p>
              </w:tc>
            </w:tr>
            <w:tr w:rsidR="001126BC" w:rsidRPr="0013452C" w14:paraId="10CB62F7" w14:textId="77777777" w:rsidTr="001126BC">
              <w:trPr>
                <w:trHeight w:val="153"/>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1780627"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490F52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819256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7BC59D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21.4%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FCECE1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C52B6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50.0%</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1F3A15"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703F07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28.6%</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D2E332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06DDC5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0%</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1AB398B" w14:textId="77777777" w:rsidR="001126BC" w:rsidRPr="0013452C" w:rsidRDefault="006E5E42" w:rsidP="001126BC">
                  <w:pPr>
                    <w:jc w:val="center"/>
                    <w:rPr>
                      <w:rFonts w:ascii="Verdana" w:eastAsia="Times New Roman" w:hAnsi="Verdana" w:cs="Times New Roman"/>
                      <w:sz w:val="12"/>
                      <w:szCs w:val="12"/>
                      <w:lang w:eastAsia="en-NZ"/>
                    </w:rPr>
                  </w:pPr>
                  <w:hyperlink r:id="rId24" w:tgtFrame="list" w:history="1">
                    <w:r w:rsidR="001126BC" w:rsidRPr="0013452C">
                      <w:rPr>
                        <w:rFonts w:ascii="Verdana" w:eastAsia="Times New Roman" w:hAnsi="Verdana" w:cs="Times New Roman"/>
                        <w:sz w:val="12"/>
                        <w:szCs w:val="12"/>
                        <w:lang w:eastAsia="en-NZ"/>
                      </w:rPr>
                      <w:t>14</w:t>
                    </w:r>
                  </w:hyperlink>
                </w:p>
              </w:tc>
            </w:tr>
            <w:tr w:rsidR="001126BC" w:rsidRPr="0013452C" w14:paraId="2E639DC0" w14:textId="77777777" w:rsidTr="001126BC">
              <w:trPr>
                <w:trHeight w:val="117"/>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5A04C8F"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1A5F7F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725CB4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FF3CD1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12.0%</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70EC51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CABDAD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32.0%</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7F87CD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12</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2DA508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48.0%</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C4FE77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06EADD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8.0%</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10F2DFA" w14:textId="77777777" w:rsidR="001126BC" w:rsidRPr="0013452C" w:rsidRDefault="006E5E42" w:rsidP="001126BC">
                  <w:pPr>
                    <w:jc w:val="center"/>
                    <w:rPr>
                      <w:rFonts w:ascii="Verdana" w:eastAsia="Times New Roman" w:hAnsi="Verdana" w:cs="Times New Roman"/>
                      <w:sz w:val="12"/>
                      <w:szCs w:val="12"/>
                      <w:lang w:eastAsia="en-NZ"/>
                    </w:rPr>
                  </w:pPr>
                  <w:hyperlink r:id="rId25" w:tgtFrame="list" w:history="1">
                    <w:r w:rsidR="001126BC" w:rsidRPr="0013452C">
                      <w:rPr>
                        <w:rFonts w:ascii="Verdana" w:eastAsia="Times New Roman" w:hAnsi="Verdana" w:cs="Times New Roman"/>
                        <w:sz w:val="12"/>
                        <w:szCs w:val="12"/>
                        <w:lang w:eastAsia="en-NZ"/>
                      </w:rPr>
                      <w:t>25</w:t>
                    </w:r>
                  </w:hyperlink>
                </w:p>
              </w:tc>
            </w:tr>
            <w:tr w:rsidR="001126BC" w:rsidRPr="0013452C" w14:paraId="2AFC7D64" w14:textId="77777777" w:rsidTr="001126BC">
              <w:trPr>
                <w:trHeight w:val="125"/>
                <w:tblCellSpacing w:w="0" w:type="dxa"/>
              </w:trPr>
              <w:tc>
                <w:tcPr>
                  <w:tcW w:w="1247"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EA78A2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NZ/European</w:t>
                  </w: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C6AFF1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FC941D6"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6EFB431"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4E0829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31</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3FF671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41.9%</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8230E6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32</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3ECB44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43.2%</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ACDC5D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7</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32C8B99"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9.5%</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EF43E07" w14:textId="77777777" w:rsidR="001126BC" w:rsidRPr="0013452C" w:rsidRDefault="006E5E42" w:rsidP="001126BC">
                  <w:pPr>
                    <w:jc w:val="center"/>
                    <w:rPr>
                      <w:rFonts w:ascii="Verdana" w:eastAsia="Times New Roman" w:hAnsi="Verdana" w:cs="Times New Roman"/>
                      <w:sz w:val="12"/>
                      <w:szCs w:val="12"/>
                      <w:lang w:eastAsia="en-NZ"/>
                    </w:rPr>
                  </w:pPr>
                  <w:hyperlink r:id="rId26" w:tgtFrame="list" w:history="1">
                    <w:r w:rsidR="001126BC" w:rsidRPr="0013452C">
                      <w:rPr>
                        <w:rFonts w:ascii="Verdana" w:eastAsia="Times New Roman" w:hAnsi="Verdana" w:cs="Times New Roman"/>
                        <w:sz w:val="12"/>
                        <w:szCs w:val="12"/>
                        <w:lang w:eastAsia="en-NZ"/>
                      </w:rPr>
                      <w:t>74</w:t>
                    </w:r>
                  </w:hyperlink>
                </w:p>
              </w:tc>
            </w:tr>
            <w:tr w:rsidR="001126BC" w:rsidRPr="0013452C" w14:paraId="1C8C539E" w14:textId="77777777" w:rsidTr="001126BC">
              <w:trPr>
                <w:trHeight w:val="146"/>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33634011"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19DA4B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Female</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7C5DB54"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C7BD1E0"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52F51B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17</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35F62D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23.9%</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D5FA37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34</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90F6333"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47.9%</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E5D7A3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19</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327406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26.8%</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3DEFC93" w14:textId="77777777" w:rsidR="001126BC" w:rsidRPr="0013452C" w:rsidRDefault="006E5E42" w:rsidP="001126BC">
                  <w:pPr>
                    <w:jc w:val="center"/>
                    <w:rPr>
                      <w:rFonts w:ascii="Verdana" w:eastAsia="Times New Roman" w:hAnsi="Verdana" w:cs="Times New Roman"/>
                      <w:sz w:val="12"/>
                      <w:szCs w:val="12"/>
                      <w:lang w:eastAsia="en-NZ"/>
                    </w:rPr>
                  </w:pPr>
                  <w:hyperlink r:id="rId27" w:tgtFrame="list" w:history="1">
                    <w:r w:rsidR="001126BC" w:rsidRPr="0013452C">
                      <w:rPr>
                        <w:rFonts w:ascii="Verdana" w:eastAsia="Times New Roman" w:hAnsi="Verdana" w:cs="Times New Roman"/>
                        <w:sz w:val="12"/>
                        <w:szCs w:val="12"/>
                        <w:lang w:eastAsia="en-NZ"/>
                      </w:rPr>
                      <w:t>71</w:t>
                    </w:r>
                  </w:hyperlink>
                </w:p>
              </w:tc>
            </w:tr>
            <w:tr w:rsidR="001126BC" w:rsidRPr="0013452C" w14:paraId="1438A7EB" w14:textId="77777777" w:rsidTr="001126BC">
              <w:trPr>
                <w:trHeight w:val="125"/>
                <w:tblCellSpacing w:w="0" w:type="dxa"/>
              </w:trPr>
              <w:tc>
                <w:tcPr>
                  <w:tcW w:w="1247"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E70A16D" w14:textId="77777777" w:rsidR="001126BC" w:rsidRPr="0013452C" w:rsidRDefault="001126BC" w:rsidP="001126BC">
                  <w:pPr>
                    <w:jc w:val="center"/>
                    <w:rPr>
                      <w:rFonts w:ascii="Verdana" w:eastAsia="Times New Roman" w:hAnsi="Verdana" w:cs="Times New Roman"/>
                      <w:sz w:val="12"/>
                      <w:szCs w:val="12"/>
                      <w:lang w:eastAsia="en-NZ"/>
                    </w:rPr>
                  </w:pPr>
                </w:p>
              </w:tc>
              <w:tc>
                <w:tcPr>
                  <w:tcW w:w="83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1EDA1F2"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Total</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46AA878"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5</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ACDB81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3.4%</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11D3D67"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48</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9C95E7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33.1%</w:t>
                  </w:r>
                </w:p>
              </w:tc>
              <w:tc>
                <w:tcPr>
                  <w:tcW w:w="43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D3A41CA"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66</w:t>
                  </w:r>
                </w:p>
              </w:tc>
              <w:tc>
                <w:tcPr>
                  <w:tcW w:w="67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EFAC98F"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45.5%</w:t>
                  </w:r>
                </w:p>
              </w:tc>
              <w:tc>
                <w:tcPr>
                  <w:tcW w:w="363"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13515D"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26</w:t>
                  </w:r>
                </w:p>
              </w:tc>
              <w:tc>
                <w:tcPr>
                  <w:tcW w:w="67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E250B2B" w14:textId="77777777" w:rsidR="001126BC" w:rsidRPr="0013452C" w:rsidRDefault="001126BC" w:rsidP="001126BC">
                  <w:pPr>
                    <w:jc w:val="center"/>
                    <w:rPr>
                      <w:rFonts w:ascii="Verdana" w:eastAsia="Times New Roman" w:hAnsi="Verdana" w:cs="Times New Roman"/>
                      <w:sz w:val="12"/>
                      <w:szCs w:val="12"/>
                      <w:lang w:eastAsia="en-NZ"/>
                    </w:rPr>
                  </w:pPr>
                  <w:r w:rsidRPr="0013452C">
                    <w:rPr>
                      <w:rFonts w:ascii="Verdana" w:eastAsia="Times New Roman" w:hAnsi="Verdana" w:cs="Times New Roman"/>
                      <w:sz w:val="12"/>
                      <w:szCs w:val="12"/>
                      <w:lang w:eastAsia="en-NZ"/>
                    </w:rPr>
                    <w:t>17.9%</w:t>
                  </w:r>
                </w:p>
              </w:tc>
              <w:tc>
                <w:tcPr>
                  <w:tcW w:w="532"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E2A34CE" w14:textId="77777777" w:rsidR="001126BC" w:rsidRPr="0013452C" w:rsidRDefault="006E5E42" w:rsidP="001126BC">
                  <w:pPr>
                    <w:jc w:val="center"/>
                    <w:rPr>
                      <w:rFonts w:ascii="Verdana" w:eastAsia="Times New Roman" w:hAnsi="Verdana" w:cs="Times New Roman"/>
                      <w:sz w:val="12"/>
                      <w:szCs w:val="12"/>
                      <w:lang w:eastAsia="en-NZ"/>
                    </w:rPr>
                  </w:pPr>
                  <w:hyperlink r:id="rId28" w:tgtFrame="list" w:history="1">
                    <w:r w:rsidR="001126BC" w:rsidRPr="0013452C">
                      <w:rPr>
                        <w:rFonts w:ascii="Verdana" w:eastAsia="Times New Roman" w:hAnsi="Verdana" w:cs="Times New Roman"/>
                        <w:sz w:val="12"/>
                        <w:szCs w:val="12"/>
                        <w:lang w:eastAsia="en-NZ"/>
                      </w:rPr>
                      <w:t>145</w:t>
                    </w:r>
                  </w:hyperlink>
                </w:p>
              </w:tc>
            </w:tr>
          </w:tbl>
          <w:p w14:paraId="067FCFC7" w14:textId="77777777" w:rsidR="00695F97" w:rsidRDefault="00695F97" w:rsidP="00D1097C">
            <w:pPr>
              <w:jc w:val="center"/>
            </w:pPr>
          </w:p>
        </w:tc>
        <w:tc>
          <w:tcPr>
            <w:tcW w:w="8080" w:type="dxa"/>
            <w:gridSpan w:val="2"/>
          </w:tcPr>
          <w:tbl>
            <w:tblPr>
              <w:tblW w:w="6706" w:type="dxa"/>
              <w:tblCellSpacing w:w="0" w:type="dxa"/>
              <w:tblBorders>
                <w:top w:val="outset" w:sz="6" w:space="0" w:color="auto"/>
                <w:left w:val="outset" w:sz="6" w:space="0" w:color="auto"/>
                <w:bottom w:val="outset" w:sz="6" w:space="0" w:color="auto"/>
                <w:right w:val="outset" w:sz="6" w:space="0" w:color="auto"/>
              </w:tblBorders>
              <w:shd w:val="clear" w:color="auto" w:fill="ADD8E6"/>
              <w:tblLayout w:type="fixed"/>
              <w:tblCellMar>
                <w:top w:w="20" w:type="dxa"/>
                <w:left w:w="20" w:type="dxa"/>
                <w:bottom w:w="20" w:type="dxa"/>
                <w:right w:w="20" w:type="dxa"/>
              </w:tblCellMar>
              <w:tblLook w:val="04A0" w:firstRow="1" w:lastRow="0" w:firstColumn="1" w:lastColumn="0" w:noHBand="0" w:noVBand="1"/>
            </w:tblPr>
            <w:tblGrid>
              <w:gridCol w:w="985"/>
              <w:gridCol w:w="850"/>
              <w:gridCol w:w="567"/>
              <w:gridCol w:w="567"/>
              <w:gridCol w:w="425"/>
              <w:gridCol w:w="567"/>
              <w:gridCol w:w="567"/>
              <w:gridCol w:w="567"/>
              <w:gridCol w:w="426"/>
              <w:gridCol w:w="567"/>
              <w:gridCol w:w="618"/>
            </w:tblGrid>
            <w:tr w:rsidR="00845563" w:rsidRPr="00DF4F5D" w14:paraId="4EAE7386" w14:textId="77777777" w:rsidTr="00593365">
              <w:trPr>
                <w:trHeight w:val="153"/>
                <w:tblCellSpacing w:w="0" w:type="dxa"/>
              </w:trPr>
              <w:tc>
                <w:tcPr>
                  <w:tcW w:w="1835"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11B1236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Reading All students</w:t>
                  </w:r>
                  <w:r w:rsidRPr="00787D3D">
                    <w:rPr>
                      <w:rFonts w:ascii="Verdana" w:eastAsia="Times New Roman" w:hAnsi="Verdana" w:cs="Times New Roman"/>
                      <w:sz w:val="12"/>
                      <w:szCs w:val="12"/>
                      <w:lang w:eastAsia="en-NZ"/>
                    </w:rPr>
                    <w:br/>
                    <w:t>Years 1 - 8</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53A7ECB3"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Well Below</w:t>
                  </w:r>
                </w:p>
              </w:tc>
              <w:tc>
                <w:tcPr>
                  <w:tcW w:w="992"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6C30776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Below</w:t>
                  </w:r>
                </w:p>
              </w:tc>
              <w:tc>
                <w:tcPr>
                  <w:tcW w:w="1134"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1A61853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At</w:t>
                  </w:r>
                </w:p>
              </w:tc>
              <w:tc>
                <w:tcPr>
                  <w:tcW w:w="993" w:type="dxa"/>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2A4107F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Above</w:t>
                  </w:r>
                </w:p>
              </w:tc>
              <w:tc>
                <w:tcPr>
                  <w:tcW w:w="61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BDB7F4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Total</w:t>
                  </w:r>
                </w:p>
              </w:tc>
            </w:tr>
            <w:tr w:rsidR="00845563" w:rsidRPr="00DF4F5D" w14:paraId="3ABD45F7" w14:textId="77777777" w:rsidTr="00845563">
              <w:trPr>
                <w:trHeight w:val="25"/>
                <w:tblCellSpacing w:w="0" w:type="dxa"/>
              </w:trPr>
              <w:tc>
                <w:tcPr>
                  <w:tcW w:w="1835" w:type="dxa"/>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592C66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AD143E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No</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92654B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w:t>
                  </w:r>
                </w:p>
              </w:tc>
              <w:tc>
                <w:tcPr>
                  <w:tcW w:w="42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E8C2CD3"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No</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2A04D4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AC27B1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No</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1F8B4F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w:t>
                  </w:r>
                </w:p>
              </w:tc>
              <w:tc>
                <w:tcPr>
                  <w:tcW w:w="426"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D442F0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No</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CC95E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w:t>
                  </w:r>
                </w:p>
              </w:tc>
              <w:tc>
                <w:tcPr>
                  <w:tcW w:w="61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29EA21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No</w:t>
                  </w:r>
                </w:p>
              </w:tc>
            </w:tr>
            <w:tr w:rsidR="00845563" w:rsidRPr="00DF4F5D" w14:paraId="7BE9BF59"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A31E70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All students</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777D5C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B50E08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8C34FF9"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1.9%</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7DFD9A0"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77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1ACA49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36.7%</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73424E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116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6789427"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55.2%</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AD854B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837B5D1"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6.2%</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C470723"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29" w:tgtFrame="list" w:history="1">
                    <w:r w:rsidR="00845563" w:rsidRPr="00DF4F5D">
                      <w:rPr>
                        <w:rFonts w:eastAsia="Times New Roman" w:cs="Times New Roman"/>
                        <w:sz w:val="12"/>
                        <w:szCs w:val="12"/>
                        <w:lang w:eastAsia="en-NZ"/>
                      </w:rPr>
                      <w:t>210</w:t>
                    </w:r>
                  </w:hyperlink>
                </w:p>
              </w:tc>
            </w:tr>
            <w:tr w:rsidR="00845563" w:rsidRPr="00DF4F5D" w14:paraId="7C6DD158"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15EC06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B09029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3B64C40"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3981FD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3.2%</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E099CB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1CD379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23.8%</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8DAC7BE"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108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C2D91B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58.4%</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B3C4DE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385A61B"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14.6%</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9423811"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0" w:tgtFrame="list" w:history="1">
                    <w:r w:rsidR="00845563" w:rsidRPr="00DF4F5D">
                      <w:rPr>
                        <w:rFonts w:eastAsia="Times New Roman" w:cs="Times New Roman"/>
                        <w:sz w:val="12"/>
                        <w:szCs w:val="12"/>
                        <w:lang w:eastAsia="en-NZ"/>
                      </w:rPr>
                      <w:t>185</w:t>
                    </w:r>
                  </w:hyperlink>
                </w:p>
              </w:tc>
            </w:tr>
            <w:tr w:rsidR="00845563" w:rsidRPr="00DF4F5D" w14:paraId="04982D86"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C050FD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93D49C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F432FC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F8BD343"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2.5%</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234642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121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EF298C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30.6%</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BDB48F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224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68AA9D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56.7%</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0A3221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D5F4C3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10.1%</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BFB5928"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1" w:tgtFrame="list" w:history="1">
                    <w:r w:rsidR="00845563" w:rsidRPr="00DF4F5D">
                      <w:rPr>
                        <w:rFonts w:eastAsia="Times New Roman" w:cs="Times New Roman"/>
                        <w:sz w:val="12"/>
                        <w:szCs w:val="12"/>
                        <w:lang w:eastAsia="en-NZ"/>
                      </w:rPr>
                      <w:t>395</w:t>
                    </w:r>
                  </w:hyperlink>
                </w:p>
              </w:tc>
            </w:tr>
            <w:tr w:rsidR="00845563" w:rsidRPr="00DF4F5D" w14:paraId="7DEBD076"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5D1726EC" w14:textId="57F21D14" w:rsidR="00845563" w:rsidRPr="00787D3D" w:rsidRDefault="009A4676" w:rsidP="00D12BC5">
                  <w:pPr>
                    <w:framePr w:hSpace="180" w:wrap="around" w:vAnchor="text" w:hAnchor="margin" w:xAlign="center" w:y="-68"/>
                    <w:jc w:val="center"/>
                    <w:rPr>
                      <w:rFonts w:ascii="Verdana" w:eastAsia="Times New Roman" w:hAnsi="Verdana" w:cs="Times New Roman"/>
                      <w:sz w:val="12"/>
                      <w:szCs w:val="12"/>
                      <w:lang w:eastAsia="en-NZ"/>
                    </w:rPr>
                  </w:pPr>
                  <w:r>
                    <w:rPr>
                      <w:rFonts w:ascii="Verdana" w:eastAsia="Times New Roman" w:hAnsi="Verdana" w:cs="Times New Roman"/>
                      <w:sz w:val="12"/>
                      <w:szCs w:val="12"/>
                      <w:lang w:eastAsia="en-NZ"/>
                    </w:rPr>
                    <w:t>Māori</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C3D233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07DF6D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7440F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4.7%</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5EE3FC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01126D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39.5%</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D0B910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FC840C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53.5%</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0698AA7"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BF8EE4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2.3%</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7D9E9D0"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2" w:tgtFrame="list" w:history="1">
                    <w:r w:rsidR="00845563" w:rsidRPr="00DF4F5D">
                      <w:rPr>
                        <w:rFonts w:eastAsia="Times New Roman" w:cs="Times New Roman"/>
                        <w:sz w:val="12"/>
                        <w:szCs w:val="12"/>
                        <w:lang w:eastAsia="en-NZ"/>
                      </w:rPr>
                      <w:t>43</w:t>
                    </w:r>
                  </w:hyperlink>
                </w:p>
              </w:tc>
            </w:tr>
            <w:tr w:rsidR="00845563" w:rsidRPr="00DF4F5D" w14:paraId="2BC9D827"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AA9417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A41632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85786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067F75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F884668"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9</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A01C50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25.0%</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0F1273D"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E7B2CB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66.7%</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670703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28D6C6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8.3%</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84B2BE"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3" w:tgtFrame="list" w:history="1">
                    <w:r w:rsidR="00845563" w:rsidRPr="00DF4F5D">
                      <w:rPr>
                        <w:rFonts w:eastAsia="Times New Roman" w:cs="Times New Roman"/>
                        <w:sz w:val="12"/>
                        <w:szCs w:val="12"/>
                        <w:lang w:eastAsia="en-NZ"/>
                      </w:rPr>
                      <w:t>36</w:t>
                    </w:r>
                  </w:hyperlink>
                </w:p>
              </w:tc>
            </w:tr>
            <w:tr w:rsidR="00845563" w:rsidRPr="00DF4F5D" w14:paraId="4F05F70F" w14:textId="77777777" w:rsidTr="00593365">
              <w:trPr>
                <w:trHeight w:val="153"/>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976125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1A9AD4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569DBD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924309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2.5%</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C689DA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475854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32.9%</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B870507"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5D8D0A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59.5%</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9C8B0B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32F47FA"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5.1%</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7E8F4D9"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4" w:tgtFrame="list" w:history="1">
                    <w:r w:rsidR="00845563" w:rsidRPr="00DF4F5D">
                      <w:rPr>
                        <w:rFonts w:eastAsia="Times New Roman" w:cs="Times New Roman"/>
                        <w:sz w:val="12"/>
                        <w:szCs w:val="12"/>
                        <w:lang w:eastAsia="en-NZ"/>
                      </w:rPr>
                      <w:t>79</w:t>
                    </w:r>
                  </w:hyperlink>
                </w:p>
              </w:tc>
            </w:tr>
            <w:tr w:rsidR="00845563" w:rsidRPr="00DF4F5D" w14:paraId="4857ECCD"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2E3DD3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Pasifika</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AA9FD2A"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66215F8"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BF1792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9C2820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602EF6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46.7%</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9A635DA"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86CCF5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53.3%</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15A88E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942F96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0%</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965FAEC"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5" w:tgtFrame="list" w:history="1">
                    <w:r w:rsidR="00845563" w:rsidRPr="00DF4F5D">
                      <w:rPr>
                        <w:rFonts w:eastAsia="Times New Roman" w:cs="Times New Roman"/>
                        <w:sz w:val="12"/>
                        <w:szCs w:val="12"/>
                        <w:lang w:eastAsia="en-NZ"/>
                      </w:rPr>
                      <w:t>15</w:t>
                    </w:r>
                  </w:hyperlink>
                </w:p>
              </w:tc>
            </w:tr>
            <w:tr w:rsidR="00845563" w:rsidRPr="00DF4F5D" w14:paraId="7C19E2DD"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0244FBC"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C13C24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D10F5AF"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EAE16E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8.3%</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7B0D3EA"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5BE7C91"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25.0%</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7BDA83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1EBCC4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54.2%</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E09A341"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2C8C31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12.5%</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AF03479"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6" w:tgtFrame="list" w:history="1">
                    <w:r w:rsidR="00845563" w:rsidRPr="00DF4F5D">
                      <w:rPr>
                        <w:rFonts w:eastAsia="Times New Roman" w:cs="Times New Roman"/>
                        <w:sz w:val="12"/>
                        <w:szCs w:val="12"/>
                        <w:lang w:eastAsia="en-NZ"/>
                      </w:rPr>
                      <w:t>24</w:t>
                    </w:r>
                  </w:hyperlink>
                </w:p>
              </w:tc>
            </w:tr>
            <w:tr w:rsidR="00845563" w:rsidRPr="00DF4F5D" w14:paraId="04A4B718"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0821417C"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ED9D5A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5E5B2C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808006A"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5.1%</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604BBF9"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EAC14A7"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33.3%</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AA1124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047E05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53.8%</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075AD8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D8E60DE"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7.7%</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A26FC2A"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7" w:tgtFrame="list" w:history="1">
                    <w:r w:rsidR="00845563" w:rsidRPr="00DF4F5D">
                      <w:rPr>
                        <w:rFonts w:eastAsia="Times New Roman" w:cs="Times New Roman"/>
                        <w:sz w:val="12"/>
                        <w:szCs w:val="12"/>
                        <w:lang w:eastAsia="en-NZ"/>
                      </w:rPr>
                      <w:t>39</w:t>
                    </w:r>
                  </w:hyperlink>
                </w:p>
              </w:tc>
            </w:tr>
            <w:tr w:rsidR="00845563" w:rsidRPr="00DF4F5D" w14:paraId="007AFD34"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E10D369"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Asian</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68B25C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334494F"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7ED40A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3.8%</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3D52DA9"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19</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445B00B"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36.5%</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07F756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4C6ECD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53.8%</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E78F5CE"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17AC9C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5.8%</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E9BF7B7"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8" w:tgtFrame="list" w:history="1">
                    <w:r w:rsidR="00845563" w:rsidRPr="00DF4F5D">
                      <w:rPr>
                        <w:rFonts w:eastAsia="Times New Roman" w:cs="Times New Roman"/>
                        <w:sz w:val="12"/>
                        <w:szCs w:val="12"/>
                        <w:lang w:eastAsia="en-NZ"/>
                      </w:rPr>
                      <w:t>52</w:t>
                    </w:r>
                  </w:hyperlink>
                </w:p>
              </w:tc>
            </w:tr>
            <w:tr w:rsidR="00845563" w:rsidRPr="00DF4F5D" w14:paraId="0FE58B86"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09505F9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6F604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ACD228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AB3579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6.1%</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D34D416"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EB936B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24.2%</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2750BE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F55AB2E"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60.6%</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494C187"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9D12C4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9.1%</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89BE678"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39" w:tgtFrame="list" w:history="1">
                    <w:r w:rsidR="00845563" w:rsidRPr="00DF4F5D">
                      <w:rPr>
                        <w:rFonts w:eastAsia="Times New Roman" w:cs="Times New Roman"/>
                        <w:sz w:val="12"/>
                        <w:szCs w:val="12"/>
                        <w:lang w:eastAsia="en-NZ"/>
                      </w:rPr>
                      <w:t>33</w:t>
                    </w:r>
                  </w:hyperlink>
                </w:p>
              </w:tc>
            </w:tr>
            <w:tr w:rsidR="00845563" w:rsidRPr="00DF4F5D" w14:paraId="37E3FDCE" w14:textId="77777777" w:rsidTr="00593365">
              <w:trPr>
                <w:trHeight w:val="144"/>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42645F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B569D4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4DC552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3BC9BF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4.7%</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5B7BC1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4B810D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31.8%</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46A779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37BEA1A"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56.5%</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3D0AB0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73E259A"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7.1%</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6355AAA"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0" w:tgtFrame="list" w:history="1">
                    <w:r w:rsidR="00845563" w:rsidRPr="00DF4F5D">
                      <w:rPr>
                        <w:rFonts w:eastAsia="Times New Roman" w:cs="Times New Roman"/>
                        <w:sz w:val="12"/>
                        <w:szCs w:val="12"/>
                        <w:lang w:eastAsia="en-NZ"/>
                      </w:rPr>
                      <w:t>85</w:t>
                    </w:r>
                  </w:hyperlink>
                </w:p>
              </w:tc>
            </w:tr>
            <w:tr w:rsidR="00845563" w:rsidRPr="00DF4F5D" w14:paraId="181E228B"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408C9DB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MELAA</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D8AE25F"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41B4A8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605F13C"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D045161"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9B2D42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18.2%</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C8099F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C9F06AD"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45.5%</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BCFD6F1"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F75A8F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36.4%</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FDF6477"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1" w:tgtFrame="list" w:history="1">
                    <w:r w:rsidR="00845563" w:rsidRPr="00DF4F5D">
                      <w:rPr>
                        <w:rFonts w:eastAsia="Times New Roman" w:cs="Times New Roman"/>
                        <w:sz w:val="12"/>
                        <w:szCs w:val="12"/>
                        <w:lang w:eastAsia="en-NZ"/>
                      </w:rPr>
                      <w:t>11</w:t>
                    </w:r>
                  </w:hyperlink>
                </w:p>
              </w:tc>
            </w:tr>
            <w:tr w:rsidR="00845563" w:rsidRPr="00DF4F5D" w14:paraId="719F8AB6"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71FE4E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D9CFA1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A32F01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F32655F"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5.9%</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B67C960"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7A535E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41.2%</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810AF9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8</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32CE5D6"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47.1%</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C79FC24"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ECAA9CD"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5.9%</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FE0E434"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2" w:tgtFrame="list" w:history="1">
                    <w:r w:rsidR="00845563" w:rsidRPr="00DF4F5D">
                      <w:rPr>
                        <w:rFonts w:eastAsia="Times New Roman" w:cs="Times New Roman"/>
                        <w:sz w:val="12"/>
                        <w:szCs w:val="12"/>
                        <w:lang w:eastAsia="en-NZ"/>
                      </w:rPr>
                      <w:t>17</w:t>
                    </w:r>
                  </w:hyperlink>
                </w:p>
              </w:tc>
            </w:tr>
            <w:tr w:rsidR="00845563" w:rsidRPr="00DF4F5D" w14:paraId="37A782F3"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09950A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4B78C6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09229AD"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255BF0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3.6%</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E8DEF5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9</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622E1B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32.1%</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33A543E"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FBEA6CA"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46.4%</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116C2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76FB730"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17.9%</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3D39929"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3" w:tgtFrame="list" w:history="1">
                    <w:r w:rsidR="00845563" w:rsidRPr="00DF4F5D">
                      <w:rPr>
                        <w:rFonts w:eastAsia="Times New Roman" w:cs="Times New Roman"/>
                        <w:sz w:val="12"/>
                        <w:szCs w:val="12"/>
                        <w:lang w:eastAsia="en-NZ"/>
                      </w:rPr>
                      <w:t>28</w:t>
                    </w:r>
                  </w:hyperlink>
                </w:p>
              </w:tc>
            </w:tr>
            <w:tr w:rsidR="00845563" w:rsidRPr="00DF4F5D" w14:paraId="2AEC6AD0" w14:textId="77777777" w:rsidTr="00845563">
              <w:trPr>
                <w:trHeight w:val="25"/>
                <w:tblCellSpacing w:w="0" w:type="dxa"/>
              </w:trPr>
              <w:tc>
                <w:tcPr>
                  <w:tcW w:w="985" w:type="dxa"/>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05781F0"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NZ/European</w:t>
                  </w: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820AFFA"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90BD0D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5581C8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4B3F0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32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1BD130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36.0%</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D8F010D"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2283AF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58.4%</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C6A2D0D"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04F5572"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5.6%</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E8DA47F"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4" w:tgtFrame="list" w:history="1">
                    <w:r w:rsidR="00845563" w:rsidRPr="00DF4F5D">
                      <w:rPr>
                        <w:rFonts w:eastAsia="Times New Roman" w:cs="Times New Roman"/>
                        <w:sz w:val="12"/>
                        <w:szCs w:val="12"/>
                        <w:lang w:eastAsia="en-NZ"/>
                      </w:rPr>
                      <w:t>89</w:t>
                    </w:r>
                  </w:hyperlink>
                </w:p>
              </w:tc>
            </w:tr>
            <w:tr w:rsidR="00845563" w:rsidRPr="00DF4F5D" w14:paraId="713318D8"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ACA7CC3"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5211E74"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Female</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29A2B45"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F7ADBD2"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1.3%</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74FD48A"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14</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C99966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18.7%</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B2B2F28"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43</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2BCC72F"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57.3%</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F320BA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17</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DF5B445"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22.7%</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11BAAC"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5" w:tgtFrame="list" w:history="1">
                    <w:r w:rsidR="00845563" w:rsidRPr="00DF4F5D">
                      <w:rPr>
                        <w:rFonts w:eastAsia="Times New Roman" w:cs="Times New Roman"/>
                        <w:sz w:val="12"/>
                        <w:szCs w:val="12"/>
                        <w:lang w:eastAsia="en-NZ"/>
                      </w:rPr>
                      <w:t>75</w:t>
                    </w:r>
                  </w:hyperlink>
                </w:p>
              </w:tc>
            </w:tr>
            <w:tr w:rsidR="00845563" w:rsidRPr="00DF4F5D" w14:paraId="0CDD53FC" w14:textId="77777777" w:rsidTr="00845563">
              <w:trPr>
                <w:trHeight w:val="25"/>
                <w:tblCellSpacing w:w="0" w:type="dxa"/>
              </w:trPr>
              <w:tc>
                <w:tcPr>
                  <w:tcW w:w="985" w:type="dxa"/>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04D17CB"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p>
              </w:tc>
              <w:tc>
                <w:tcPr>
                  <w:tcW w:w="85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896B45E"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Total</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8924A07"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1</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F2E93C8"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0.6%</w:t>
                  </w:r>
                </w:p>
              </w:tc>
              <w:tc>
                <w:tcPr>
                  <w:tcW w:w="425"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8E8440F" w14:textId="77777777" w:rsidR="00845563" w:rsidRPr="00787D3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787D3D">
                    <w:rPr>
                      <w:rFonts w:ascii="Verdana" w:eastAsia="Times New Roman" w:hAnsi="Verdana" w:cs="Times New Roman"/>
                      <w:sz w:val="12"/>
                      <w:szCs w:val="12"/>
                      <w:lang w:eastAsia="en-NZ"/>
                    </w:rPr>
                    <w:t>46</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187DC9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28.0%</w:t>
                  </w:r>
                </w:p>
              </w:tc>
              <w:tc>
                <w:tcPr>
                  <w:tcW w:w="567"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425C72C"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95</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856BFAB"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57.9%</w:t>
                  </w:r>
                </w:p>
              </w:tc>
              <w:tc>
                <w:tcPr>
                  <w:tcW w:w="426"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303F769"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22</w:t>
                  </w:r>
                </w:p>
              </w:tc>
              <w:tc>
                <w:tcPr>
                  <w:tcW w:w="56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A374D63" w14:textId="77777777" w:rsidR="00845563" w:rsidRPr="00DF4F5D" w:rsidRDefault="00845563" w:rsidP="00D12BC5">
                  <w:pPr>
                    <w:framePr w:hSpace="180" w:wrap="around" w:vAnchor="text" w:hAnchor="margin" w:xAlign="center" w:y="-68"/>
                    <w:jc w:val="center"/>
                    <w:rPr>
                      <w:rFonts w:ascii="Verdana" w:eastAsia="Times New Roman" w:hAnsi="Verdana" w:cs="Times New Roman"/>
                      <w:sz w:val="12"/>
                      <w:szCs w:val="12"/>
                      <w:lang w:eastAsia="en-NZ"/>
                    </w:rPr>
                  </w:pPr>
                  <w:r w:rsidRPr="00DF4F5D">
                    <w:rPr>
                      <w:rFonts w:ascii="Verdana" w:eastAsia="Times New Roman" w:hAnsi="Verdana" w:cs="Times New Roman"/>
                      <w:sz w:val="12"/>
                      <w:szCs w:val="12"/>
                      <w:lang w:eastAsia="en-NZ"/>
                    </w:rPr>
                    <w:t>13.4%</w:t>
                  </w:r>
                </w:p>
              </w:tc>
              <w:tc>
                <w:tcPr>
                  <w:tcW w:w="618"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6A0AB6C" w14:textId="77777777" w:rsidR="00845563" w:rsidRPr="00DF4F5D" w:rsidRDefault="006E5E42" w:rsidP="00D12BC5">
                  <w:pPr>
                    <w:framePr w:hSpace="180" w:wrap="around" w:vAnchor="text" w:hAnchor="margin" w:xAlign="center" w:y="-68"/>
                    <w:jc w:val="center"/>
                    <w:rPr>
                      <w:rFonts w:ascii="Verdana" w:eastAsia="Times New Roman" w:hAnsi="Verdana" w:cs="Times New Roman"/>
                      <w:sz w:val="12"/>
                      <w:szCs w:val="12"/>
                      <w:lang w:eastAsia="en-NZ"/>
                    </w:rPr>
                  </w:pPr>
                  <w:hyperlink r:id="rId46" w:tgtFrame="list" w:history="1">
                    <w:r w:rsidR="00845563" w:rsidRPr="00DF4F5D">
                      <w:rPr>
                        <w:rFonts w:eastAsia="Times New Roman" w:cs="Times New Roman"/>
                        <w:sz w:val="12"/>
                        <w:szCs w:val="12"/>
                        <w:lang w:eastAsia="en-NZ"/>
                      </w:rPr>
                      <w:t>164</w:t>
                    </w:r>
                  </w:hyperlink>
                </w:p>
              </w:tc>
            </w:tr>
          </w:tbl>
          <w:p w14:paraId="5CA2153C" w14:textId="77777777" w:rsidR="00695F97" w:rsidRPr="00C17627" w:rsidRDefault="00695F97" w:rsidP="00D1097C">
            <w:pPr>
              <w:rPr>
                <w:rFonts w:ascii="Verdana" w:eastAsia="Times New Roman" w:hAnsi="Verdana" w:cs="Times New Roman"/>
                <w:color w:val="000000"/>
                <w:sz w:val="12"/>
                <w:szCs w:val="12"/>
                <w:lang w:eastAsia="en-NZ"/>
              </w:rPr>
            </w:pPr>
          </w:p>
        </w:tc>
      </w:tr>
      <w:tr w:rsidR="00646213" w:rsidRPr="00C17627" w14:paraId="690CF1A2" w14:textId="77777777" w:rsidTr="00E21DF6">
        <w:tc>
          <w:tcPr>
            <w:tcW w:w="16013" w:type="dxa"/>
            <w:gridSpan w:val="7"/>
            <w:vAlign w:val="center"/>
          </w:tcPr>
          <w:p w14:paraId="08636B02" w14:textId="308C9A4C" w:rsidR="00646213" w:rsidRPr="00C17627" w:rsidRDefault="00646213" w:rsidP="00646213">
            <w:pPr>
              <w:rPr>
                <w:rFonts w:ascii="Verdana" w:eastAsia="Times New Roman" w:hAnsi="Verdana" w:cs="Times New Roman"/>
                <w:color w:val="000000"/>
                <w:sz w:val="12"/>
                <w:szCs w:val="12"/>
                <w:lang w:eastAsia="en-NZ"/>
              </w:rPr>
            </w:pPr>
          </w:p>
        </w:tc>
      </w:tr>
      <w:tr w:rsidR="00646213" w:rsidRPr="00A1422A" w14:paraId="6FD3663D" w14:textId="77777777" w:rsidTr="00E21DF6">
        <w:trPr>
          <w:trHeight w:val="105"/>
        </w:trPr>
        <w:tc>
          <w:tcPr>
            <w:tcW w:w="5045" w:type="dxa"/>
            <w:gridSpan w:val="3"/>
            <w:vAlign w:val="center"/>
          </w:tcPr>
          <w:p w14:paraId="43C9C875" w14:textId="24BF5267" w:rsidR="00646213" w:rsidRPr="0019512B" w:rsidRDefault="00646213" w:rsidP="00646213">
            <w:pPr>
              <w:jc w:val="center"/>
              <w:rPr>
                <w:b/>
              </w:rPr>
            </w:pPr>
            <w:r>
              <w:rPr>
                <w:b/>
              </w:rPr>
              <w:t>Ju</w:t>
            </w:r>
            <w:r w:rsidR="0054007F">
              <w:rPr>
                <w:b/>
              </w:rPr>
              <w:t>nior Syndicate Action Plans 2018</w:t>
            </w:r>
          </w:p>
        </w:tc>
        <w:tc>
          <w:tcPr>
            <w:tcW w:w="5045" w:type="dxa"/>
            <w:gridSpan w:val="3"/>
            <w:vAlign w:val="center"/>
          </w:tcPr>
          <w:p w14:paraId="2F1C1A9B" w14:textId="733CF61C" w:rsidR="00646213" w:rsidRPr="0019512B" w:rsidRDefault="00646213" w:rsidP="00646213">
            <w:pPr>
              <w:jc w:val="center"/>
              <w:rPr>
                <w:b/>
              </w:rPr>
            </w:pPr>
            <w:r>
              <w:rPr>
                <w:b/>
              </w:rPr>
              <w:t>Mi</w:t>
            </w:r>
            <w:r w:rsidR="0054007F">
              <w:rPr>
                <w:b/>
              </w:rPr>
              <w:t>ddle Syndicate Action Plans 2018</w:t>
            </w:r>
          </w:p>
        </w:tc>
        <w:tc>
          <w:tcPr>
            <w:tcW w:w="5923" w:type="dxa"/>
            <w:vAlign w:val="center"/>
          </w:tcPr>
          <w:p w14:paraId="64356793" w14:textId="024A7B2F" w:rsidR="00646213" w:rsidRPr="0019512B" w:rsidRDefault="00646213" w:rsidP="00646213">
            <w:pPr>
              <w:jc w:val="center"/>
              <w:rPr>
                <w:b/>
              </w:rPr>
            </w:pPr>
            <w:r>
              <w:rPr>
                <w:b/>
              </w:rPr>
              <w:t>Se</w:t>
            </w:r>
            <w:r w:rsidR="002F6999">
              <w:rPr>
                <w:b/>
              </w:rPr>
              <w:t xml:space="preserve">nior Syndicate Action Plans </w:t>
            </w:r>
            <w:r w:rsidR="0054007F">
              <w:rPr>
                <w:b/>
              </w:rPr>
              <w:t>2018</w:t>
            </w:r>
          </w:p>
        </w:tc>
      </w:tr>
      <w:tr w:rsidR="00A170F9" w:rsidRPr="00A1422A" w14:paraId="0ED0436C" w14:textId="77777777" w:rsidTr="00E21DF6">
        <w:trPr>
          <w:trHeight w:val="105"/>
        </w:trPr>
        <w:tc>
          <w:tcPr>
            <w:tcW w:w="5045" w:type="dxa"/>
            <w:gridSpan w:val="3"/>
          </w:tcPr>
          <w:p w14:paraId="40A1A2E8" w14:textId="245351F4" w:rsidR="00F14ECC" w:rsidRPr="00F14ECC" w:rsidRDefault="00A170F9" w:rsidP="004355A9">
            <w:pPr>
              <w:rPr>
                <w:rFonts w:ascii="Arial Narrow" w:hAnsi="Arial Narrow"/>
                <w:sz w:val="16"/>
                <w:szCs w:val="16"/>
              </w:rPr>
            </w:pPr>
            <w:r w:rsidRPr="00347983">
              <w:rPr>
                <w:rFonts w:ascii="Arial Narrow" w:hAnsi="Arial Narrow"/>
                <w:sz w:val="16"/>
                <w:szCs w:val="16"/>
              </w:rPr>
              <w:t>Target:</w:t>
            </w:r>
            <w:r>
              <w:rPr>
                <w:rFonts w:ascii="Arial Narrow" w:hAnsi="Arial Narrow"/>
                <w:sz w:val="16"/>
                <w:szCs w:val="16"/>
              </w:rPr>
              <w:t xml:space="preserve"> </w:t>
            </w:r>
            <w:r w:rsidR="00F14ECC" w:rsidRPr="00F14ECC">
              <w:rPr>
                <w:rFonts w:ascii="Arial Narrow" w:hAnsi="Arial Narrow"/>
                <w:sz w:val="16"/>
                <w:szCs w:val="16"/>
              </w:rPr>
              <w:t>To increase the number of students</w:t>
            </w:r>
            <w:r w:rsidR="004355A9">
              <w:rPr>
                <w:rFonts w:ascii="Arial Narrow" w:hAnsi="Arial Narrow"/>
                <w:sz w:val="16"/>
                <w:szCs w:val="16"/>
              </w:rPr>
              <w:t xml:space="preserve"> </w:t>
            </w:r>
            <w:r w:rsidR="00600CC0">
              <w:rPr>
                <w:rFonts w:ascii="Arial Narrow" w:hAnsi="Arial Narrow"/>
                <w:sz w:val="16"/>
                <w:szCs w:val="16"/>
              </w:rPr>
              <w:t>working</w:t>
            </w:r>
            <w:r w:rsidR="00F14ECC" w:rsidRPr="00F14ECC">
              <w:rPr>
                <w:rFonts w:ascii="Arial Narrow" w:hAnsi="Arial Narrow"/>
                <w:sz w:val="16"/>
                <w:szCs w:val="16"/>
              </w:rPr>
              <w:t xml:space="preserve"> at or above the appropriate curriculum level 1 in Reading</w:t>
            </w:r>
          </w:p>
          <w:p w14:paraId="144543DD" w14:textId="77777777" w:rsidR="00AC3423" w:rsidRPr="00650938" w:rsidRDefault="004355A9" w:rsidP="004355A9">
            <w:pPr>
              <w:rPr>
                <w:rFonts w:ascii="Arial Narrow" w:hAnsi="Arial Narrow"/>
                <w:b/>
                <w:sz w:val="16"/>
                <w:szCs w:val="16"/>
              </w:rPr>
            </w:pPr>
            <w:r w:rsidRPr="00650938">
              <w:rPr>
                <w:rFonts w:ascii="Arial Narrow" w:hAnsi="Arial Narrow"/>
                <w:b/>
                <w:sz w:val="16"/>
                <w:szCs w:val="16"/>
              </w:rPr>
              <w:t xml:space="preserve">Year </w:t>
            </w:r>
            <w:r w:rsidR="00AC3423" w:rsidRPr="00650938">
              <w:rPr>
                <w:rFonts w:ascii="Arial Narrow" w:hAnsi="Arial Narrow"/>
                <w:b/>
                <w:sz w:val="16"/>
                <w:szCs w:val="16"/>
              </w:rPr>
              <w:t xml:space="preserve">1: </w:t>
            </w:r>
          </w:p>
          <w:p w14:paraId="2E247472" w14:textId="49C7E266" w:rsidR="004E7859" w:rsidRDefault="004E7859" w:rsidP="004355A9">
            <w:pPr>
              <w:rPr>
                <w:rFonts w:ascii="Arial Narrow" w:hAnsi="Arial Narrow"/>
                <w:sz w:val="16"/>
                <w:szCs w:val="16"/>
              </w:rPr>
            </w:pPr>
            <w:r>
              <w:rPr>
                <w:rFonts w:ascii="Arial Narrow" w:hAnsi="Arial Narrow"/>
                <w:sz w:val="16"/>
                <w:szCs w:val="16"/>
              </w:rPr>
              <w:t>Total below: 5(8%)</w:t>
            </w:r>
          </w:p>
          <w:p w14:paraId="2F8620D1" w14:textId="3C4D97AB" w:rsidR="004355A9" w:rsidRPr="004355A9" w:rsidRDefault="004E7859" w:rsidP="004355A9">
            <w:pPr>
              <w:rPr>
                <w:rFonts w:ascii="Arial Narrow" w:hAnsi="Arial Narrow"/>
                <w:sz w:val="16"/>
                <w:szCs w:val="16"/>
              </w:rPr>
            </w:pPr>
            <w:r>
              <w:rPr>
                <w:rFonts w:ascii="Arial Narrow" w:hAnsi="Arial Narrow"/>
                <w:sz w:val="16"/>
                <w:szCs w:val="16"/>
              </w:rPr>
              <w:lastRenderedPageBreak/>
              <w:t xml:space="preserve">            </w:t>
            </w:r>
            <w:r w:rsidR="00AC3423">
              <w:rPr>
                <w:rFonts w:ascii="Arial Narrow" w:hAnsi="Arial Narrow"/>
                <w:sz w:val="16"/>
                <w:szCs w:val="16"/>
              </w:rPr>
              <w:t xml:space="preserve">    </w:t>
            </w:r>
            <w:r>
              <w:rPr>
                <w:rFonts w:ascii="Arial Narrow" w:hAnsi="Arial Narrow"/>
                <w:sz w:val="16"/>
                <w:szCs w:val="16"/>
              </w:rPr>
              <w:t xml:space="preserve"> </w:t>
            </w:r>
            <w:r w:rsidR="009A4676">
              <w:rPr>
                <w:rFonts w:ascii="Arial Narrow" w:hAnsi="Arial Narrow"/>
                <w:sz w:val="16"/>
                <w:szCs w:val="16"/>
              </w:rPr>
              <w:t>Māori</w:t>
            </w:r>
            <w:r w:rsidR="00BA08AB">
              <w:rPr>
                <w:rFonts w:ascii="Arial Narrow" w:hAnsi="Arial Narrow"/>
                <w:sz w:val="16"/>
                <w:szCs w:val="16"/>
              </w:rPr>
              <w:t xml:space="preserve"> = 1 </w:t>
            </w:r>
            <w:r w:rsidR="004355A9" w:rsidRPr="004355A9">
              <w:rPr>
                <w:rFonts w:ascii="Arial Narrow" w:hAnsi="Arial Narrow"/>
                <w:sz w:val="16"/>
                <w:szCs w:val="16"/>
              </w:rPr>
              <w:t xml:space="preserve">1xboy                                                                             </w:t>
            </w:r>
          </w:p>
          <w:p w14:paraId="47A5C76B" w14:textId="11A58804" w:rsidR="004355A9" w:rsidRPr="004355A9" w:rsidRDefault="004355A9" w:rsidP="004355A9">
            <w:pPr>
              <w:rPr>
                <w:rFonts w:ascii="Arial Narrow" w:hAnsi="Arial Narrow"/>
                <w:sz w:val="16"/>
                <w:szCs w:val="16"/>
              </w:rPr>
            </w:pPr>
            <w:r w:rsidRPr="004355A9">
              <w:rPr>
                <w:rFonts w:ascii="Arial Narrow" w:hAnsi="Arial Narrow"/>
                <w:sz w:val="16"/>
                <w:szCs w:val="16"/>
              </w:rPr>
              <w:t xml:space="preserve">                 Asian = 1 (</w:t>
            </w:r>
            <w:r w:rsidR="004E7859">
              <w:rPr>
                <w:rFonts w:ascii="Arial Narrow" w:hAnsi="Arial Narrow"/>
                <w:sz w:val="16"/>
                <w:szCs w:val="16"/>
              </w:rPr>
              <w:t>0.</w:t>
            </w:r>
            <w:r w:rsidRPr="004355A9">
              <w:rPr>
                <w:rFonts w:ascii="Arial Narrow" w:hAnsi="Arial Narrow"/>
                <w:sz w:val="16"/>
                <w:szCs w:val="16"/>
              </w:rPr>
              <w:t xml:space="preserve">1%) 1xboy                                                                               </w:t>
            </w:r>
          </w:p>
          <w:p w14:paraId="3DE03760" w14:textId="77777777" w:rsidR="004355A9" w:rsidRPr="004355A9" w:rsidRDefault="004355A9" w:rsidP="004355A9">
            <w:pPr>
              <w:rPr>
                <w:rFonts w:ascii="Arial Narrow" w:hAnsi="Arial Narrow"/>
                <w:sz w:val="16"/>
                <w:szCs w:val="16"/>
              </w:rPr>
            </w:pPr>
            <w:r w:rsidRPr="004355A9">
              <w:rPr>
                <w:rFonts w:ascii="Arial Narrow" w:hAnsi="Arial Narrow"/>
                <w:sz w:val="16"/>
                <w:szCs w:val="16"/>
              </w:rPr>
              <w:t xml:space="preserve">                 Other = 3 (5%) 2</w:t>
            </w:r>
            <w:proofErr w:type="gramStart"/>
            <w:r w:rsidRPr="004355A9">
              <w:rPr>
                <w:rFonts w:ascii="Arial Narrow" w:hAnsi="Arial Narrow"/>
                <w:sz w:val="16"/>
                <w:szCs w:val="16"/>
              </w:rPr>
              <w:t>xboys ,</w:t>
            </w:r>
            <w:proofErr w:type="gramEnd"/>
            <w:r w:rsidRPr="004355A9">
              <w:rPr>
                <w:rFonts w:ascii="Arial Narrow" w:hAnsi="Arial Narrow"/>
                <w:sz w:val="16"/>
                <w:szCs w:val="16"/>
              </w:rPr>
              <w:t xml:space="preserve"> 1xgirl</w:t>
            </w:r>
          </w:p>
          <w:p w14:paraId="5DB9401B" w14:textId="4FF9CF4F" w:rsidR="004355A9" w:rsidRDefault="004355A9" w:rsidP="004355A9">
            <w:pPr>
              <w:rPr>
                <w:rFonts w:ascii="Arial Narrow" w:hAnsi="Arial Narrow"/>
                <w:sz w:val="16"/>
                <w:szCs w:val="16"/>
              </w:rPr>
            </w:pPr>
            <w:r w:rsidRPr="004355A9">
              <w:rPr>
                <w:rFonts w:ascii="Arial Narrow" w:hAnsi="Arial Narrow"/>
                <w:sz w:val="16"/>
                <w:szCs w:val="16"/>
              </w:rPr>
              <w:t xml:space="preserve">                 Gender = 4 (6%) boys, 1 (1%) girls</w:t>
            </w:r>
          </w:p>
          <w:p w14:paraId="3D92D90C" w14:textId="667CAEE3" w:rsidR="00AC3423" w:rsidRDefault="00AC3423" w:rsidP="004355A9">
            <w:pPr>
              <w:rPr>
                <w:rFonts w:ascii="Arial Narrow" w:hAnsi="Arial Narrow"/>
                <w:sz w:val="16"/>
                <w:szCs w:val="16"/>
              </w:rPr>
            </w:pPr>
            <w:r>
              <w:rPr>
                <w:rFonts w:ascii="Arial Narrow" w:hAnsi="Arial Narrow"/>
                <w:sz w:val="16"/>
                <w:szCs w:val="16"/>
              </w:rPr>
              <w:t>No Well Below</w:t>
            </w:r>
          </w:p>
          <w:p w14:paraId="4BB7A918" w14:textId="77777777" w:rsidR="00AC3423" w:rsidRPr="00650938" w:rsidRDefault="004355A9" w:rsidP="004355A9">
            <w:pPr>
              <w:rPr>
                <w:rFonts w:ascii="Arial Narrow" w:hAnsi="Arial Narrow"/>
                <w:b/>
                <w:sz w:val="16"/>
                <w:szCs w:val="16"/>
              </w:rPr>
            </w:pPr>
            <w:r w:rsidRPr="00650938">
              <w:rPr>
                <w:rFonts w:ascii="Arial Narrow" w:hAnsi="Arial Narrow"/>
                <w:b/>
                <w:sz w:val="16"/>
                <w:szCs w:val="16"/>
              </w:rPr>
              <w:t xml:space="preserve">Year 2: </w:t>
            </w:r>
          </w:p>
          <w:p w14:paraId="27E07A55" w14:textId="584E3798" w:rsidR="004E7859" w:rsidRDefault="00104F48" w:rsidP="004355A9">
            <w:pPr>
              <w:rPr>
                <w:rFonts w:ascii="Arial Narrow" w:hAnsi="Arial Narrow"/>
                <w:sz w:val="16"/>
                <w:szCs w:val="16"/>
              </w:rPr>
            </w:pPr>
            <w:r>
              <w:rPr>
                <w:rFonts w:ascii="Arial Narrow" w:hAnsi="Arial Narrow"/>
                <w:sz w:val="16"/>
                <w:szCs w:val="16"/>
              </w:rPr>
              <w:t xml:space="preserve">Total Below: </w:t>
            </w:r>
            <w:r w:rsidR="004E7859">
              <w:rPr>
                <w:rFonts w:ascii="Arial Narrow" w:hAnsi="Arial Narrow"/>
                <w:sz w:val="16"/>
                <w:szCs w:val="16"/>
              </w:rPr>
              <w:t>35 (51%)</w:t>
            </w:r>
            <w:r w:rsidR="004355A9" w:rsidRPr="004355A9">
              <w:rPr>
                <w:rFonts w:ascii="Arial Narrow" w:hAnsi="Arial Narrow"/>
                <w:sz w:val="16"/>
                <w:szCs w:val="16"/>
              </w:rPr>
              <w:t xml:space="preserve">   </w:t>
            </w:r>
          </w:p>
          <w:p w14:paraId="55694224" w14:textId="76045001" w:rsidR="004355A9" w:rsidRPr="004355A9" w:rsidRDefault="004E7859" w:rsidP="004355A9">
            <w:pPr>
              <w:rPr>
                <w:rFonts w:ascii="Arial Narrow" w:hAnsi="Arial Narrow"/>
                <w:sz w:val="16"/>
                <w:szCs w:val="16"/>
              </w:rPr>
            </w:pPr>
            <w:r>
              <w:rPr>
                <w:rFonts w:ascii="Arial Narrow" w:hAnsi="Arial Narrow"/>
                <w:sz w:val="16"/>
                <w:szCs w:val="16"/>
              </w:rPr>
              <w:t xml:space="preserve">                  </w:t>
            </w:r>
            <w:r w:rsidR="004355A9" w:rsidRPr="004355A9">
              <w:rPr>
                <w:rFonts w:ascii="Arial Narrow" w:hAnsi="Arial Narrow"/>
                <w:sz w:val="16"/>
                <w:szCs w:val="16"/>
              </w:rPr>
              <w:t xml:space="preserve"> </w:t>
            </w:r>
            <w:r w:rsidR="009A4676">
              <w:rPr>
                <w:rFonts w:ascii="Arial Narrow" w:hAnsi="Arial Narrow"/>
                <w:sz w:val="16"/>
                <w:szCs w:val="16"/>
              </w:rPr>
              <w:t>Māori</w:t>
            </w:r>
            <w:r w:rsidR="004355A9" w:rsidRPr="004355A9">
              <w:rPr>
                <w:rFonts w:ascii="Arial Narrow" w:hAnsi="Arial Narrow"/>
                <w:sz w:val="16"/>
                <w:szCs w:val="16"/>
              </w:rPr>
              <w:t xml:space="preserve"> = 8 (11%) 1xboy, 7x girls                                                           </w:t>
            </w:r>
          </w:p>
          <w:p w14:paraId="421B370B" w14:textId="5719B1E7" w:rsidR="004355A9" w:rsidRPr="004355A9" w:rsidRDefault="004355A9" w:rsidP="004355A9">
            <w:pPr>
              <w:rPr>
                <w:rFonts w:ascii="Arial Narrow" w:hAnsi="Arial Narrow"/>
                <w:sz w:val="16"/>
                <w:szCs w:val="16"/>
              </w:rPr>
            </w:pPr>
            <w:r w:rsidRPr="004355A9">
              <w:rPr>
                <w:rFonts w:ascii="Arial Narrow" w:hAnsi="Arial Narrow"/>
                <w:sz w:val="16"/>
                <w:szCs w:val="16"/>
              </w:rPr>
              <w:t xml:space="preserve">                  Pasifika = 2 (3%) 1xboy, 1xgirl                                                      </w:t>
            </w:r>
          </w:p>
          <w:p w14:paraId="291B8447" w14:textId="0FCACED6" w:rsidR="004355A9" w:rsidRPr="004355A9" w:rsidRDefault="004355A9" w:rsidP="004355A9">
            <w:pPr>
              <w:rPr>
                <w:rFonts w:ascii="Arial Narrow" w:hAnsi="Arial Narrow"/>
                <w:sz w:val="16"/>
                <w:szCs w:val="16"/>
              </w:rPr>
            </w:pPr>
            <w:r w:rsidRPr="004355A9">
              <w:rPr>
                <w:rFonts w:ascii="Arial Narrow" w:hAnsi="Arial Narrow"/>
                <w:sz w:val="16"/>
                <w:szCs w:val="16"/>
              </w:rPr>
              <w:t xml:space="preserve">                  Asian = 4 (6%) 3xboys, 1x girl                                                              </w:t>
            </w:r>
          </w:p>
          <w:p w14:paraId="1FAE651F" w14:textId="77777777" w:rsidR="004355A9" w:rsidRPr="004355A9" w:rsidRDefault="004355A9" w:rsidP="004355A9">
            <w:pPr>
              <w:rPr>
                <w:rFonts w:ascii="Arial Narrow" w:hAnsi="Arial Narrow"/>
                <w:sz w:val="16"/>
                <w:szCs w:val="16"/>
              </w:rPr>
            </w:pPr>
            <w:r w:rsidRPr="004355A9">
              <w:rPr>
                <w:rFonts w:ascii="Arial Narrow" w:hAnsi="Arial Narrow"/>
                <w:sz w:val="16"/>
                <w:szCs w:val="16"/>
              </w:rPr>
              <w:t xml:space="preserve">                  Other = 20 (30%) 14xboys, 6xgirls</w:t>
            </w:r>
          </w:p>
          <w:p w14:paraId="0B9AF6C2" w14:textId="77777777" w:rsidR="00AC3423" w:rsidRDefault="004355A9" w:rsidP="004355A9">
            <w:pPr>
              <w:rPr>
                <w:rFonts w:ascii="Arial Narrow" w:hAnsi="Arial Narrow"/>
                <w:sz w:val="16"/>
                <w:szCs w:val="16"/>
              </w:rPr>
            </w:pPr>
            <w:r w:rsidRPr="004355A9">
              <w:rPr>
                <w:rFonts w:ascii="Arial Narrow" w:hAnsi="Arial Narrow"/>
                <w:sz w:val="16"/>
                <w:szCs w:val="16"/>
              </w:rPr>
              <w:t xml:space="preserve">                  Gender = 19 (27%) boys, 17 (26%) girls</w:t>
            </w:r>
          </w:p>
          <w:p w14:paraId="3358CEA9" w14:textId="5A1C52A2" w:rsidR="004E7859" w:rsidRDefault="004E7859" w:rsidP="004355A9">
            <w:pPr>
              <w:rPr>
                <w:rFonts w:ascii="Arial Narrow" w:hAnsi="Arial Narrow"/>
                <w:sz w:val="16"/>
                <w:szCs w:val="16"/>
              </w:rPr>
            </w:pPr>
            <w:r>
              <w:rPr>
                <w:rFonts w:ascii="Arial Narrow" w:hAnsi="Arial Narrow"/>
                <w:sz w:val="16"/>
                <w:szCs w:val="16"/>
              </w:rPr>
              <w:t>Total Well Belo</w:t>
            </w:r>
            <w:r w:rsidR="00104F48">
              <w:rPr>
                <w:rFonts w:ascii="Arial Narrow" w:hAnsi="Arial Narrow"/>
                <w:sz w:val="16"/>
                <w:szCs w:val="16"/>
              </w:rPr>
              <w:t>w</w:t>
            </w:r>
            <w:r>
              <w:rPr>
                <w:rFonts w:ascii="Arial Narrow" w:hAnsi="Arial Narrow"/>
                <w:sz w:val="16"/>
                <w:szCs w:val="16"/>
              </w:rPr>
              <w:t>: 1 (0.1%)</w:t>
            </w:r>
          </w:p>
          <w:p w14:paraId="62548326" w14:textId="77777777" w:rsidR="00104F48" w:rsidRDefault="00104F48" w:rsidP="004355A9">
            <w:pPr>
              <w:rPr>
                <w:rFonts w:ascii="Arial Narrow" w:hAnsi="Arial Narrow"/>
                <w:sz w:val="16"/>
                <w:szCs w:val="16"/>
              </w:rPr>
            </w:pPr>
            <w:r>
              <w:rPr>
                <w:rFonts w:ascii="Arial Narrow" w:hAnsi="Arial Narrow"/>
                <w:sz w:val="16"/>
                <w:szCs w:val="16"/>
              </w:rPr>
              <w:t xml:space="preserve">                  Other = 1</w:t>
            </w:r>
          </w:p>
          <w:p w14:paraId="33B8B7B1" w14:textId="6360F5C5" w:rsidR="00104F48" w:rsidRPr="002F6999" w:rsidRDefault="00104F48" w:rsidP="004355A9">
            <w:pPr>
              <w:rPr>
                <w:rFonts w:ascii="Arial Narrow" w:hAnsi="Arial Narrow"/>
                <w:sz w:val="16"/>
                <w:szCs w:val="16"/>
              </w:rPr>
            </w:pPr>
            <w:r>
              <w:rPr>
                <w:rFonts w:ascii="Arial Narrow" w:hAnsi="Arial Narrow"/>
                <w:sz w:val="16"/>
                <w:szCs w:val="16"/>
              </w:rPr>
              <w:t xml:space="preserve">                  Gender = 1 boy</w:t>
            </w:r>
          </w:p>
        </w:tc>
        <w:tc>
          <w:tcPr>
            <w:tcW w:w="5045" w:type="dxa"/>
            <w:gridSpan w:val="3"/>
          </w:tcPr>
          <w:p w14:paraId="48B55193" w14:textId="43E4B675" w:rsidR="00BA08AB" w:rsidRPr="00BA08AB" w:rsidRDefault="00A170F9" w:rsidP="00BA08AB">
            <w:pPr>
              <w:rPr>
                <w:rFonts w:ascii="Arial Narrow" w:hAnsi="Arial Narrow"/>
                <w:sz w:val="16"/>
                <w:szCs w:val="16"/>
              </w:rPr>
            </w:pPr>
            <w:r>
              <w:rPr>
                <w:rFonts w:ascii="Arial Narrow" w:hAnsi="Arial Narrow"/>
                <w:sz w:val="16"/>
                <w:szCs w:val="16"/>
              </w:rPr>
              <w:lastRenderedPageBreak/>
              <w:t xml:space="preserve">Target: </w:t>
            </w:r>
            <w:r w:rsidR="00BA08AB" w:rsidRPr="00BA08AB">
              <w:rPr>
                <w:rFonts w:ascii="Arial Narrow" w:hAnsi="Arial Narrow"/>
                <w:sz w:val="16"/>
                <w:szCs w:val="16"/>
              </w:rPr>
              <w:t xml:space="preserve">To increase the number of students </w:t>
            </w:r>
            <w:r w:rsidR="00600CC0">
              <w:rPr>
                <w:rFonts w:ascii="Arial Narrow" w:hAnsi="Arial Narrow"/>
                <w:sz w:val="16"/>
                <w:szCs w:val="16"/>
              </w:rPr>
              <w:t>working</w:t>
            </w:r>
            <w:r w:rsidR="00BA08AB" w:rsidRPr="00BA08AB">
              <w:rPr>
                <w:rFonts w:ascii="Arial Narrow" w:hAnsi="Arial Narrow"/>
                <w:sz w:val="16"/>
                <w:szCs w:val="16"/>
              </w:rPr>
              <w:t xml:space="preserve"> at or above the appropriate curriculum level in Reading</w:t>
            </w:r>
          </w:p>
          <w:p w14:paraId="66CEF8F3" w14:textId="77777777" w:rsidR="00AC3423" w:rsidRPr="00650938" w:rsidRDefault="006314BC" w:rsidP="00BA08AB">
            <w:pPr>
              <w:rPr>
                <w:rFonts w:ascii="Arial Narrow" w:hAnsi="Arial Narrow"/>
                <w:b/>
                <w:sz w:val="16"/>
                <w:szCs w:val="16"/>
              </w:rPr>
            </w:pPr>
            <w:r w:rsidRPr="00650938">
              <w:rPr>
                <w:rFonts w:ascii="Arial Narrow" w:hAnsi="Arial Narrow"/>
                <w:b/>
                <w:sz w:val="16"/>
                <w:szCs w:val="16"/>
              </w:rPr>
              <w:t>Y</w:t>
            </w:r>
            <w:r w:rsidR="00BA08AB" w:rsidRPr="00650938">
              <w:rPr>
                <w:rFonts w:ascii="Arial Narrow" w:hAnsi="Arial Narrow"/>
                <w:b/>
                <w:sz w:val="16"/>
                <w:szCs w:val="16"/>
              </w:rPr>
              <w:t>ear 3</w:t>
            </w:r>
            <w:r w:rsidR="00573364" w:rsidRPr="00650938">
              <w:rPr>
                <w:rFonts w:ascii="Arial Narrow" w:hAnsi="Arial Narrow"/>
                <w:b/>
                <w:sz w:val="16"/>
                <w:szCs w:val="16"/>
              </w:rPr>
              <w:t xml:space="preserve">: </w:t>
            </w:r>
          </w:p>
          <w:p w14:paraId="07107705" w14:textId="309BDF36" w:rsidR="00BA08AB" w:rsidRDefault="00BA08AB" w:rsidP="00BA08AB">
            <w:pPr>
              <w:rPr>
                <w:rFonts w:ascii="Arial Narrow" w:hAnsi="Arial Narrow"/>
                <w:sz w:val="16"/>
                <w:szCs w:val="16"/>
              </w:rPr>
            </w:pPr>
            <w:r w:rsidRPr="00BA08AB">
              <w:rPr>
                <w:rFonts w:ascii="Arial Narrow" w:hAnsi="Arial Narrow"/>
                <w:sz w:val="16"/>
                <w:szCs w:val="16"/>
              </w:rPr>
              <w:t xml:space="preserve">Total </w:t>
            </w:r>
            <w:proofErr w:type="gramStart"/>
            <w:r w:rsidRPr="00BA08AB">
              <w:rPr>
                <w:rFonts w:ascii="Arial Narrow" w:hAnsi="Arial Narrow"/>
                <w:sz w:val="16"/>
                <w:szCs w:val="16"/>
              </w:rPr>
              <w:t>below  =</w:t>
            </w:r>
            <w:proofErr w:type="gramEnd"/>
            <w:r w:rsidRPr="00BA08AB">
              <w:rPr>
                <w:rFonts w:ascii="Arial Narrow" w:hAnsi="Arial Narrow"/>
                <w:sz w:val="16"/>
                <w:szCs w:val="16"/>
              </w:rPr>
              <w:t xml:space="preserve">  16 (30%)</w:t>
            </w:r>
          </w:p>
          <w:p w14:paraId="010F39EA" w14:textId="18BAC40C" w:rsidR="00BA08AB" w:rsidRDefault="00573364" w:rsidP="00BA08AB">
            <w:pPr>
              <w:rPr>
                <w:rFonts w:ascii="Arial Narrow" w:hAnsi="Arial Narrow"/>
                <w:sz w:val="16"/>
                <w:szCs w:val="16"/>
              </w:rPr>
            </w:pPr>
            <w:r>
              <w:rPr>
                <w:rFonts w:ascii="Arial Narrow" w:hAnsi="Arial Narrow"/>
                <w:sz w:val="16"/>
                <w:szCs w:val="16"/>
              </w:rPr>
              <w:lastRenderedPageBreak/>
              <w:t xml:space="preserve">              </w:t>
            </w:r>
            <w:r w:rsidR="00BA08AB">
              <w:rPr>
                <w:rFonts w:ascii="Arial Narrow" w:hAnsi="Arial Narrow"/>
                <w:sz w:val="16"/>
                <w:szCs w:val="16"/>
              </w:rPr>
              <w:t>Māori = 5/8</w:t>
            </w:r>
          </w:p>
          <w:p w14:paraId="382ED64C" w14:textId="5D8119D1" w:rsidR="00BA08AB" w:rsidRDefault="00573364" w:rsidP="00BA08AB">
            <w:pPr>
              <w:rPr>
                <w:rFonts w:ascii="Arial Narrow" w:hAnsi="Arial Narrow"/>
                <w:sz w:val="16"/>
                <w:szCs w:val="16"/>
              </w:rPr>
            </w:pPr>
            <w:r>
              <w:rPr>
                <w:rFonts w:ascii="Arial Narrow" w:hAnsi="Arial Narrow"/>
                <w:sz w:val="16"/>
                <w:szCs w:val="16"/>
              </w:rPr>
              <w:t xml:space="preserve">              </w:t>
            </w:r>
            <w:r w:rsidR="00BA08AB">
              <w:rPr>
                <w:rFonts w:ascii="Arial Narrow" w:hAnsi="Arial Narrow"/>
                <w:sz w:val="16"/>
                <w:szCs w:val="16"/>
              </w:rPr>
              <w:t>Asian = 3/11</w:t>
            </w:r>
          </w:p>
          <w:p w14:paraId="4205B2E0" w14:textId="018A27B9" w:rsidR="00BA08AB" w:rsidRDefault="00573364" w:rsidP="00BA08AB">
            <w:pPr>
              <w:rPr>
                <w:rFonts w:ascii="Arial Narrow" w:hAnsi="Arial Narrow"/>
                <w:sz w:val="16"/>
                <w:szCs w:val="16"/>
              </w:rPr>
            </w:pPr>
            <w:r>
              <w:rPr>
                <w:rFonts w:ascii="Arial Narrow" w:hAnsi="Arial Narrow"/>
                <w:sz w:val="16"/>
                <w:szCs w:val="16"/>
              </w:rPr>
              <w:t xml:space="preserve">              </w:t>
            </w:r>
            <w:r w:rsidR="00BA08AB">
              <w:rPr>
                <w:rFonts w:ascii="Arial Narrow" w:hAnsi="Arial Narrow"/>
                <w:sz w:val="16"/>
                <w:szCs w:val="16"/>
              </w:rPr>
              <w:t>Other = 7/32</w:t>
            </w:r>
          </w:p>
          <w:p w14:paraId="134E21FD" w14:textId="3CA5FC3F" w:rsidR="00BA08AB" w:rsidRPr="00BA08AB" w:rsidRDefault="00573364" w:rsidP="00BA08AB">
            <w:pPr>
              <w:rPr>
                <w:rFonts w:ascii="Arial Narrow" w:hAnsi="Arial Narrow"/>
                <w:sz w:val="16"/>
                <w:szCs w:val="16"/>
              </w:rPr>
            </w:pPr>
            <w:r>
              <w:rPr>
                <w:rFonts w:ascii="Arial Narrow" w:hAnsi="Arial Narrow"/>
                <w:sz w:val="16"/>
                <w:szCs w:val="16"/>
              </w:rPr>
              <w:t xml:space="preserve">              </w:t>
            </w:r>
            <w:r w:rsidR="00BA08AB">
              <w:rPr>
                <w:rFonts w:ascii="Arial Narrow" w:hAnsi="Arial Narrow"/>
                <w:sz w:val="16"/>
                <w:szCs w:val="16"/>
              </w:rPr>
              <w:t xml:space="preserve">Gender = </w:t>
            </w:r>
            <w:r>
              <w:rPr>
                <w:rFonts w:ascii="Arial Narrow" w:hAnsi="Arial Narrow"/>
                <w:sz w:val="16"/>
                <w:szCs w:val="16"/>
              </w:rPr>
              <w:t>9 boys, 6 girls</w:t>
            </w:r>
          </w:p>
          <w:p w14:paraId="4D5F735E" w14:textId="6E399692" w:rsidR="00BA08AB" w:rsidRDefault="00BA08AB" w:rsidP="00BA08AB">
            <w:pPr>
              <w:rPr>
                <w:rFonts w:ascii="Arial Narrow" w:hAnsi="Arial Narrow"/>
                <w:sz w:val="16"/>
                <w:szCs w:val="16"/>
              </w:rPr>
            </w:pPr>
            <w:r w:rsidRPr="00BA08AB">
              <w:rPr>
                <w:rFonts w:ascii="Arial Narrow" w:hAnsi="Arial Narrow"/>
                <w:sz w:val="16"/>
                <w:szCs w:val="16"/>
              </w:rPr>
              <w:t xml:space="preserve">Total well </w:t>
            </w:r>
            <w:proofErr w:type="gramStart"/>
            <w:r w:rsidRPr="00BA08AB">
              <w:rPr>
                <w:rFonts w:ascii="Arial Narrow" w:hAnsi="Arial Narrow"/>
                <w:sz w:val="16"/>
                <w:szCs w:val="16"/>
              </w:rPr>
              <w:t>below  =</w:t>
            </w:r>
            <w:proofErr w:type="gramEnd"/>
            <w:r w:rsidRPr="00BA08AB">
              <w:rPr>
                <w:rFonts w:ascii="Arial Narrow" w:hAnsi="Arial Narrow"/>
                <w:sz w:val="16"/>
                <w:szCs w:val="16"/>
              </w:rPr>
              <w:t xml:space="preserve">  1 (1.9%</w:t>
            </w:r>
            <w:r>
              <w:rPr>
                <w:rFonts w:ascii="Arial Narrow" w:hAnsi="Arial Narrow"/>
                <w:sz w:val="16"/>
                <w:szCs w:val="16"/>
              </w:rPr>
              <w:t>)</w:t>
            </w:r>
          </w:p>
          <w:p w14:paraId="2529DE0F" w14:textId="407900B8" w:rsidR="00BA08AB" w:rsidRDefault="00573364" w:rsidP="00BA08AB">
            <w:pPr>
              <w:rPr>
                <w:rFonts w:ascii="Arial Narrow" w:hAnsi="Arial Narrow"/>
                <w:sz w:val="16"/>
                <w:szCs w:val="16"/>
              </w:rPr>
            </w:pPr>
            <w:r>
              <w:rPr>
                <w:rFonts w:ascii="Arial Narrow" w:hAnsi="Arial Narrow"/>
                <w:sz w:val="16"/>
                <w:szCs w:val="16"/>
              </w:rPr>
              <w:t xml:space="preserve">               </w:t>
            </w:r>
            <w:r w:rsidR="00BA08AB">
              <w:rPr>
                <w:rFonts w:ascii="Arial Narrow" w:hAnsi="Arial Narrow"/>
                <w:sz w:val="16"/>
                <w:szCs w:val="16"/>
              </w:rPr>
              <w:t>Asian = 1</w:t>
            </w:r>
            <w:r w:rsidR="0001549E">
              <w:rPr>
                <w:rFonts w:ascii="Arial Narrow" w:hAnsi="Arial Narrow"/>
                <w:sz w:val="16"/>
                <w:szCs w:val="16"/>
              </w:rPr>
              <w:t>/11</w:t>
            </w:r>
          </w:p>
          <w:p w14:paraId="55B234AE" w14:textId="77777777" w:rsidR="00AC3423" w:rsidRPr="00650938" w:rsidRDefault="00573364" w:rsidP="00BA08AB">
            <w:pPr>
              <w:rPr>
                <w:rFonts w:ascii="Arial Narrow" w:hAnsi="Arial Narrow"/>
                <w:b/>
                <w:sz w:val="16"/>
                <w:szCs w:val="16"/>
              </w:rPr>
            </w:pPr>
            <w:r w:rsidRPr="00650938">
              <w:rPr>
                <w:rFonts w:ascii="Arial Narrow" w:hAnsi="Arial Narrow"/>
                <w:b/>
                <w:sz w:val="16"/>
                <w:szCs w:val="16"/>
              </w:rPr>
              <w:t xml:space="preserve">Year 4:  </w:t>
            </w:r>
          </w:p>
          <w:p w14:paraId="367608DC" w14:textId="5A7500F2" w:rsidR="00573364" w:rsidRDefault="00573364" w:rsidP="00BA08AB">
            <w:pPr>
              <w:rPr>
                <w:rFonts w:ascii="Arial Narrow" w:hAnsi="Arial Narrow"/>
                <w:sz w:val="16"/>
                <w:szCs w:val="16"/>
              </w:rPr>
            </w:pPr>
            <w:r w:rsidRPr="00573364">
              <w:rPr>
                <w:rFonts w:ascii="Arial Narrow" w:hAnsi="Arial Narrow"/>
                <w:sz w:val="16"/>
                <w:szCs w:val="16"/>
              </w:rPr>
              <w:t xml:space="preserve">Total </w:t>
            </w:r>
            <w:proofErr w:type="gramStart"/>
            <w:r w:rsidRPr="00573364">
              <w:rPr>
                <w:rFonts w:ascii="Arial Narrow" w:hAnsi="Arial Narrow"/>
                <w:sz w:val="16"/>
                <w:szCs w:val="16"/>
              </w:rPr>
              <w:t>below  =</w:t>
            </w:r>
            <w:proofErr w:type="gramEnd"/>
            <w:r w:rsidRPr="00573364">
              <w:rPr>
                <w:rFonts w:ascii="Arial Narrow" w:hAnsi="Arial Narrow"/>
                <w:sz w:val="16"/>
                <w:szCs w:val="16"/>
              </w:rPr>
              <w:t xml:space="preserve">  14 (21%)</w:t>
            </w:r>
          </w:p>
          <w:p w14:paraId="2E46CDEC" w14:textId="1AAA1D7A" w:rsidR="00573364" w:rsidRDefault="00573364" w:rsidP="00BA08AB">
            <w:pPr>
              <w:rPr>
                <w:rFonts w:ascii="Arial Narrow" w:hAnsi="Arial Narrow"/>
                <w:sz w:val="16"/>
                <w:szCs w:val="16"/>
              </w:rPr>
            </w:pPr>
            <w:r>
              <w:rPr>
                <w:rFonts w:ascii="Arial Narrow" w:hAnsi="Arial Narrow"/>
                <w:sz w:val="16"/>
                <w:szCs w:val="16"/>
              </w:rPr>
              <w:t xml:space="preserve">              Māori = 3/18</w:t>
            </w:r>
          </w:p>
          <w:p w14:paraId="17EF7B69" w14:textId="77777777" w:rsidR="00573364" w:rsidRDefault="00573364" w:rsidP="00BA08AB">
            <w:pPr>
              <w:rPr>
                <w:rFonts w:ascii="Arial Narrow" w:hAnsi="Arial Narrow"/>
                <w:sz w:val="16"/>
                <w:szCs w:val="16"/>
              </w:rPr>
            </w:pPr>
            <w:r>
              <w:rPr>
                <w:rFonts w:ascii="Arial Narrow" w:hAnsi="Arial Narrow"/>
                <w:sz w:val="16"/>
                <w:szCs w:val="16"/>
              </w:rPr>
              <w:t xml:space="preserve">              Pasifika = 2/5</w:t>
            </w:r>
          </w:p>
          <w:p w14:paraId="0B39A34C" w14:textId="34006BA6" w:rsidR="00573364" w:rsidRDefault="00573364" w:rsidP="00BA08AB">
            <w:pPr>
              <w:rPr>
                <w:rFonts w:ascii="Arial Narrow" w:hAnsi="Arial Narrow"/>
                <w:sz w:val="16"/>
                <w:szCs w:val="16"/>
              </w:rPr>
            </w:pPr>
            <w:r>
              <w:rPr>
                <w:rFonts w:ascii="Arial Narrow" w:hAnsi="Arial Narrow"/>
                <w:sz w:val="16"/>
                <w:szCs w:val="16"/>
              </w:rPr>
              <w:t xml:space="preserve">              Other = 7/28 </w:t>
            </w:r>
          </w:p>
          <w:p w14:paraId="39284F3F" w14:textId="77777777" w:rsidR="00AC3423" w:rsidRDefault="00573364" w:rsidP="00BA08AB">
            <w:pPr>
              <w:rPr>
                <w:rFonts w:ascii="Arial Narrow" w:hAnsi="Arial Narrow"/>
                <w:sz w:val="16"/>
                <w:szCs w:val="16"/>
              </w:rPr>
            </w:pPr>
            <w:r>
              <w:rPr>
                <w:rFonts w:ascii="Arial Narrow" w:hAnsi="Arial Narrow"/>
                <w:sz w:val="16"/>
                <w:szCs w:val="16"/>
              </w:rPr>
              <w:t xml:space="preserve">              Gender = 6 boys, 6 girls</w:t>
            </w:r>
          </w:p>
          <w:p w14:paraId="76677F56" w14:textId="4DF1326D" w:rsidR="00573364" w:rsidRDefault="00573364" w:rsidP="00BA08AB">
            <w:pPr>
              <w:rPr>
                <w:rFonts w:ascii="Arial Narrow" w:hAnsi="Arial Narrow"/>
                <w:sz w:val="16"/>
                <w:szCs w:val="16"/>
              </w:rPr>
            </w:pPr>
            <w:r w:rsidRPr="00573364">
              <w:rPr>
                <w:rFonts w:ascii="Arial Narrow" w:hAnsi="Arial Narrow"/>
                <w:sz w:val="16"/>
                <w:szCs w:val="16"/>
              </w:rPr>
              <w:t>Total well below = 5 (7.7%)</w:t>
            </w:r>
          </w:p>
          <w:p w14:paraId="4A6AE51F" w14:textId="0F95A540" w:rsidR="00573364" w:rsidRDefault="00573364" w:rsidP="00BA08AB">
            <w:pPr>
              <w:rPr>
                <w:rFonts w:ascii="Arial Narrow" w:hAnsi="Arial Narrow"/>
                <w:sz w:val="16"/>
                <w:szCs w:val="16"/>
              </w:rPr>
            </w:pPr>
            <w:r>
              <w:rPr>
                <w:rFonts w:ascii="Arial Narrow" w:hAnsi="Arial Narrow"/>
                <w:sz w:val="16"/>
                <w:szCs w:val="16"/>
              </w:rPr>
              <w:t xml:space="preserve">              Māori = 1/18</w:t>
            </w:r>
          </w:p>
          <w:p w14:paraId="7AF1398D" w14:textId="64D9AFD2" w:rsidR="00573364" w:rsidRDefault="00573364" w:rsidP="00BA08AB">
            <w:pPr>
              <w:rPr>
                <w:rFonts w:ascii="Arial Narrow" w:hAnsi="Arial Narrow"/>
                <w:sz w:val="16"/>
                <w:szCs w:val="16"/>
              </w:rPr>
            </w:pPr>
            <w:r>
              <w:rPr>
                <w:rFonts w:ascii="Arial Narrow" w:hAnsi="Arial Narrow"/>
                <w:sz w:val="16"/>
                <w:szCs w:val="16"/>
              </w:rPr>
              <w:t xml:space="preserve">              Pasifika = 1/5</w:t>
            </w:r>
          </w:p>
          <w:p w14:paraId="0E3AF158" w14:textId="541EBEBF" w:rsidR="00573364" w:rsidRDefault="00573364" w:rsidP="00BA08AB">
            <w:pPr>
              <w:rPr>
                <w:rFonts w:ascii="Arial Narrow" w:hAnsi="Arial Narrow"/>
                <w:sz w:val="16"/>
                <w:szCs w:val="16"/>
              </w:rPr>
            </w:pPr>
            <w:r>
              <w:rPr>
                <w:rFonts w:ascii="Arial Narrow" w:hAnsi="Arial Narrow"/>
                <w:sz w:val="16"/>
                <w:szCs w:val="16"/>
              </w:rPr>
              <w:t xml:space="preserve">              Asian = 2/14</w:t>
            </w:r>
          </w:p>
          <w:p w14:paraId="3A887663" w14:textId="3E3107D7" w:rsidR="00573364" w:rsidRDefault="00573364" w:rsidP="00BA08AB">
            <w:pPr>
              <w:rPr>
                <w:rFonts w:ascii="Arial Narrow" w:hAnsi="Arial Narrow"/>
                <w:sz w:val="16"/>
                <w:szCs w:val="16"/>
              </w:rPr>
            </w:pPr>
            <w:r>
              <w:rPr>
                <w:rFonts w:ascii="Arial Narrow" w:hAnsi="Arial Narrow"/>
                <w:sz w:val="16"/>
                <w:szCs w:val="16"/>
              </w:rPr>
              <w:t xml:space="preserve">              Other = 3/28</w:t>
            </w:r>
          </w:p>
          <w:p w14:paraId="508CD63F" w14:textId="089640C4" w:rsidR="00BA08AB" w:rsidRPr="00190FDB" w:rsidRDefault="00573364" w:rsidP="00BA08AB">
            <w:pPr>
              <w:rPr>
                <w:rFonts w:ascii="Arial Narrow" w:hAnsi="Arial Narrow"/>
                <w:sz w:val="16"/>
                <w:szCs w:val="16"/>
              </w:rPr>
            </w:pPr>
            <w:r>
              <w:rPr>
                <w:rFonts w:ascii="Arial Narrow" w:hAnsi="Arial Narrow"/>
                <w:sz w:val="16"/>
                <w:szCs w:val="16"/>
              </w:rPr>
              <w:t xml:space="preserve">              Gender = 2 boys, 5 girls</w:t>
            </w:r>
          </w:p>
        </w:tc>
        <w:tc>
          <w:tcPr>
            <w:tcW w:w="5923" w:type="dxa"/>
          </w:tcPr>
          <w:p w14:paraId="50166711" w14:textId="6B165C56" w:rsidR="006314BC" w:rsidRDefault="00A170F9" w:rsidP="00A170F9">
            <w:pPr>
              <w:rPr>
                <w:rFonts w:ascii="Arial Narrow" w:hAnsi="Arial Narrow"/>
                <w:sz w:val="16"/>
                <w:szCs w:val="16"/>
              </w:rPr>
            </w:pPr>
            <w:r w:rsidRPr="00347983">
              <w:rPr>
                <w:rFonts w:ascii="Arial Narrow" w:hAnsi="Arial Narrow"/>
                <w:sz w:val="16"/>
                <w:szCs w:val="16"/>
              </w:rPr>
              <w:lastRenderedPageBreak/>
              <w:t>Target:</w:t>
            </w:r>
            <w:r w:rsidR="006314BC">
              <w:rPr>
                <w:rFonts w:ascii="Arial Narrow" w:hAnsi="Arial Narrow"/>
                <w:sz w:val="16"/>
                <w:szCs w:val="16"/>
              </w:rPr>
              <w:t xml:space="preserve"> </w:t>
            </w:r>
            <w:r w:rsidR="006314BC" w:rsidRPr="006314BC">
              <w:rPr>
                <w:rFonts w:ascii="Arial Narrow" w:hAnsi="Arial Narrow"/>
                <w:sz w:val="16"/>
                <w:szCs w:val="16"/>
              </w:rPr>
              <w:t xml:space="preserve">To increase the number of students </w:t>
            </w:r>
            <w:r w:rsidR="00600CC0">
              <w:rPr>
                <w:rFonts w:ascii="Arial Narrow" w:hAnsi="Arial Narrow"/>
                <w:sz w:val="16"/>
                <w:szCs w:val="16"/>
              </w:rPr>
              <w:t>working</w:t>
            </w:r>
            <w:r w:rsidR="006314BC" w:rsidRPr="006314BC">
              <w:rPr>
                <w:rFonts w:ascii="Arial Narrow" w:hAnsi="Arial Narrow"/>
                <w:sz w:val="16"/>
                <w:szCs w:val="16"/>
              </w:rPr>
              <w:t xml:space="preserve"> at or above the appropriate curriculum level in Reading.</w:t>
            </w:r>
          </w:p>
          <w:p w14:paraId="1A6ABE50" w14:textId="77777777" w:rsidR="00AC3423" w:rsidRPr="00650938" w:rsidRDefault="006314BC" w:rsidP="006314BC">
            <w:pPr>
              <w:rPr>
                <w:rFonts w:ascii="Arial Narrow" w:hAnsi="Arial Narrow"/>
                <w:b/>
                <w:sz w:val="16"/>
                <w:szCs w:val="16"/>
              </w:rPr>
            </w:pPr>
            <w:r w:rsidRPr="00650938">
              <w:rPr>
                <w:rFonts w:ascii="Arial Narrow" w:hAnsi="Arial Narrow"/>
                <w:b/>
                <w:sz w:val="16"/>
                <w:szCs w:val="16"/>
              </w:rPr>
              <w:t xml:space="preserve">Year 5:  </w:t>
            </w:r>
          </w:p>
          <w:p w14:paraId="21157C18" w14:textId="32524D42" w:rsidR="006314BC" w:rsidRDefault="006314BC" w:rsidP="006314BC">
            <w:pPr>
              <w:rPr>
                <w:rFonts w:ascii="Arial Narrow" w:hAnsi="Arial Narrow"/>
                <w:sz w:val="16"/>
                <w:szCs w:val="16"/>
              </w:rPr>
            </w:pPr>
            <w:r w:rsidRPr="00BA08AB">
              <w:rPr>
                <w:rFonts w:ascii="Arial Narrow" w:hAnsi="Arial Narrow"/>
                <w:sz w:val="16"/>
                <w:szCs w:val="16"/>
              </w:rPr>
              <w:t xml:space="preserve">Total </w:t>
            </w:r>
            <w:proofErr w:type="gramStart"/>
            <w:r w:rsidRPr="00BA08AB">
              <w:rPr>
                <w:rFonts w:ascii="Arial Narrow" w:hAnsi="Arial Narrow"/>
                <w:sz w:val="16"/>
                <w:szCs w:val="16"/>
              </w:rPr>
              <w:t>below  =</w:t>
            </w:r>
            <w:proofErr w:type="gramEnd"/>
            <w:r w:rsidRPr="00BA08AB">
              <w:rPr>
                <w:rFonts w:ascii="Arial Narrow" w:hAnsi="Arial Narrow"/>
                <w:sz w:val="16"/>
                <w:szCs w:val="16"/>
              </w:rPr>
              <w:t xml:space="preserve">  </w:t>
            </w:r>
            <w:r>
              <w:rPr>
                <w:rFonts w:ascii="Arial Narrow" w:hAnsi="Arial Narrow"/>
                <w:sz w:val="16"/>
                <w:szCs w:val="16"/>
              </w:rPr>
              <w:t>3 (5%)</w:t>
            </w:r>
          </w:p>
          <w:p w14:paraId="50465BA4" w14:textId="4686A18F" w:rsidR="006314BC" w:rsidRDefault="006314BC" w:rsidP="006314BC">
            <w:pPr>
              <w:rPr>
                <w:rFonts w:ascii="Arial Narrow" w:hAnsi="Arial Narrow"/>
                <w:sz w:val="16"/>
                <w:szCs w:val="16"/>
              </w:rPr>
            </w:pPr>
            <w:r>
              <w:rPr>
                <w:rFonts w:ascii="Arial Narrow" w:hAnsi="Arial Narrow"/>
                <w:sz w:val="16"/>
                <w:szCs w:val="16"/>
              </w:rPr>
              <w:lastRenderedPageBreak/>
              <w:t xml:space="preserve">              </w:t>
            </w:r>
            <w:r w:rsidR="000141AA">
              <w:rPr>
                <w:rFonts w:ascii="Arial Narrow" w:hAnsi="Arial Narrow"/>
                <w:sz w:val="16"/>
                <w:szCs w:val="16"/>
              </w:rPr>
              <w:t>Pasifika</w:t>
            </w:r>
            <w:r>
              <w:rPr>
                <w:rFonts w:ascii="Arial Narrow" w:hAnsi="Arial Narrow"/>
                <w:sz w:val="16"/>
                <w:szCs w:val="16"/>
              </w:rPr>
              <w:t xml:space="preserve"> = </w:t>
            </w:r>
            <w:r w:rsidR="000141AA">
              <w:rPr>
                <w:rFonts w:ascii="Arial Narrow" w:hAnsi="Arial Narrow"/>
                <w:sz w:val="16"/>
                <w:szCs w:val="16"/>
              </w:rPr>
              <w:t>1/7</w:t>
            </w:r>
          </w:p>
          <w:p w14:paraId="6421BD1A" w14:textId="6C82C634" w:rsidR="006314BC" w:rsidRDefault="006314BC" w:rsidP="006314BC">
            <w:pPr>
              <w:rPr>
                <w:rFonts w:ascii="Arial Narrow" w:hAnsi="Arial Narrow"/>
                <w:sz w:val="16"/>
                <w:szCs w:val="16"/>
              </w:rPr>
            </w:pPr>
            <w:r>
              <w:rPr>
                <w:rFonts w:ascii="Arial Narrow" w:hAnsi="Arial Narrow"/>
                <w:sz w:val="16"/>
                <w:szCs w:val="16"/>
              </w:rPr>
              <w:t xml:space="preserve">              Asian =</w:t>
            </w:r>
            <w:r w:rsidR="000141AA">
              <w:rPr>
                <w:rFonts w:ascii="Arial Narrow" w:hAnsi="Arial Narrow"/>
                <w:sz w:val="16"/>
                <w:szCs w:val="16"/>
              </w:rPr>
              <w:t xml:space="preserve"> 2/16</w:t>
            </w:r>
          </w:p>
          <w:p w14:paraId="4EF29869" w14:textId="77777777" w:rsidR="00AC3423" w:rsidRDefault="006314BC" w:rsidP="006314BC">
            <w:pPr>
              <w:rPr>
                <w:rFonts w:ascii="Arial Narrow" w:hAnsi="Arial Narrow"/>
                <w:sz w:val="16"/>
                <w:szCs w:val="16"/>
              </w:rPr>
            </w:pPr>
            <w:r>
              <w:rPr>
                <w:rFonts w:ascii="Arial Narrow" w:hAnsi="Arial Narrow"/>
                <w:sz w:val="16"/>
                <w:szCs w:val="16"/>
              </w:rPr>
              <w:t xml:space="preserve">              Gender = </w:t>
            </w:r>
            <w:r w:rsidR="000141AA">
              <w:rPr>
                <w:rFonts w:ascii="Arial Narrow" w:hAnsi="Arial Narrow"/>
                <w:sz w:val="16"/>
                <w:szCs w:val="16"/>
              </w:rPr>
              <w:t>2</w:t>
            </w:r>
            <w:r>
              <w:rPr>
                <w:rFonts w:ascii="Arial Narrow" w:hAnsi="Arial Narrow"/>
                <w:sz w:val="16"/>
                <w:szCs w:val="16"/>
              </w:rPr>
              <w:t xml:space="preserve"> boys, </w:t>
            </w:r>
            <w:r w:rsidR="000141AA">
              <w:rPr>
                <w:rFonts w:ascii="Arial Narrow" w:hAnsi="Arial Narrow"/>
                <w:sz w:val="16"/>
                <w:szCs w:val="16"/>
              </w:rPr>
              <w:t>1</w:t>
            </w:r>
            <w:r>
              <w:rPr>
                <w:rFonts w:ascii="Arial Narrow" w:hAnsi="Arial Narrow"/>
                <w:sz w:val="16"/>
                <w:szCs w:val="16"/>
              </w:rPr>
              <w:t xml:space="preserve"> </w:t>
            </w:r>
            <w:proofErr w:type="gramStart"/>
            <w:r>
              <w:rPr>
                <w:rFonts w:ascii="Arial Narrow" w:hAnsi="Arial Narrow"/>
                <w:sz w:val="16"/>
                <w:szCs w:val="16"/>
              </w:rPr>
              <w:t>girls</w:t>
            </w:r>
            <w:proofErr w:type="gramEnd"/>
          </w:p>
          <w:p w14:paraId="7765207D" w14:textId="612E795C" w:rsidR="006314BC" w:rsidRDefault="006314BC" w:rsidP="006314BC">
            <w:pPr>
              <w:rPr>
                <w:rFonts w:ascii="Arial Narrow" w:hAnsi="Arial Narrow"/>
                <w:sz w:val="16"/>
                <w:szCs w:val="16"/>
              </w:rPr>
            </w:pPr>
            <w:r>
              <w:rPr>
                <w:rFonts w:ascii="Arial Narrow" w:hAnsi="Arial Narrow"/>
                <w:sz w:val="16"/>
                <w:szCs w:val="16"/>
              </w:rPr>
              <w:t xml:space="preserve">Total well </w:t>
            </w:r>
            <w:proofErr w:type="gramStart"/>
            <w:r>
              <w:rPr>
                <w:rFonts w:ascii="Arial Narrow" w:hAnsi="Arial Narrow"/>
                <w:sz w:val="16"/>
                <w:szCs w:val="16"/>
              </w:rPr>
              <w:t>below  =</w:t>
            </w:r>
            <w:proofErr w:type="gramEnd"/>
            <w:r>
              <w:rPr>
                <w:rFonts w:ascii="Arial Narrow" w:hAnsi="Arial Narrow"/>
                <w:sz w:val="16"/>
                <w:szCs w:val="16"/>
              </w:rPr>
              <w:t xml:space="preserve">  3 (5%)</w:t>
            </w:r>
          </w:p>
          <w:p w14:paraId="7D9C5910" w14:textId="5D127296" w:rsidR="006314BC" w:rsidRDefault="006314BC" w:rsidP="006314BC">
            <w:pPr>
              <w:rPr>
                <w:rFonts w:ascii="Arial Narrow" w:hAnsi="Arial Narrow"/>
                <w:sz w:val="16"/>
                <w:szCs w:val="16"/>
              </w:rPr>
            </w:pPr>
            <w:r>
              <w:rPr>
                <w:rFonts w:ascii="Arial Narrow" w:hAnsi="Arial Narrow"/>
                <w:sz w:val="16"/>
                <w:szCs w:val="16"/>
              </w:rPr>
              <w:t xml:space="preserve">               Asian = 1</w:t>
            </w:r>
            <w:r w:rsidR="000141AA">
              <w:rPr>
                <w:rFonts w:ascii="Arial Narrow" w:hAnsi="Arial Narrow"/>
                <w:sz w:val="16"/>
                <w:szCs w:val="16"/>
              </w:rPr>
              <w:t>/16</w:t>
            </w:r>
          </w:p>
          <w:p w14:paraId="27C2CD05" w14:textId="4B8A8DDB" w:rsidR="000141AA" w:rsidRDefault="000141AA" w:rsidP="006314BC">
            <w:pPr>
              <w:rPr>
                <w:rFonts w:ascii="Arial Narrow" w:hAnsi="Arial Narrow"/>
                <w:sz w:val="16"/>
                <w:szCs w:val="16"/>
              </w:rPr>
            </w:pPr>
            <w:r>
              <w:rPr>
                <w:rFonts w:ascii="Arial Narrow" w:hAnsi="Arial Narrow"/>
                <w:sz w:val="16"/>
                <w:szCs w:val="16"/>
              </w:rPr>
              <w:t xml:space="preserve">               Other = 2/27</w:t>
            </w:r>
          </w:p>
          <w:p w14:paraId="1D70FAA7" w14:textId="68788367" w:rsidR="000141AA" w:rsidRDefault="000141AA" w:rsidP="006314BC">
            <w:pPr>
              <w:rPr>
                <w:rFonts w:ascii="Arial Narrow" w:hAnsi="Arial Narrow"/>
                <w:sz w:val="16"/>
                <w:szCs w:val="16"/>
              </w:rPr>
            </w:pPr>
            <w:r>
              <w:rPr>
                <w:rFonts w:ascii="Arial Narrow" w:hAnsi="Arial Narrow"/>
                <w:sz w:val="16"/>
                <w:szCs w:val="16"/>
              </w:rPr>
              <w:t xml:space="preserve">               Gender = 2 boys, 1 girl</w:t>
            </w:r>
          </w:p>
          <w:p w14:paraId="32416443" w14:textId="77777777" w:rsidR="00AC3423" w:rsidRPr="00650938" w:rsidRDefault="000141AA" w:rsidP="006314BC">
            <w:pPr>
              <w:rPr>
                <w:rFonts w:ascii="Arial Narrow" w:hAnsi="Arial Narrow"/>
                <w:b/>
                <w:sz w:val="16"/>
                <w:szCs w:val="16"/>
              </w:rPr>
            </w:pPr>
            <w:r w:rsidRPr="00650938">
              <w:rPr>
                <w:rFonts w:ascii="Arial Narrow" w:hAnsi="Arial Narrow"/>
                <w:b/>
                <w:sz w:val="16"/>
                <w:szCs w:val="16"/>
              </w:rPr>
              <w:t>Year 6</w:t>
            </w:r>
            <w:r w:rsidR="006314BC" w:rsidRPr="00650938">
              <w:rPr>
                <w:rFonts w:ascii="Arial Narrow" w:hAnsi="Arial Narrow"/>
                <w:b/>
                <w:sz w:val="16"/>
                <w:szCs w:val="16"/>
              </w:rPr>
              <w:t xml:space="preserve">:  </w:t>
            </w:r>
          </w:p>
          <w:p w14:paraId="2B0733CF" w14:textId="4BCDD3C1" w:rsidR="006314BC" w:rsidRDefault="006314BC" w:rsidP="006314BC">
            <w:pPr>
              <w:rPr>
                <w:rFonts w:ascii="Arial Narrow" w:hAnsi="Arial Narrow"/>
                <w:sz w:val="16"/>
                <w:szCs w:val="16"/>
              </w:rPr>
            </w:pPr>
            <w:r w:rsidRPr="00573364">
              <w:rPr>
                <w:rFonts w:ascii="Arial Narrow" w:hAnsi="Arial Narrow"/>
                <w:sz w:val="16"/>
                <w:szCs w:val="16"/>
              </w:rPr>
              <w:t xml:space="preserve">Total </w:t>
            </w:r>
            <w:proofErr w:type="gramStart"/>
            <w:r w:rsidRPr="00573364">
              <w:rPr>
                <w:rFonts w:ascii="Arial Narrow" w:hAnsi="Arial Narrow"/>
                <w:sz w:val="16"/>
                <w:szCs w:val="16"/>
              </w:rPr>
              <w:t>below  =</w:t>
            </w:r>
            <w:proofErr w:type="gramEnd"/>
            <w:r w:rsidRPr="00573364">
              <w:rPr>
                <w:rFonts w:ascii="Arial Narrow" w:hAnsi="Arial Narrow"/>
                <w:sz w:val="16"/>
                <w:szCs w:val="16"/>
              </w:rPr>
              <w:t xml:space="preserve">  </w:t>
            </w:r>
            <w:r w:rsidR="000141AA">
              <w:rPr>
                <w:rFonts w:ascii="Arial Narrow" w:hAnsi="Arial Narrow"/>
                <w:sz w:val="16"/>
                <w:szCs w:val="16"/>
              </w:rPr>
              <w:t>8 (10</w:t>
            </w:r>
            <w:r w:rsidRPr="00573364">
              <w:rPr>
                <w:rFonts w:ascii="Arial Narrow" w:hAnsi="Arial Narrow"/>
                <w:sz w:val="16"/>
                <w:szCs w:val="16"/>
              </w:rPr>
              <w:t>%)</w:t>
            </w:r>
          </w:p>
          <w:p w14:paraId="4E5B509C" w14:textId="607D8472" w:rsidR="006314BC" w:rsidRDefault="006314BC" w:rsidP="006314BC">
            <w:pPr>
              <w:rPr>
                <w:rFonts w:ascii="Arial Narrow" w:hAnsi="Arial Narrow"/>
                <w:sz w:val="16"/>
                <w:szCs w:val="16"/>
              </w:rPr>
            </w:pPr>
            <w:r>
              <w:rPr>
                <w:rFonts w:ascii="Arial Narrow" w:hAnsi="Arial Narrow"/>
                <w:sz w:val="16"/>
                <w:szCs w:val="16"/>
              </w:rPr>
              <w:t xml:space="preserve">              </w:t>
            </w:r>
            <w:r w:rsidR="000141AA">
              <w:rPr>
                <w:rFonts w:ascii="Arial Narrow" w:hAnsi="Arial Narrow"/>
                <w:sz w:val="16"/>
                <w:szCs w:val="16"/>
              </w:rPr>
              <w:t>Asian</w:t>
            </w:r>
            <w:r>
              <w:rPr>
                <w:rFonts w:ascii="Arial Narrow" w:hAnsi="Arial Narrow"/>
                <w:sz w:val="16"/>
                <w:szCs w:val="16"/>
              </w:rPr>
              <w:t xml:space="preserve"> =</w:t>
            </w:r>
            <w:r w:rsidR="000141AA">
              <w:rPr>
                <w:rFonts w:ascii="Arial Narrow" w:hAnsi="Arial Narrow"/>
                <w:sz w:val="16"/>
                <w:szCs w:val="16"/>
              </w:rPr>
              <w:t xml:space="preserve"> 2/15</w:t>
            </w:r>
          </w:p>
          <w:p w14:paraId="2030444B" w14:textId="56A2ED55" w:rsidR="006314BC" w:rsidRDefault="006314BC" w:rsidP="006314BC">
            <w:pPr>
              <w:rPr>
                <w:rFonts w:ascii="Arial Narrow" w:hAnsi="Arial Narrow"/>
                <w:sz w:val="16"/>
                <w:szCs w:val="16"/>
              </w:rPr>
            </w:pPr>
            <w:r>
              <w:rPr>
                <w:rFonts w:ascii="Arial Narrow" w:hAnsi="Arial Narrow"/>
                <w:sz w:val="16"/>
                <w:szCs w:val="16"/>
              </w:rPr>
              <w:t xml:space="preserve">              </w:t>
            </w:r>
            <w:r w:rsidR="000141AA">
              <w:rPr>
                <w:rFonts w:ascii="Arial Narrow" w:hAnsi="Arial Narrow"/>
                <w:sz w:val="16"/>
                <w:szCs w:val="16"/>
              </w:rPr>
              <w:t>Other = 6/43</w:t>
            </w:r>
          </w:p>
          <w:p w14:paraId="09465B8E" w14:textId="77777777" w:rsidR="00AC3423" w:rsidRDefault="006314BC" w:rsidP="006314BC">
            <w:pPr>
              <w:rPr>
                <w:rFonts w:ascii="Arial Narrow" w:hAnsi="Arial Narrow"/>
                <w:sz w:val="16"/>
                <w:szCs w:val="16"/>
              </w:rPr>
            </w:pPr>
            <w:r>
              <w:rPr>
                <w:rFonts w:ascii="Arial Narrow" w:hAnsi="Arial Narrow"/>
                <w:sz w:val="16"/>
                <w:szCs w:val="16"/>
              </w:rPr>
              <w:t xml:space="preserve">              Gender = 6 boys, 6 girls</w:t>
            </w:r>
          </w:p>
          <w:p w14:paraId="2D90077B" w14:textId="7A938AF2" w:rsidR="006314BC" w:rsidRDefault="006314BC" w:rsidP="006314BC">
            <w:pPr>
              <w:rPr>
                <w:rFonts w:ascii="Arial Narrow" w:hAnsi="Arial Narrow"/>
                <w:sz w:val="16"/>
                <w:szCs w:val="16"/>
              </w:rPr>
            </w:pPr>
            <w:r w:rsidRPr="00573364">
              <w:rPr>
                <w:rFonts w:ascii="Arial Narrow" w:hAnsi="Arial Narrow"/>
                <w:sz w:val="16"/>
                <w:szCs w:val="16"/>
              </w:rPr>
              <w:t>Total we</w:t>
            </w:r>
            <w:r w:rsidR="00E81752">
              <w:rPr>
                <w:rFonts w:ascii="Arial Narrow" w:hAnsi="Arial Narrow"/>
                <w:sz w:val="16"/>
                <w:szCs w:val="16"/>
              </w:rPr>
              <w:t>ll below = 2 (3%)</w:t>
            </w:r>
          </w:p>
          <w:p w14:paraId="097BC4C4" w14:textId="7F1832CC" w:rsidR="006314BC" w:rsidRDefault="006314BC" w:rsidP="006314BC">
            <w:pPr>
              <w:rPr>
                <w:rFonts w:ascii="Arial Narrow" w:hAnsi="Arial Narrow"/>
                <w:sz w:val="16"/>
                <w:szCs w:val="16"/>
              </w:rPr>
            </w:pPr>
            <w:r>
              <w:rPr>
                <w:rFonts w:ascii="Arial Narrow" w:hAnsi="Arial Narrow"/>
                <w:sz w:val="16"/>
                <w:szCs w:val="16"/>
              </w:rPr>
              <w:t xml:space="preserve">              Pasifika = </w:t>
            </w:r>
            <w:r w:rsidR="00190FDB">
              <w:rPr>
                <w:rFonts w:ascii="Arial Narrow" w:hAnsi="Arial Narrow"/>
                <w:sz w:val="16"/>
                <w:szCs w:val="16"/>
              </w:rPr>
              <w:t>1/9</w:t>
            </w:r>
          </w:p>
          <w:p w14:paraId="460212A0" w14:textId="3F6E1399" w:rsidR="006314BC" w:rsidRDefault="006314BC" w:rsidP="006314BC">
            <w:pPr>
              <w:rPr>
                <w:rFonts w:ascii="Arial Narrow" w:hAnsi="Arial Narrow"/>
                <w:sz w:val="16"/>
                <w:szCs w:val="16"/>
              </w:rPr>
            </w:pPr>
            <w:r>
              <w:rPr>
                <w:rFonts w:ascii="Arial Narrow" w:hAnsi="Arial Narrow"/>
                <w:sz w:val="16"/>
                <w:szCs w:val="16"/>
              </w:rPr>
              <w:t xml:space="preserve">              Asian</w:t>
            </w:r>
            <w:r w:rsidR="00190FDB">
              <w:rPr>
                <w:rFonts w:ascii="Arial Narrow" w:hAnsi="Arial Narrow"/>
                <w:sz w:val="16"/>
                <w:szCs w:val="16"/>
              </w:rPr>
              <w:t xml:space="preserve"> = 1</w:t>
            </w:r>
            <w:r>
              <w:rPr>
                <w:rFonts w:ascii="Arial Narrow" w:hAnsi="Arial Narrow"/>
                <w:sz w:val="16"/>
                <w:szCs w:val="16"/>
              </w:rPr>
              <w:t>/</w:t>
            </w:r>
            <w:r w:rsidR="00190FDB">
              <w:rPr>
                <w:rFonts w:ascii="Arial Narrow" w:hAnsi="Arial Narrow"/>
                <w:sz w:val="16"/>
                <w:szCs w:val="16"/>
              </w:rPr>
              <w:t>15</w:t>
            </w:r>
          </w:p>
          <w:p w14:paraId="58915545" w14:textId="34017466" w:rsidR="006314BC" w:rsidRPr="00BA08AB" w:rsidRDefault="006314BC" w:rsidP="006314BC">
            <w:pPr>
              <w:rPr>
                <w:rFonts w:ascii="Arial Narrow" w:hAnsi="Arial Narrow"/>
                <w:sz w:val="16"/>
                <w:szCs w:val="16"/>
              </w:rPr>
            </w:pPr>
            <w:r>
              <w:rPr>
                <w:rFonts w:ascii="Arial Narrow" w:hAnsi="Arial Narrow"/>
                <w:sz w:val="16"/>
                <w:szCs w:val="16"/>
              </w:rPr>
              <w:t xml:space="preserve">              Gender </w:t>
            </w:r>
            <w:r w:rsidR="00E81752">
              <w:rPr>
                <w:rFonts w:ascii="Arial Narrow" w:hAnsi="Arial Narrow"/>
                <w:sz w:val="16"/>
                <w:szCs w:val="16"/>
              </w:rPr>
              <w:t>= 0 boys, 2</w:t>
            </w:r>
            <w:r>
              <w:rPr>
                <w:rFonts w:ascii="Arial Narrow" w:hAnsi="Arial Narrow"/>
                <w:sz w:val="16"/>
                <w:szCs w:val="16"/>
              </w:rPr>
              <w:t xml:space="preserve"> girls</w:t>
            </w:r>
          </w:p>
          <w:p w14:paraId="4E7237B7" w14:textId="5EF967F1" w:rsidR="00A170F9" w:rsidRPr="00347983" w:rsidRDefault="00A170F9" w:rsidP="00A170F9">
            <w:pPr>
              <w:rPr>
                <w:b/>
                <w:sz w:val="16"/>
                <w:szCs w:val="16"/>
              </w:rPr>
            </w:pPr>
          </w:p>
        </w:tc>
      </w:tr>
      <w:tr w:rsidR="00A170F9" w:rsidRPr="00A1422A" w14:paraId="15E65158" w14:textId="77777777" w:rsidTr="00E21DF6">
        <w:trPr>
          <w:trHeight w:val="105"/>
        </w:trPr>
        <w:tc>
          <w:tcPr>
            <w:tcW w:w="5045" w:type="dxa"/>
            <w:gridSpan w:val="3"/>
          </w:tcPr>
          <w:p w14:paraId="77E4E8BE" w14:textId="3E27734F" w:rsidR="00B04BB5" w:rsidRDefault="00CC312B" w:rsidP="00A170F9">
            <w:pPr>
              <w:rPr>
                <w:rFonts w:ascii="Arial Narrow" w:hAnsi="Arial Narrow"/>
                <w:sz w:val="16"/>
                <w:szCs w:val="16"/>
              </w:rPr>
            </w:pPr>
            <w:r>
              <w:rPr>
                <w:rFonts w:ascii="Arial Narrow" w:hAnsi="Arial Narrow"/>
                <w:sz w:val="16"/>
                <w:szCs w:val="16"/>
              </w:rPr>
              <w:lastRenderedPageBreak/>
              <w:t>Build close relationships with whānau</w:t>
            </w:r>
          </w:p>
          <w:p w14:paraId="4E740B9B" w14:textId="28DE6C13" w:rsidR="00A170F9" w:rsidRDefault="00A170F9" w:rsidP="00A170F9">
            <w:pPr>
              <w:rPr>
                <w:rFonts w:ascii="Arial Narrow" w:hAnsi="Arial Narrow"/>
                <w:sz w:val="16"/>
                <w:szCs w:val="16"/>
              </w:rPr>
            </w:pPr>
            <w:r>
              <w:rPr>
                <w:rFonts w:ascii="Arial Narrow" w:hAnsi="Arial Narrow"/>
                <w:sz w:val="16"/>
                <w:szCs w:val="16"/>
              </w:rPr>
              <w:t>Consistent monitoring and tracking</w:t>
            </w:r>
          </w:p>
          <w:p w14:paraId="5D2E1551" w14:textId="151A5583" w:rsidR="00A170F9" w:rsidRDefault="00A170F9" w:rsidP="00A170F9">
            <w:pPr>
              <w:rPr>
                <w:rFonts w:ascii="Arial Narrow" w:hAnsi="Arial Narrow"/>
                <w:sz w:val="16"/>
                <w:szCs w:val="16"/>
              </w:rPr>
            </w:pPr>
            <w:r>
              <w:rPr>
                <w:rFonts w:ascii="Arial Narrow" w:hAnsi="Arial Narrow"/>
                <w:sz w:val="16"/>
                <w:szCs w:val="16"/>
              </w:rPr>
              <w:t>Culturally responsive programmes developed</w:t>
            </w:r>
          </w:p>
          <w:p w14:paraId="2E4F47FA" w14:textId="506256BD" w:rsidR="00A170F9" w:rsidRDefault="00A170F9" w:rsidP="00A170F9">
            <w:pPr>
              <w:rPr>
                <w:rFonts w:ascii="Arial Narrow" w:hAnsi="Arial Narrow"/>
                <w:sz w:val="16"/>
                <w:szCs w:val="16"/>
              </w:rPr>
            </w:pPr>
            <w:r>
              <w:rPr>
                <w:rFonts w:ascii="Arial Narrow" w:hAnsi="Arial Narrow"/>
                <w:sz w:val="16"/>
                <w:szCs w:val="16"/>
              </w:rPr>
              <w:t>Text reflect cultural diversity of class</w:t>
            </w:r>
          </w:p>
          <w:p w14:paraId="67A68206" w14:textId="2A9A41CF" w:rsidR="007E2B5D" w:rsidRDefault="007E2B5D" w:rsidP="00A170F9">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40BB04CA" w14:textId="5804AA86" w:rsidR="00A170F9" w:rsidRDefault="00A170F9" w:rsidP="00A170F9">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Teina for increased reading mileage</w:t>
            </w:r>
          </w:p>
          <w:p w14:paraId="76C4750F" w14:textId="3B91975A" w:rsidR="00A170F9" w:rsidRDefault="00A170F9" w:rsidP="00A170F9">
            <w:pPr>
              <w:rPr>
                <w:rFonts w:ascii="Arial Narrow" w:hAnsi="Arial Narrow"/>
                <w:sz w:val="16"/>
                <w:szCs w:val="16"/>
              </w:rPr>
            </w:pPr>
            <w:r>
              <w:rPr>
                <w:rFonts w:ascii="Arial Narrow" w:hAnsi="Arial Narrow"/>
                <w:sz w:val="16"/>
                <w:szCs w:val="16"/>
              </w:rPr>
              <w:t>Individual learning goals</w:t>
            </w:r>
          </w:p>
          <w:p w14:paraId="032E6193" w14:textId="4224F24C" w:rsidR="00A170F9" w:rsidRDefault="00A170F9" w:rsidP="00A170F9">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57DB806D" w14:textId="77777777" w:rsidR="00A170F9" w:rsidRDefault="00A170F9" w:rsidP="00A170F9">
            <w:pPr>
              <w:rPr>
                <w:rFonts w:ascii="Arial Narrow" w:hAnsi="Arial Narrow"/>
                <w:sz w:val="16"/>
                <w:szCs w:val="16"/>
              </w:rPr>
            </w:pPr>
            <w:r>
              <w:rPr>
                <w:rFonts w:ascii="Arial Narrow" w:hAnsi="Arial Narrow"/>
                <w:sz w:val="16"/>
                <w:szCs w:val="16"/>
              </w:rPr>
              <w:t>Reading integrated with Inquiry Learning</w:t>
            </w:r>
          </w:p>
          <w:p w14:paraId="270BF74D" w14:textId="0C3AFDCC" w:rsidR="00CC312B" w:rsidRPr="00996132" w:rsidRDefault="00CC312B" w:rsidP="00A170F9">
            <w:pPr>
              <w:rPr>
                <w:rFonts w:ascii="Arial Narrow" w:hAnsi="Arial Narrow"/>
                <w:sz w:val="16"/>
                <w:szCs w:val="16"/>
              </w:rPr>
            </w:pPr>
            <w:r>
              <w:rPr>
                <w:rFonts w:ascii="Arial Narrow" w:hAnsi="Arial Narrow"/>
                <w:sz w:val="16"/>
                <w:szCs w:val="16"/>
              </w:rPr>
              <w:t>Early words programme to be for all target learners</w:t>
            </w:r>
          </w:p>
        </w:tc>
        <w:tc>
          <w:tcPr>
            <w:tcW w:w="5045" w:type="dxa"/>
            <w:gridSpan w:val="3"/>
          </w:tcPr>
          <w:p w14:paraId="1388BAA6" w14:textId="77777777" w:rsidR="007E2B5D" w:rsidRDefault="007E2B5D" w:rsidP="007E2B5D">
            <w:pPr>
              <w:rPr>
                <w:rFonts w:ascii="Arial Narrow" w:hAnsi="Arial Narrow"/>
                <w:sz w:val="16"/>
                <w:szCs w:val="16"/>
              </w:rPr>
            </w:pPr>
            <w:r>
              <w:rPr>
                <w:rFonts w:ascii="Arial Narrow" w:hAnsi="Arial Narrow"/>
                <w:sz w:val="16"/>
                <w:szCs w:val="16"/>
              </w:rPr>
              <w:t>Build close relationships with whānau</w:t>
            </w:r>
          </w:p>
          <w:p w14:paraId="7F6D3177" w14:textId="77777777" w:rsidR="007E2B5D" w:rsidRDefault="007E2B5D" w:rsidP="007E2B5D">
            <w:pPr>
              <w:rPr>
                <w:rFonts w:ascii="Arial Narrow" w:hAnsi="Arial Narrow"/>
                <w:sz w:val="16"/>
                <w:szCs w:val="16"/>
              </w:rPr>
            </w:pPr>
            <w:r>
              <w:rPr>
                <w:rFonts w:ascii="Arial Narrow" w:hAnsi="Arial Narrow"/>
                <w:sz w:val="16"/>
                <w:szCs w:val="16"/>
              </w:rPr>
              <w:t>Consistent monitoring and tracking</w:t>
            </w:r>
          </w:p>
          <w:p w14:paraId="1B0FA728" w14:textId="77777777" w:rsidR="007E2B5D" w:rsidRDefault="007E2B5D" w:rsidP="007E2B5D">
            <w:pPr>
              <w:rPr>
                <w:rFonts w:ascii="Arial Narrow" w:hAnsi="Arial Narrow"/>
                <w:sz w:val="16"/>
                <w:szCs w:val="16"/>
              </w:rPr>
            </w:pPr>
            <w:r>
              <w:rPr>
                <w:rFonts w:ascii="Arial Narrow" w:hAnsi="Arial Narrow"/>
                <w:sz w:val="16"/>
                <w:szCs w:val="16"/>
              </w:rPr>
              <w:t>Culturally responsive programmes developed</w:t>
            </w:r>
          </w:p>
          <w:p w14:paraId="428C6600" w14:textId="77777777" w:rsidR="007E2B5D" w:rsidRDefault="007E2B5D" w:rsidP="007E2B5D">
            <w:pPr>
              <w:rPr>
                <w:rFonts w:ascii="Arial Narrow" w:hAnsi="Arial Narrow"/>
                <w:sz w:val="16"/>
                <w:szCs w:val="16"/>
              </w:rPr>
            </w:pPr>
            <w:r>
              <w:rPr>
                <w:rFonts w:ascii="Arial Narrow" w:hAnsi="Arial Narrow"/>
                <w:sz w:val="16"/>
                <w:szCs w:val="16"/>
              </w:rPr>
              <w:t>Text reflect cultural diversity of class</w:t>
            </w:r>
          </w:p>
          <w:p w14:paraId="1F31D7E2" w14:textId="77777777" w:rsidR="007E2B5D" w:rsidRDefault="007E2B5D" w:rsidP="007E2B5D">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5633B053" w14:textId="77777777" w:rsidR="007E2B5D" w:rsidRDefault="007E2B5D" w:rsidP="007E2B5D">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Teina for increased reading mileage</w:t>
            </w:r>
          </w:p>
          <w:p w14:paraId="180034F9" w14:textId="77777777" w:rsidR="007E2B5D" w:rsidRDefault="007E2B5D" w:rsidP="007E2B5D">
            <w:pPr>
              <w:rPr>
                <w:rFonts w:ascii="Arial Narrow" w:hAnsi="Arial Narrow"/>
                <w:sz w:val="16"/>
                <w:szCs w:val="16"/>
              </w:rPr>
            </w:pPr>
            <w:r>
              <w:rPr>
                <w:rFonts w:ascii="Arial Narrow" w:hAnsi="Arial Narrow"/>
                <w:sz w:val="16"/>
                <w:szCs w:val="16"/>
              </w:rPr>
              <w:t>Individual learning goals</w:t>
            </w:r>
          </w:p>
          <w:p w14:paraId="5AFCFF9C" w14:textId="77777777" w:rsidR="007E2B5D" w:rsidRDefault="007E2B5D" w:rsidP="007E2B5D">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36E6E4A1" w14:textId="77777777" w:rsidR="007E2B5D" w:rsidRDefault="007E2B5D" w:rsidP="007E2B5D">
            <w:pPr>
              <w:rPr>
                <w:rFonts w:ascii="Arial Narrow" w:hAnsi="Arial Narrow"/>
                <w:sz w:val="16"/>
                <w:szCs w:val="16"/>
              </w:rPr>
            </w:pPr>
            <w:r>
              <w:rPr>
                <w:rFonts w:ascii="Arial Narrow" w:hAnsi="Arial Narrow"/>
                <w:sz w:val="16"/>
                <w:szCs w:val="16"/>
              </w:rPr>
              <w:t>Reading integrated with Inquiry Learning</w:t>
            </w:r>
          </w:p>
          <w:p w14:paraId="0DED6709" w14:textId="05186288" w:rsidR="00A170F9" w:rsidRPr="00D1097C" w:rsidRDefault="00A170F9" w:rsidP="00A170F9">
            <w:pPr>
              <w:rPr>
                <w:rFonts w:ascii="Arial Narrow" w:hAnsi="Arial Narrow"/>
                <w:color w:val="FF0000"/>
                <w:sz w:val="16"/>
                <w:szCs w:val="16"/>
              </w:rPr>
            </w:pPr>
          </w:p>
        </w:tc>
        <w:tc>
          <w:tcPr>
            <w:tcW w:w="5923" w:type="dxa"/>
          </w:tcPr>
          <w:p w14:paraId="1CDA3257" w14:textId="77777777" w:rsidR="007E2B5D" w:rsidRDefault="007E2B5D" w:rsidP="007E2B5D">
            <w:pPr>
              <w:rPr>
                <w:rFonts w:ascii="Arial Narrow" w:hAnsi="Arial Narrow"/>
                <w:sz w:val="16"/>
                <w:szCs w:val="16"/>
              </w:rPr>
            </w:pPr>
            <w:r>
              <w:rPr>
                <w:rFonts w:ascii="Arial Narrow" w:hAnsi="Arial Narrow"/>
                <w:sz w:val="16"/>
                <w:szCs w:val="16"/>
              </w:rPr>
              <w:t>Build close relationships with whānau</w:t>
            </w:r>
          </w:p>
          <w:p w14:paraId="79C9FE28" w14:textId="77777777" w:rsidR="007E2B5D" w:rsidRDefault="007E2B5D" w:rsidP="007E2B5D">
            <w:pPr>
              <w:rPr>
                <w:rFonts w:ascii="Arial Narrow" w:hAnsi="Arial Narrow"/>
                <w:sz w:val="16"/>
                <w:szCs w:val="16"/>
              </w:rPr>
            </w:pPr>
            <w:r>
              <w:rPr>
                <w:rFonts w:ascii="Arial Narrow" w:hAnsi="Arial Narrow"/>
                <w:sz w:val="16"/>
                <w:szCs w:val="16"/>
              </w:rPr>
              <w:t>Consistent monitoring and tracking</w:t>
            </w:r>
          </w:p>
          <w:p w14:paraId="55283A78" w14:textId="77777777" w:rsidR="007E2B5D" w:rsidRDefault="007E2B5D" w:rsidP="007E2B5D">
            <w:pPr>
              <w:rPr>
                <w:rFonts w:ascii="Arial Narrow" w:hAnsi="Arial Narrow"/>
                <w:sz w:val="16"/>
                <w:szCs w:val="16"/>
              </w:rPr>
            </w:pPr>
            <w:r>
              <w:rPr>
                <w:rFonts w:ascii="Arial Narrow" w:hAnsi="Arial Narrow"/>
                <w:sz w:val="16"/>
                <w:szCs w:val="16"/>
              </w:rPr>
              <w:t>Culturally responsive programmes developed</w:t>
            </w:r>
          </w:p>
          <w:p w14:paraId="0357E3D7" w14:textId="77777777" w:rsidR="007E2B5D" w:rsidRDefault="007E2B5D" w:rsidP="007E2B5D">
            <w:pPr>
              <w:rPr>
                <w:rFonts w:ascii="Arial Narrow" w:hAnsi="Arial Narrow"/>
                <w:sz w:val="16"/>
                <w:szCs w:val="16"/>
              </w:rPr>
            </w:pPr>
            <w:r>
              <w:rPr>
                <w:rFonts w:ascii="Arial Narrow" w:hAnsi="Arial Narrow"/>
                <w:sz w:val="16"/>
                <w:szCs w:val="16"/>
              </w:rPr>
              <w:t>Text reflect cultural diversity of class</w:t>
            </w:r>
          </w:p>
          <w:p w14:paraId="5DCC6534" w14:textId="77777777" w:rsidR="007E2B5D" w:rsidRDefault="007E2B5D" w:rsidP="007E2B5D">
            <w:pPr>
              <w:rPr>
                <w:rFonts w:ascii="Arial Narrow" w:hAnsi="Arial Narrow"/>
                <w:sz w:val="16"/>
                <w:szCs w:val="16"/>
              </w:rPr>
            </w:pPr>
            <w:r>
              <w:rPr>
                <w:rFonts w:ascii="Arial Narrow" w:hAnsi="Arial Narrow"/>
                <w:sz w:val="16"/>
                <w:szCs w:val="16"/>
              </w:rPr>
              <w:t xml:space="preserve">Student voice evident in </w:t>
            </w:r>
            <w:proofErr w:type="spellStart"/>
            <w:r>
              <w:rPr>
                <w:rFonts w:ascii="Arial Narrow" w:hAnsi="Arial Narrow"/>
                <w:sz w:val="16"/>
                <w:szCs w:val="16"/>
              </w:rPr>
              <w:t>porgrammes</w:t>
            </w:r>
            <w:proofErr w:type="spellEnd"/>
          </w:p>
          <w:p w14:paraId="05535B47" w14:textId="77777777" w:rsidR="007E2B5D" w:rsidRDefault="007E2B5D" w:rsidP="007E2B5D">
            <w:pPr>
              <w:rPr>
                <w:rFonts w:ascii="Arial Narrow" w:hAnsi="Arial Narrow"/>
                <w:sz w:val="16"/>
                <w:szCs w:val="16"/>
              </w:rPr>
            </w:pPr>
            <w:proofErr w:type="spellStart"/>
            <w:r>
              <w:rPr>
                <w:rFonts w:ascii="Arial Narrow" w:hAnsi="Arial Narrow"/>
                <w:sz w:val="16"/>
                <w:szCs w:val="16"/>
              </w:rPr>
              <w:t>Tuakana</w:t>
            </w:r>
            <w:proofErr w:type="spellEnd"/>
            <w:r>
              <w:rPr>
                <w:rFonts w:ascii="Arial Narrow" w:hAnsi="Arial Narrow"/>
                <w:sz w:val="16"/>
                <w:szCs w:val="16"/>
              </w:rPr>
              <w:t xml:space="preserve"> – Teina for increased reading mileage</w:t>
            </w:r>
          </w:p>
          <w:p w14:paraId="69E16F08" w14:textId="77777777" w:rsidR="007E2B5D" w:rsidRDefault="007E2B5D" w:rsidP="007E2B5D">
            <w:pPr>
              <w:rPr>
                <w:rFonts w:ascii="Arial Narrow" w:hAnsi="Arial Narrow"/>
                <w:sz w:val="16"/>
                <w:szCs w:val="16"/>
              </w:rPr>
            </w:pPr>
            <w:r>
              <w:rPr>
                <w:rFonts w:ascii="Arial Narrow" w:hAnsi="Arial Narrow"/>
                <w:sz w:val="16"/>
                <w:szCs w:val="16"/>
              </w:rPr>
              <w:t>Individual learning goals</w:t>
            </w:r>
          </w:p>
          <w:p w14:paraId="086D879C" w14:textId="77777777" w:rsidR="007E2B5D" w:rsidRDefault="007E2B5D" w:rsidP="007E2B5D">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6CF82F41" w14:textId="77777777" w:rsidR="007E2B5D" w:rsidRDefault="007E2B5D" w:rsidP="007E2B5D">
            <w:pPr>
              <w:rPr>
                <w:rFonts w:ascii="Arial Narrow" w:hAnsi="Arial Narrow"/>
                <w:sz w:val="16"/>
                <w:szCs w:val="16"/>
              </w:rPr>
            </w:pPr>
            <w:r>
              <w:rPr>
                <w:rFonts w:ascii="Arial Narrow" w:hAnsi="Arial Narrow"/>
                <w:sz w:val="16"/>
                <w:szCs w:val="16"/>
              </w:rPr>
              <w:t>Reading integrated with Inquiry Learning</w:t>
            </w:r>
          </w:p>
          <w:p w14:paraId="27522871" w14:textId="14F94B06" w:rsidR="00A170F9" w:rsidRPr="00D1097C" w:rsidRDefault="00A170F9" w:rsidP="007E2B5D">
            <w:pPr>
              <w:rPr>
                <w:rFonts w:ascii="Arial Narrow" w:hAnsi="Arial Narrow"/>
                <w:color w:val="FF0000"/>
                <w:sz w:val="16"/>
                <w:szCs w:val="16"/>
              </w:rPr>
            </w:pPr>
          </w:p>
        </w:tc>
      </w:tr>
      <w:tr w:rsidR="00A170F9" w14:paraId="2294D146" w14:textId="77777777" w:rsidTr="00E21DF6">
        <w:tc>
          <w:tcPr>
            <w:tcW w:w="7933" w:type="dxa"/>
            <w:gridSpan w:val="5"/>
            <w:tcBorders>
              <w:top w:val="nil"/>
            </w:tcBorders>
          </w:tcPr>
          <w:p w14:paraId="3FCB4BB9" w14:textId="77777777" w:rsidR="00A170F9" w:rsidRPr="0019512B" w:rsidRDefault="00A170F9" w:rsidP="00A170F9">
            <w:pPr>
              <w:jc w:val="center"/>
              <w:rPr>
                <w:b/>
              </w:rPr>
            </w:pPr>
            <w:r w:rsidRPr="0019512B">
              <w:rPr>
                <w:b/>
              </w:rPr>
              <w:t>Key Outcomes</w:t>
            </w:r>
          </w:p>
        </w:tc>
        <w:tc>
          <w:tcPr>
            <w:tcW w:w="8080" w:type="dxa"/>
            <w:gridSpan w:val="2"/>
          </w:tcPr>
          <w:p w14:paraId="7524DF3B" w14:textId="17B4CCF6" w:rsidR="00A170F9" w:rsidRDefault="0054007F" w:rsidP="00A170F9">
            <w:pPr>
              <w:jc w:val="center"/>
            </w:pPr>
            <w:r>
              <w:rPr>
                <w:b/>
              </w:rPr>
              <w:t>2018</w:t>
            </w:r>
            <w:r w:rsidR="00E7272F">
              <w:rPr>
                <w:b/>
              </w:rPr>
              <w:t xml:space="preserve"> Implications</w:t>
            </w:r>
          </w:p>
        </w:tc>
      </w:tr>
      <w:tr w:rsidR="00A170F9" w14:paraId="28F65377" w14:textId="77777777" w:rsidTr="00DB21A3">
        <w:trPr>
          <w:trHeight w:val="105"/>
        </w:trPr>
        <w:tc>
          <w:tcPr>
            <w:tcW w:w="7933" w:type="dxa"/>
            <w:gridSpan w:val="5"/>
            <w:tcBorders>
              <w:top w:val="nil"/>
              <w:bottom w:val="single" w:sz="2" w:space="0" w:color="auto"/>
            </w:tcBorders>
          </w:tcPr>
          <w:p w14:paraId="2775223E" w14:textId="460CC6BA" w:rsidR="004F2A3C" w:rsidRDefault="004F2A3C" w:rsidP="00A170F9">
            <w:pPr>
              <w:rPr>
                <w:rFonts w:ascii="Arial Narrow" w:hAnsi="Arial Narrow"/>
                <w:sz w:val="16"/>
                <w:szCs w:val="16"/>
              </w:rPr>
            </w:pPr>
            <w:r>
              <w:rPr>
                <w:rFonts w:ascii="Arial Narrow" w:hAnsi="Arial Narrow"/>
                <w:sz w:val="16"/>
                <w:szCs w:val="16"/>
              </w:rPr>
              <w:t>Over half students ‘At’ or ‘Above’ at interim</w:t>
            </w:r>
            <w:r w:rsidR="007C2891">
              <w:rPr>
                <w:rFonts w:ascii="Arial Narrow" w:hAnsi="Arial Narrow"/>
                <w:sz w:val="16"/>
                <w:szCs w:val="16"/>
              </w:rPr>
              <w:t xml:space="preserve"> -10% more than 2017</w:t>
            </w:r>
          </w:p>
          <w:p w14:paraId="2643CC2B" w14:textId="770FA2BA" w:rsidR="007C2891" w:rsidRDefault="007C2891" w:rsidP="00A170F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2 - 27.3% ‘At and Above’</w:t>
            </w:r>
          </w:p>
          <w:p w14:paraId="1E5E0391" w14:textId="46CC56F4" w:rsidR="007C2891" w:rsidRDefault="00BD3327" w:rsidP="00A170F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3 - 68% </w:t>
            </w:r>
            <w:r w:rsidR="007C2891">
              <w:rPr>
                <w:rFonts w:ascii="Arial Narrow" w:hAnsi="Arial Narrow"/>
                <w:sz w:val="16"/>
                <w:szCs w:val="16"/>
              </w:rPr>
              <w:t>At and Above’</w:t>
            </w:r>
          </w:p>
          <w:p w14:paraId="3C073749" w14:textId="04628DB5" w:rsidR="007C2891" w:rsidRDefault="00BD3327" w:rsidP="00A170F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4 – 78.1% </w:t>
            </w:r>
            <w:r w:rsidR="007C2891">
              <w:rPr>
                <w:rFonts w:ascii="Arial Narrow" w:hAnsi="Arial Narrow"/>
                <w:sz w:val="16"/>
                <w:szCs w:val="16"/>
              </w:rPr>
              <w:t>At and Above’</w:t>
            </w:r>
          </w:p>
          <w:p w14:paraId="6090C351" w14:textId="60B8A4FD" w:rsidR="007C2891" w:rsidRDefault="00BD3327" w:rsidP="00A170F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5 – 78.7% </w:t>
            </w:r>
            <w:r w:rsidR="007C2891">
              <w:rPr>
                <w:rFonts w:ascii="Arial Narrow" w:hAnsi="Arial Narrow"/>
                <w:sz w:val="16"/>
                <w:szCs w:val="16"/>
              </w:rPr>
              <w:t>At and Above’</w:t>
            </w:r>
            <w:r w:rsidR="003002BF">
              <w:rPr>
                <w:rFonts w:ascii="Arial Narrow" w:hAnsi="Arial Narrow"/>
                <w:sz w:val="16"/>
                <w:szCs w:val="16"/>
              </w:rPr>
              <w:t xml:space="preserve"> (no </w:t>
            </w:r>
            <w:proofErr w:type="spellStart"/>
            <w:r w:rsidR="003002BF">
              <w:rPr>
                <w:rFonts w:ascii="Arial Narrow" w:hAnsi="Arial Narrow"/>
                <w:sz w:val="16"/>
                <w:szCs w:val="16"/>
              </w:rPr>
              <w:t>Yr</w:t>
            </w:r>
            <w:proofErr w:type="spellEnd"/>
            <w:r w:rsidR="003002BF">
              <w:rPr>
                <w:rFonts w:ascii="Arial Narrow" w:hAnsi="Arial Narrow"/>
                <w:sz w:val="16"/>
                <w:szCs w:val="16"/>
              </w:rPr>
              <w:t xml:space="preserve"> 5 WB’)</w:t>
            </w:r>
          </w:p>
          <w:p w14:paraId="77EC6279" w14:textId="5A845D2C" w:rsidR="007C2891" w:rsidRDefault="007C2891" w:rsidP="00A170F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6 </w:t>
            </w:r>
            <w:r w:rsidR="00982F5D">
              <w:rPr>
                <w:rFonts w:ascii="Arial Narrow" w:hAnsi="Arial Narrow"/>
                <w:sz w:val="16"/>
                <w:szCs w:val="16"/>
              </w:rPr>
              <w:t>–</w:t>
            </w:r>
            <w:r>
              <w:rPr>
                <w:rFonts w:ascii="Arial Narrow" w:hAnsi="Arial Narrow"/>
                <w:sz w:val="16"/>
                <w:szCs w:val="16"/>
              </w:rPr>
              <w:t xml:space="preserve"> </w:t>
            </w:r>
            <w:r w:rsidR="00BD3327">
              <w:rPr>
                <w:rFonts w:ascii="Arial Narrow" w:hAnsi="Arial Narrow"/>
                <w:sz w:val="16"/>
                <w:szCs w:val="16"/>
              </w:rPr>
              <w:t xml:space="preserve">88% </w:t>
            </w:r>
            <w:r w:rsidR="00982F5D">
              <w:rPr>
                <w:rFonts w:ascii="Arial Narrow" w:hAnsi="Arial Narrow"/>
                <w:sz w:val="16"/>
                <w:szCs w:val="16"/>
              </w:rPr>
              <w:t>At and Above’</w:t>
            </w:r>
            <w:r w:rsidR="006B6D6E">
              <w:rPr>
                <w:rFonts w:ascii="Arial Narrow" w:hAnsi="Arial Narrow"/>
                <w:sz w:val="16"/>
                <w:szCs w:val="16"/>
              </w:rPr>
              <w:t xml:space="preserve"> </w:t>
            </w:r>
          </w:p>
          <w:p w14:paraId="2E004865" w14:textId="77777777" w:rsidR="007C2891" w:rsidRDefault="007C2891" w:rsidP="00A170F9">
            <w:pPr>
              <w:rPr>
                <w:rFonts w:ascii="Arial Narrow" w:hAnsi="Arial Narrow"/>
                <w:sz w:val="16"/>
                <w:szCs w:val="16"/>
              </w:rPr>
            </w:pPr>
          </w:p>
          <w:p w14:paraId="559CB56D" w14:textId="3311C081" w:rsidR="00292E10" w:rsidRPr="00E52E86" w:rsidRDefault="00292E10" w:rsidP="00292E10">
            <w:pPr>
              <w:rPr>
                <w:rFonts w:ascii="Arial Narrow" w:hAnsi="Arial Narrow"/>
                <w:sz w:val="16"/>
                <w:szCs w:val="16"/>
              </w:rPr>
            </w:pPr>
            <w:r w:rsidRPr="00E52E86">
              <w:rPr>
                <w:rFonts w:ascii="Arial Narrow" w:hAnsi="Arial Narrow"/>
                <w:sz w:val="16"/>
                <w:szCs w:val="16"/>
              </w:rPr>
              <w:t>There has been acceler</w:t>
            </w:r>
            <w:r w:rsidR="008874F4">
              <w:rPr>
                <w:rFonts w:ascii="Arial Narrow" w:hAnsi="Arial Narrow"/>
                <w:sz w:val="16"/>
                <w:szCs w:val="16"/>
              </w:rPr>
              <w:t>ated progress for: 15</w:t>
            </w:r>
            <w:r w:rsidR="00C80783" w:rsidRPr="00E52E86">
              <w:rPr>
                <w:rFonts w:ascii="Arial Narrow" w:hAnsi="Arial Narrow"/>
                <w:sz w:val="16"/>
                <w:szCs w:val="16"/>
              </w:rPr>
              <w:t xml:space="preserve"> </w:t>
            </w:r>
            <w:proofErr w:type="spellStart"/>
            <w:r w:rsidR="00C80783" w:rsidRPr="00E52E86">
              <w:rPr>
                <w:rFonts w:ascii="Arial Narrow" w:hAnsi="Arial Narrow"/>
                <w:sz w:val="16"/>
                <w:szCs w:val="16"/>
              </w:rPr>
              <w:t>Yr</w:t>
            </w:r>
            <w:proofErr w:type="spellEnd"/>
            <w:r w:rsidR="00C80783" w:rsidRPr="00E52E86">
              <w:rPr>
                <w:rFonts w:ascii="Arial Narrow" w:hAnsi="Arial Narrow"/>
                <w:sz w:val="16"/>
                <w:szCs w:val="16"/>
              </w:rPr>
              <w:t xml:space="preserve"> 1-2 with 14</w:t>
            </w:r>
            <w:r w:rsidRPr="00E52E86">
              <w:rPr>
                <w:rFonts w:ascii="Arial Narrow" w:hAnsi="Arial Narrow"/>
                <w:sz w:val="16"/>
                <w:szCs w:val="16"/>
              </w:rPr>
              <w:t xml:space="preserve"> moving from ‘B’ to ‘At’ </w:t>
            </w:r>
            <w:r w:rsidR="003B1507">
              <w:rPr>
                <w:rFonts w:ascii="Arial Narrow" w:hAnsi="Arial Narrow"/>
                <w:sz w:val="16"/>
                <w:szCs w:val="16"/>
              </w:rPr>
              <w:t>and 14 on track to be ‘At’</w:t>
            </w:r>
          </w:p>
          <w:p w14:paraId="77E90138" w14:textId="04F592C5" w:rsidR="00292E10" w:rsidRPr="00E52E86" w:rsidRDefault="00292E10" w:rsidP="00292E10">
            <w:pPr>
              <w:rPr>
                <w:rFonts w:ascii="Arial Narrow" w:hAnsi="Arial Narrow"/>
                <w:sz w:val="16"/>
                <w:szCs w:val="16"/>
              </w:rPr>
            </w:pPr>
            <w:r w:rsidRPr="00E52E86">
              <w:rPr>
                <w:rFonts w:ascii="Arial Narrow" w:hAnsi="Arial Narrow"/>
                <w:sz w:val="16"/>
                <w:szCs w:val="16"/>
              </w:rPr>
              <w:t xml:space="preserve">                                      </w:t>
            </w:r>
            <w:r w:rsidR="00283431" w:rsidRPr="00E52E86">
              <w:rPr>
                <w:rFonts w:ascii="Arial Narrow" w:hAnsi="Arial Narrow"/>
                <w:sz w:val="16"/>
                <w:szCs w:val="16"/>
              </w:rPr>
              <w:t xml:space="preserve">                             </w:t>
            </w:r>
            <w:r w:rsidR="00874122">
              <w:rPr>
                <w:rFonts w:ascii="Arial Narrow" w:hAnsi="Arial Narrow"/>
                <w:sz w:val="16"/>
                <w:szCs w:val="16"/>
              </w:rPr>
              <w:t xml:space="preserve">13 </w:t>
            </w:r>
            <w:proofErr w:type="spellStart"/>
            <w:r w:rsidR="003B1507">
              <w:rPr>
                <w:rFonts w:ascii="Arial Narrow" w:hAnsi="Arial Narrow"/>
                <w:sz w:val="16"/>
                <w:szCs w:val="16"/>
              </w:rPr>
              <w:t>Yr</w:t>
            </w:r>
            <w:proofErr w:type="spellEnd"/>
            <w:r w:rsidR="003B1507">
              <w:rPr>
                <w:rFonts w:ascii="Arial Narrow" w:hAnsi="Arial Narrow"/>
                <w:sz w:val="16"/>
                <w:szCs w:val="16"/>
              </w:rPr>
              <w:t xml:space="preserve"> 3-4 with 1</w:t>
            </w:r>
            <w:r w:rsidRPr="00E52E86">
              <w:rPr>
                <w:rFonts w:ascii="Arial Narrow" w:hAnsi="Arial Narrow"/>
                <w:sz w:val="16"/>
                <w:szCs w:val="16"/>
              </w:rPr>
              <w:t xml:space="preserve"> moving fr</w:t>
            </w:r>
            <w:r w:rsidR="00283431" w:rsidRPr="00E52E86">
              <w:rPr>
                <w:rFonts w:ascii="Arial Narrow" w:hAnsi="Arial Narrow"/>
                <w:sz w:val="16"/>
                <w:szCs w:val="16"/>
              </w:rPr>
              <w:t xml:space="preserve">om ‘WB’ to ‘B’, </w:t>
            </w:r>
            <w:r w:rsidR="003B1507">
              <w:rPr>
                <w:rFonts w:ascii="Arial Narrow" w:hAnsi="Arial Narrow"/>
                <w:sz w:val="16"/>
                <w:szCs w:val="16"/>
              </w:rPr>
              <w:t xml:space="preserve">2 from ‘WB to ‘At’, </w:t>
            </w:r>
            <w:r w:rsidR="00283431" w:rsidRPr="00E52E86">
              <w:rPr>
                <w:rFonts w:ascii="Arial Narrow" w:hAnsi="Arial Narrow"/>
                <w:sz w:val="16"/>
                <w:szCs w:val="16"/>
              </w:rPr>
              <w:t>10</w:t>
            </w:r>
            <w:r w:rsidRPr="00E52E86">
              <w:rPr>
                <w:rFonts w:ascii="Arial Narrow" w:hAnsi="Arial Narrow"/>
                <w:sz w:val="16"/>
                <w:szCs w:val="16"/>
              </w:rPr>
              <w:t xml:space="preserve"> moving from ‘B’ to ‘At</w:t>
            </w:r>
            <w:proofErr w:type="gramStart"/>
            <w:r w:rsidRPr="00E52E86">
              <w:rPr>
                <w:rFonts w:ascii="Arial Narrow" w:hAnsi="Arial Narrow"/>
                <w:sz w:val="16"/>
                <w:szCs w:val="16"/>
              </w:rPr>
              <w:t xml:space="preserve">’ </w:t>
            </w:r>
            <w:r w:rsidR="003B1507">
              <w:rPr>
                <w:rFonts w:ascii="Arial Narrow" w:hAnsi="Arial Narrow"/>
                <w:sz w:val="16"/>
                <w:szCs w:val="16"/>
              </w:rPr>
              <w:t xml:space="preserve"> and</w:t>
            </w:r>
            <w:proofErr w:type="gramEnd"/>
            <w:r w:rsidR="003B1507">
              <w:rPr>
                <w:rFonts w:ascii="Arial Narrow" w:hAnsi="Arial Narrow"/>
                <w:sz w:val="16"/>
                <w:szCs w:val="16"/>
              </w:rPr>
              <w:t xml:space="preserve"> 1 on track</w:t>
            </w:r>
            <w:r w:rsidRPr="00E52E86">
              <w:rPr>
                <w:rFonts w:ascii="Arial Narrow" w:hAnsi="Arial Narrow"/>
                <w:sz w:val="16"/>
                <w:szCs w:val="16"/>
              </w:rPr>
              <w:t xml:space="preserve"> </w:t>
            </w:r>
          </w:p>
          <w:p w14:paraId="66878338" w14:textId="4C32E9AB" w:rsidR="00A170F9" w:rsidRDefault="00292E10" w:rsidP="00292E10">
            <w:pPr>
              <w:rPr>
                <w:rFonts w:ascii="Arial Narrow" w:hAnsi="Arial Narrow"/>
                <w:sz w:val="16"/>
                <w:szCs w:val="16"/>
              </w:rPr>
            </w:pPr>
            <w:r w:rsidRPr="00E52E86">
              <w:rPr>
                <w:rFonts w:ascii="Arial Narrow" w:hAnsi="Arial Narrow"/>
                <w:sz w:val="16"/>
                <w:szCs w:val="16"/>
              </w:rPr>
              <w:t xml:space="preserve">                                     </w:t>
            </w:r>
            <w:r w:rsidR="001164B5" w:rsidRPr="00E52E86">
              <w:rPr>
                <w:rFonts w:ascii="Arial Narrow" w:hAnsi="Arial Narrow"/>
                <w:sz w:val="16"/>
                <w:szCs w:val="16"/>
              </w:rPr>
              <w:t xml:space="preserve">                              7</w:t>
            </w:r>
            <w:r w:rsidRPr="00E52E86">
              <w:rPr>
                <w:rFonts w:ascii="Arial Narrow" w:hAnsi="Arial Narrow"/>
                <w:sz w:val="16"/>
                <w:szCs w:val="16"/>
              </w:rPr>
              <w:t xml:space="preserve"> </w:t>
            </w:r>
            <w:proofErr w:type="spellStart"/>
            <w:r w:rsidRPr="00E52E86">
              <w:rPr>
                <w:rFonts w:ascii="Arial Narrow" w:hAnsi="Arial Narrow"/>
                <w:sz w:val="16"/>
                <w:szCs w:val="16"/>
              </w:rPr>
              <w:t>Yr</w:t>
            </w:r>
            <w:proofErr w:type="spellEnd"/>
            <w:r w:rsidRPr="00E52E86">
              <w:rPr>
                <w:rFonts w:ascii="Arial Narrow" w:hAnsi="Arial Narrow"/>
                <w:sz w:val="16"/>
                <w:szCs w:val="16"/>
              </w:rPr>
              <w:t xml:space="preserve"> 5-6 with</w:t>
            </w:r>
            <w:r w:rsidR="00030688">
              <w:rPr>
                <w:rFonts w:ascii="Arial Narrow" w:hAnsi="Arial Narrow"/>
                <w:sz w:val="16"/>
                <w:szCs w:val="16"/>
              </w:rPr>
              <w:t xml:space="preserve"> </w:t>
            </w:r>
            <w:r w:rsidR="00ED2598">
              <w:rPr>
                <w:rFonts w:ascii="Arial Narrow" w:hAnsi="Arial Narrow"/>
                <w:sz w:val="16"/>
                <w:szCs w:val="16"/>
              </w:rPr>
              <w:t>2 moving from ‘WB’ to ‘B’, 5</w:t>
            </w:r>
            <w:r w:rsidRPr="00E52E86">
              <w:rPr>
                <w:rFonts w:ascii="Arial Narrow" w:hAnsi="Arial Narrow"/>
                <w:sz w:val="16"/>
                <w:szCs w:val="16"/>
              </w:rPr>
              <w:t xml:space="preserve"> moving</w:t>
            </w:r>
            <w:r w:rsidR="001164B5" w:rsidRPr="00E52E86">
              <w:rPr>
                <w:rFonts w:ascii="Arial Narrow" w:hAnsi="Arial Narrow"/>
                <w:sz w:val="16"/>
                <w:szCs w:val="16"/>
              </w:rPr>
              <w:t xml:space="preserve"> from ‘B’ to ‘At’</w:t>
            </w:r>
            <w:r w:rsidR="00ED2598">
              <w:rPr>
                <w:rFonts w:ascii="Arial Narrow" w:hAnsi="Arial Narrow"/>
                <w:sz w:val="16"/>
                <w:szCs w:val="16"/>
              </w:rPr>
              <w:t>, and 3 on track</w:t>
            </w:r>
          </w:p>
          <w:p w14:paraId="335932DF" w14:textId="535A0654" w:rsidR="00A170F9" w:rsidRDefault="00A170F9" w:rsidP="00A170F9">
            <w:pPr>
              <w:rPr>
                <w:rFonts w:ascii="Arial Narrow" w:hAnsi="Arial Narrow"/>
                <w:sz w:val="16"/>
                <w:szCs w:val="16"/>
              </w:rPr>
            </w:pPr>
            <w:r>
              <w:rPr>
                <w:rFonts w:ascii="Arial Narrow" w:hAnsi="Arial Narrow"/>
                <w:sz w:val="16"/>
                <w:szCs w:val="16"/>
              </w:rPr>
              <w:t xml:space="preserve">Of the children who are </w:t>
            </w:r>
            <w:r w:rsidR="00292E10">
              <w:rPr>
                <w:rFonts w:ascii="Arial Narrow" w:hAnsi="Arial Narrow"/>
                <w:sz w:val="16"/>
                <w:szCs w:val="16"/>
              </w:rPr>
              <w:t>‘WB’</w:t>
            </w:r>
            <w:r w:rsidR="00852ADD">
              <w:rPr>
                <w:rFonts w:ascii="Arial Narrow" w:hAnsi="Arial Narrow"/>
                <w:sz w:val="16"/>
                <w:szCs w:val="16"/>
              </w:rPr>
              <w:t xml:space="preserve"> 11 are ELL, two</w:t>
            </w:r>
            <w:r w:rsidR="00F36D19">
              <w:rPr>
                <w:rFonts w:ascii="Arial Narrow" w:hAnsi="Arial Narrow"/>
                <w:sz w:val="16"/>
                <w:szCs w:val="16"/>
              </w:rPr>
              <w:t xml:space="preserve"> </w:t>
            </w:r>
            <w:r w:rsidR="00292E10">
              <w:rPr>
                <w:rFonts w:ascii="Arial Narrow" w:hAnsi="Arial Narrow"/>
                <w:sz w:val="16"/>
                <w:szCs w:val="16"/>
              </w:rPr>
              <w:t>receive support from outside agencies</w:t>
            </w:r>
          </w:p>
          <w:p w14:paraId="05927B05" w14:textId="5DE2593E" w:rsidR="00A170F9" w:rsidRDefault="00A170F9" w:rsidP="00A170F9">
            <w:pPr>
              <w:rPr>
                <w:rFonts w:ascii="Arial Narrow" w:hAnsi="Arial Narrow"/>
                <w:sz w:val="16"/>
                <w:szCs w:val="16"/>
              </w:rPr>
            </w:pPr>
          </w:p>
          <w:p w14:paraId="618E9CA2" w14:textId="034D55C9" w:rsidR="00A170F9" w:rsidRDefault="00A170F9" w:rsidP="00A170F9">
            <w:pPr>
              <w:rPr>
                <w:rFonts w:ascii="Arial Narrow" w:hAnsi="Arial Narrow"/>
                <w:sz w:val="16"/>
                <w:szCs w:val="16"/>
              </w:rPr>
            </w:pPr>
            <w:r>
              <w:rPr>
                <w:rFonts w:ascii="Arial Narrow" w:hAnsi="Arial Narrow"/>
                <w:sz w:val="16"/>
                <w:szCs w:val="16"/>
              </w:rPr>
              <w:t xml:space="preserve">NZ European are </w:t>
            </w:r>
            <w:r w:rsidR="00600CC0">
              <w:rPr>
                <w:rFonts w:ascii="Arial Narrow" w:hAnsi="Arial Narrow"/>
                <w:sz w:val="16"/>
                <w:szCs w:val="16"/>
              </w:rPr>
              <w:t>working</w:t>
            </w:r>
            <w:r>
              <w:rPr>
                <w:rFonts w:ascii="Arial Narrow" w:hAnsi="Arial Narrow"/>
                <w:sz w:val="16"/>
                <w:szCs w:val="16"/>
              </w:rPr>
              <w:t xml:space="preserve"> better in reading than other ethnic groups.</w:t>
            </w:r>
          </w:p>
          <w:p w14:paraId="5BA35A91" w14:textId="2A659FA0" w:rsidR="00A170F9" w:rsidRPr="00347983" w:rsidRDefault="00A170F9" w:rsidP="00A170F9">
            <w:pPr>
              <w:rPr>
                <w:rFonts w:ascii="Arial Narrow" w:hAnsi="Arial Narrow"/>
                <w:sz w:val="16"/>
                <w:szCs w:val="16"/>
              </w:rPr>
            </w:pPr>
          </w:p>
        </w:tc>
        <w:tc>
          <w:tcPr>
            <w:tcW w:w="8080" w:type="dxa"/>
            <w:gridSpan w:val="2"/>
            <w:vMerge w:val="restart"/>
          </w:tcPr>
          <w:p w14:paraId="02CA2C26" w14:textId="77777777" w:rsidR="00A170F9" w:rsidRDefault="00A170F9" w:rsidP="00A170F9">
            <w:pPr>
              <w:rPr>
                <w:rFonts w:ascii="Arial Narrow" w:hAnsi="Arial Narrow"/>
                <w:sz w:val="16"/>
                <w:szCs w:val="16"/>
              </w:rPr>
            </w:pPr>
            <w:r>
              <w:rPr>
                <w:rFonts w:ascii="Arial Narrow" w:hAnsi="Arial Narrow"/>
                <w:sz w:val="16"/>
                <w:szCs w:val="16"/>
              </w:rPr>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students needs and abilities required</w:t>
            </w:r>
          </w:p>
          <w:p w14:paraId="6FBC21AB" w14:textId="33A8B21B" w:rsidR="00A170F9" w:rsidRDefault="00A170F9" w:rsidP="00A170F9">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literacy </w:t>
            </w:r>
            <w:r w:rsidRPr="00A24F3F">
              <w:rPr>
                <w:rFonts w:ascii="Arial Narrow" w:hAnsi="Arial Narrow"/>
                <w:b/>
                <w:sz w:val="16"/>
                <w:szCs w:val="16"/>
              </w:rPr>
              <w:t>teaching practice</w:t>
            </w:r>
          </w:p>
          <w:p w14:paraId="580B48AB" w14:textId="77777777" w:rsidR="003B5722" w:rsidRPr="003B5722" w:rsidRDefault="003B5722" w:rsidP="003B5722">
            <w:pPr>
              <w:rPr>
                <w:rFonts w:ascii="Arial Narrow" w:hAnsi="Arial Narrow"/>
                <w:sz w:val="16"/>
                <w:szCs w:val="16"/>
              </w:rPr>
            </w:pPr>
            <w:r w:rsidRPr="003B5722">
              <w:rPr>
                <w:rFonts w:ascii="Arial Narrow" w:hAnsi="Arial Narrow"/>
                <w:sz w:val="16"/>
                <w:szCs w:val="16"/>
              </w:rPr>
              <w:t>identify effective pedagogy in literacy supporting building practice that correlates reading and writing</w:t>
            </w:r>
          </w:p>
          <w:p w14:paraId="69C57AF7" w14:textId="3B2EB140" w:rsidR="003B5722" w:rsidRDefault="009E44FD" w:rsidP="009E44FD">
            <w:pPr>
              <w:rPr>
                <w:rFonts w:ascii="Arial Narrow" w:hAnsi="Arial Narrow"/>
                <w:sz w:val="16"/>
                <w:szCs w:val="16"/>
              </w:rPr>
            </w:pPr>
            <w:r>
              <w:rPr>
                <w:rFonts w:ascii="Arial Narrow" w:hAnsi="Arial Narrow"/>
                <w:sz w:val="16"/>
                <w:szCs w:val="16"/>
              </w:rPr>
              <w:t>Teachers share adaptive practice that has had impact.</w:t>
            </w:r>
          </w:p>
          <w:p w14:paraId="0952C62F" w14:textId="10F0EE4C" w:rsidR="00537F8F" w:rsidRDefault="00537F8F" w:rsidP="009E44FD">
            <w:pPr>
              <w:rPr>
                <w:rFonts w:ascii="Arial Narrow" w:hAnsi="Arial Narrow"/>
                <w:sz w:val="16"/>
                <w:szCs w:val="16"/>
              </w:rPr>
            </w:pPr>
            <w:r>
              <w:rPr>
                <w:rFonts w:ascii="Arial Narrow" w:hAnsi="Arial Narrow"/>
                <w:sz w:val="16"/>
                <w:szCs w:val="16"/>
              </w:rPr>
              <w:t>Continue with RR</w:t>
            </w:r>
          </w:p>
          <w:p w14:paraId="4B2BB649" w14:textId="7983CD28" w:rsidR="00537F8F" w:rsidRPr="009E44FD" w:rsidRDefault="00FC6F64" w:rsidP="009E44FD">
            <w:pPr>
              <w:rPr>
                <w:rFonts w:ascii="Arial Narrow" w:hAnsi="Arial Narrow"/>
                <w:sz w:val="16"/>
                <w:szCs w:val="16"/>
              </w:rPr>
            </w:pPr>
            <w:r>
              <w:rPr>
                <w:rFonts w:ascii="Arial Narrow" w:hAnsi="Arial Narrow"/>
                <w:sz w:val="16"/>
                <w:szCs w:val="16"/>
              </w:rPr>
              <w:t>Continue Early Words Programme</w:t>
            </w:r>
          </w:p>
          <w:p w14:paraId="5FB642E0" w14:textId="798A1023" w:rsidR="00A170F9" w:rsidRDefault="00A170F9" w:rsidP="00950065">
            <w:pPr>
              <w:rPr>
                <w:rFonts w:ascii="Arial Narrow" w:hAnsi="Arial Narrow"/>
                <w:sz w:val="16"/>
                <w:szCs w:val="16"/>
              </w:rPr>
            </w:pPr>
          </w:p>
          <w:p w14:paraId="18D39A80" w14:textId="137DEAE9" w:rsidR="00950065" w:rsidRDefault="00950065" w:rsidP="00950065">
            <w:pPr>
              <w:rPr>
                <w:rFonts w:ascii="Arial Narrow" w:hAnsi="Arial Narrow"/>
                <w:sz w:val="16"/>
                <w:szCs w:val="16"/>
              </w:rPr>
            </w:pPr>
            <w:r>
              <w:rPr>
                <w:rFonts w:ascii="Arial Narrow" w:hAnsi="Arial Narrow"/>
                <w:sz w:val="16"/>
                <w:szCs w:val="16"/>
              </w:rPr>
              <w:t>Male Students:</w:t>
            </w:r>
          </w:p>
          <w:p w14:paraId="6304EEB5" w14:textId="60A999AD" w:rsidR="00950065" w:rsidRDefault="00950065" w:rsidP="00950065">
            <w:pPr>
              <w:pStyle w:val="ListParagraph"/>
              <w:numPr>
                <w:ilvl w:val="0"/>
                <w:numId w:val="5"/>
              </w:numPr>
              <w:rPr>
                <w:sz w:val="16"/>
                <w:szCs w:val="16"/>
              </w:rPr>
            </w:pPr>
            <w:r w:rsidRPr="00E92707">
              <w:rPr>
                <w:sz w:val="16"/>
                <w:szCs w:val="16"/>
              </w:rPr>
              <w:t>Read texts that connect with students – humour, male authors, interest topics, exploring different text types to capture their ideas</w:t>
            </w:r>
          </w:p>
          <w:p w14:paraId="6579620E" w14:textId="25C91B7B" w:rsidR="00950065" w:rsidRDefault="00950065" w:rsidP="00950065">
            <w:pPr>
              <w:pStyle w:val="ListParagraph"/>
              <w:numPr>
                <w:ilvl w:val="0"/>
                <w:numId w:val="5"/>
              </w:numPr>
              <w:rPr>
                <w:sz w:val="16"/>
                <w:szCs w:val="16"/>
              </w:rPr>
            </w:pPr>
            <w:r>
              <w:rPr>
                <w:sz w:val="16"/>
                <w:szCs w:val="16"/>
              </w:rPr>
              <w:t>Integrate reading with Inquiry for purpose</w:t>
            </w:r>
          </w:p>
          <w:p w14:paraId="2F300F95" w14:textId="254C936A" w:rsidR="00766E4C" w:rsidRDefault="00EC6C56" w:rsidP="00950065">
            <w:pPr>
              <w:pStyle w:val="ListParagraph"/>
              <w:numPr>
                <w:ilvl w:val="0"/>
                <w:numId w:val="5"/>
              </w:numPr>
              <w:rPr>
                <w:sz w:val="16"/>
                <w:szCs w:val="16"/>
              </w:rPr>
            </w:pPr>
            <w:r>
              <w:rPr>
                <w:sz w:val="16"/>
                <w:szCs w:val="16"/>
              </w:rPr>
              <w:t>Wider access to personal choice</w:t>
            </w:r>
          </w:p>
          <w:p w14:paraId="05C004DB" w14:textId="56AEE85A" w:rsidR="00EC6C56" w:rsidRDefault="00EC6C56" w:rsidP="00EC6C56">
            <w:pPr>
              <w:rPr>
                <w:sz w:val="16"/>
                <w:szCs w:val="16"/>
              </w:rPr>
            </w:pPr>
            <w:r>
              <w:rPr>
                <w:sz w:val="16"/>
                <w:szCs w:val="16"/>
              </w:rPr>
              <w:t>Māori students:</w:t>
            </w:r>
          </w:p>
          <w:p w14:paraId="1971B7E0" w14:textId="7D6501F3" w:rsidR="00EC6C56" w:rsidRDefault="00EC6C56" w:rsidP="00EC6C56">
            <w:pPr>
              <w:pStyle w:val="ListParagraph"/>
              <w:numPr>
                <w:ilvl w:val="0"/>
                <w:numId w:val="5"/>
              </w:numPr>
              <w:rPr>
                <w:sz w:val="16"/>
                <w:szCs w:val="16"/>
              </w:rPr>
            </w:pPr>
            <w:r>
              <w:rPr>
                <w:sz w:val="16"/>
                <w:szCs w:val="16"/>
              </w:rPr>
              <w:t>Revisit Tā</w:t>
            </w:r>
            <w:r w:rsidRPr="00EC6C56">
              <w:rPr>
                <w:sz w:val="16"/>
                <w:szCs w:val="16"/>
              </w:rPr>
              <w:t>taiako principles at whole staff and syndicate meetings</w:t>
            </w:r>
            <w:r>
              <w:rPr>
                <w:sz w:val="16"/>
                <w:szCs w:val="16"/>
              </w:rPr>
              <w:t xml:space="preserve"> </w:t>
            </w:r>
            <w:hyperlink r:id="rId47" w:history="1">
              <w:r w:rsidRPr="00555DEE">
                <w:rPr>
                  <w:rStyle w:val="Hyperlink"/>
                  <w:sz w:val="16"/>
                  <w:szCs w:val="16"/>
                </w:rPr>
                <w:t>https://educationcouncil.org.nz/content/t%C4%81taiako-cultural-competencies-teachers-m%C4%81ori-learnerspdf-0</w:t>
              </w:r>
            </w:hyperlink>
            <w:r>
              <w:rPr>
                <w:sz w:val="16"/>
                <w:szCs w:val="16"/>
              </w:rPr>
              <w:t xml:space="preserve">  </w:t>
            </w:r>
          </w:p>
          <w:p w14:paraId="2708D14C" w14:textId="6C5CE0D0" w:rsidR="00EC6C56" w:rsidRPr="00EC6C56" w:rsidRDefault="00EC6C56" w:rsidP="00EC6C56">
            <w:pPr>
              <w:pStyle w:val="ListParagraph"/>
              <w:numPr>
                <w:ilvl w:val="0"/>
                <w:numId w:val="5"/>
              </w:numPr>
              <w:rPr>
                <w:sz w:val="16"/>
                <w:szCs w:val="16"/>
              </w:rPr>
            </w:pPr>
            <w:r>
              <w:rPr>
                <w:sz w:val="16"/>
                <w:szCs w:val="16"/>
              </w:rPr>
              <w:t>Read texts that connect with students</w:t>
            </w:r>
          </w:p>
          <w:p w14:paraId="3AA7BBF5" w14:textId="25DB0C7A" w:rsidR="00EC6C56" w:rsidRDefault="00EC6C56" w:rsidP="00EC6C56">
            <w:pPr>
              <w:pStyle w:val="ListParagraph"/>
              <w:numPr>
                <w:ilvl w:val="0"/>
                <w:numId w:val="5"/>
              </w:numPr>
              <w:rPr>
                <w:sz w:val="16"/>
                <w:szCs w:val="16"/>
              </w:rPr>
            </w:pPr>
            <w:r w:rsidRPr="00EC6C56">
              <w:rPr>
                <w:sz w:val="16"/>
                <w:szCs w:val="16"/>
              </w:rPr>
              <w:lastRenderedPageBreak/>
              <w:t xml:space="preserve">Syndicate Inquiry Action plans –identify specific goals to raise achievement of </w:t>
            </w:r>
            <w:r w:rsidR="009A4676">
              <w:rPr>
                <w:sz w:val="16"/>
                <w:szCs w:val="16"/>
              </w:rPr>
              <w:t>Māori</w:t>
            </w:r>
            <w:r w:rsidRPr="00EC6C56">
              <w:rPr>
                <w:sz w:val="16"/>
                <w:szCs w:val="16"/>
              </w:rPr>
              <w:t xml:space="preserve"> </w:t>
            </w:r>
          </w:p>
          <w:p w14:paraId="5F7A6D60" w14:textId="0172CDE5" w:rsidR="003F26A3" w:rsidRPr="003F26A3" w:rsidRDefault="003F26A3" w:rsidP="003F26A3">
            <w:pPr>
              <w:pStyle w:val="ListParagraph"/>
              <w:numPr>
                <w:ilvl w:val="0"/>
                <w:numId w:val="5"/>
              </w:numPr>
              <w:rPr>
                <w:sz w:val="16"/>
                <w:szCs w:val="16"/>
              </w:rPr>
            </w:pPr>
            <w:r>
              <w:rPr>
                <w:sz w:val="16"/>
                <w:szCs w:val="16"/>
              </w:rPr>
              <w:t xml:space="preserve">Read and implement aspects of Te Kotahitanga </w:t>
            </w:r>
            <w:hyperlink r:id="rId48" w:history="1">
              <w:r w:rsidRPr="003F26A3">
                <w:rPr>
                  <w:rStyle w:val="Hyperlink"/>
                  <w:sz w:val="16"/>
                  <w:szCs w:val="16"/>
                </w:rPr>
                <w:t>http://tekotahitanga.tki.org.nz/</w:t>
              </w:r>
            </w:hyperlink>
            <w:r w:rsidRPr="003F26A3">
              <w:rPr>
                <w:sz w:val="16"/>
                <w:szCs w:val="16"/>
              </w:rPr>
              <w:t xml:space="preserve"> </w:t>
            </w:r>
          </w:p>
          <w:p w14:paraId="6A67BAEC" w14:textId="3EF100E7" w:rsidR="00EC6C56" w:rsidRDefault="00A53F9B" w:rsidP="00EC6C56">
            <w:pPr>
              <w:rPr>
                <w:sz w:val="16"/>
                <w:szCs w:val="16"/>
              </w:rPr>
            </w:pPr>
            <w:r>
              <w:rPr>
                <w:sz w:val="16"/>
                <w:szCs w:val="16"/>
              </w:rPr>
              <w:t>Pasifika students:</w:t>
            </w:r>
          </w:p>
          <w:p w14:paraId="48521AD1" w14:textId="7AA43075" w:rsidR="00EC6C56" w:rsidRDefault="00EC6C56" w:rsidP="00EC6C56">
            <w:pPr>
              <w:pStyle w:val="ListParagraph"/>
              <w:numPr>
                <w:ilvl w:val="0"/>
                <w:numId w:val="5"/>
              </w:numPr>
              <w:rPr>
                <w:sz w:val="16"/>
                <w:szCs w:val="16"/>
              </w:rPr>
            </w:pPr>
            <w:r>
              <w:rPr>
                <w:sz w:val="16"/>
                <w:szCs w:val="16"/>
              </w:rPr>
              <w:t>Read texts that connect with students</w:t>
            </w:r>
          </w:p>
          <w:p w14:paraId="07E403A6" w14:textId="59469EA3" w:rsidR="003B5722" w:rsidRDefault="003B5722" w:rsidP="00EC6C56">
            <w:pPr>
              <w:pStyle w:val="ListParagraph"/>
              <w:numPr>
                <w:ilvl w:val="0"/>
                <w:numId w:val="5"/>
              </w:numPr>
              <w:rPr>
                <w:sz w:val="16"/>
                <w:szCs w:val="16"/>
              </w:rPr>
            </w:pPr>
            <w:r>
              <w:rPr>
                <w:sz w:val="16"/>
                <w:szCs w:val="16"/>
              </w:rPr>
              <w:t xml:space="preserve">Use ideas from Tātaiako </w:t>
            </w:r>
          </w:p>
          <w:p w14:paraId="36AB9CFF" w14:textId="4EAFB538" w:rsidR="00EC6C56" w:rsidRDefault="00EC6C56" w:rsidP="00EC6C56">
            <w:pPr>
              <w:pStyle w:val="ListParagraph"/>
              <w:numPr>
                <w:ilvl w:val="0"/>
                <w:numId w:val="5"/>
              </w:numPr>
              <w:rPr>
                <w:sz w:val="16"/>
                <w:szCs w:val="16"/>
              </w:rPr>
            </w:pPr>
            <w:r w:rsidRPr="00EC6C56">
              <w:rPr>
                <w:sz w:val="16"/>
                <w:szCs w:val="16"/>
              </w:rPr>
              <w:t xml:space="preserve">Syndicate Inquiry Action plans –identify specific goals to raise achievement of </w:t>
            </w:r>
            <w:r>
              <w:rPr>
                <w:sz w:val="16"/>
                <w:szCs w:val="16"/>
              </w:rPr>
              <w:t>Pasifika</w:t>
            </w:r>
            <w:r w:rsidRPr="00EC6C56">
              <w:rPr>
                <w:sz w:val="16"/>
                <w:szCs w:val="16"/>
              </w:rPr>
              <w:t xml:space="preserve"> </w:t>
            </w:r>
          </w:p>
          <w:p w14:paraId="388F8AFE" w14:textId="77777777" w:rsidR="006E3AEE" w:rsidRPr="006E3AEE" w:rsidRDefault="006E5E42" w:rsidP="006E3AEE">
            <w:pPr>
              <w:pStyle w:val="ListParagraph"/>
              <w:numPr>
                <w:ilvl w:val="0"/>
                <w:numId w:val="5"/>
              </w:numPr>
              <w:rPr>
                <w:rStyle w:val="Hyperlink"/>
                <w:sz w:val="16"/>
                <w:szCs w:val="16"/>
              </w:rPr>
            </w:pPr>
            <w:hyperlink r:id="rId49" w:history="1">
              <w:r w:rsidR="006E3AEE" w:rsidRPr="006E3AEE">
                <w:rPr>
                  <w:rStyle w:val="Hyperlink"/>
                  <w:sz w:val="16"/>
                  <w:szCs w:val="16"/>
                </w:rPr>
                <w:t>https://link.springer.com/referenceworkentry/10.1007%2F978-981-10-1839-8_14-1</w:t>
              </w:r>
            </w:hyperlink>
            <w:r w:rsidR="006E3AEE" w:rsidRPr="006E3AEE">
              <w:rPr>
                <w:rStyle w:val="Hyperlink"/>
                <w:sz w:val="16"/>
                <w:szCs w:val="16"/>
              </w:rPr>
              <w:t xml:space="preserve"> </w:t>
            </w:r>
          </w:p>
          <w:p w14:paraId="45C8022E" w14:textId="464B97CC" w:rsidR="006E3AEE" w:rsidRPr="006E3AEE" w:rsidRDefault="006E5E42" w:rsidP="006E3AEE">
            <w:pPr>
              <w:pStyle w:val="ListParagraph"/>
              <w:numPr>
                <w:ilvl w:val="0"/>
                <w:numId w:val="5"/>
              </w:numPr>
              <w:rPr>
                <w:color w:val="0000FF"/>
                <w:sz w:val="16"/>
                <w:szCs w:val="16"/>
                <w:u w:val="single"/>
              </w:rPr>
            </w:pPr>
            <w:hyperlink r:id="rId50" w:history="1">
              <w:r w:rsidR="006E3AEE" w:rsidRPr="006E3AEE">
                <w:rPr>
                  <w:rStyle w:val="Hyperlink"/>
                  <w:sz w:val="16"/>
                  <w:szCs w:val="16"/>
                </w:rPr>
                <w:t>https://www.educationcounts.govt.nz/topics/BES/developing-mathematical-inquiry/01-developing-mathematical-inquiry-communities</w:t>
              </w:r>
            </w:hyperlink>
            <w:r w:rsidR="006E3AEE" w:rsidRPr="006E3AEE">
              <w:rPr>
                <w:rStyle w:val="Hyperlink"/>
                <w:sz w:val="16"/>
                <w:szCs w:val="16"/>
              </w:rPr>
              <w:t xml:space="preserve"> </w:t>
            </w:r>
          </w:p>
          <w:p w14:paraId="1F2A2D84" w14:textId="72919F5C" w:rsidR="003B5722" w:rsidRDefault="003B5722" w:rsidP="003B5722">
            <w:pPr>
              <w:rPr>
                <w:sz w:val="16"/>
                <w:szCs w:val="16"/>
              </w:rPr>
            </w:pPr>
            <w:r>
              <w:rPr>
                <w:sz w:val="16"/>
                <w:szCs w:val="16"/>
              </w:rPr>
              <w:t>Asian</w:t>
            </w:r>
            <w:r w:rsidR="00A53F9B">
              <w:rPr>
                <w:sz w:val="16"/>
                <w:szCs w:val="16"/>
              </w:rPr>
              <w:t xml:space="preserve"> students:</w:t>
            </w:r>
          </w:p>
          <w:p w14:paraId="58C10513" w14:textId="6B0C6B9F" w:rsidR="003B5722" w:rsidRDefault="003B5722" w:rsidP="003B5722">
            <w:pPr>
              <w:pStyle w:val="ListParagraph"/>
              <w:numPr>
                <w:ilvl w:val="0"/>
                <w:numId w:val="5"/>
              </w:numPr>
              <w:rPr>
                <w:sz w:val="16"/>
                <w:szCs w:val="16"/>
              </w:rPr>
            </w:pPr>
            <w:r>
              <w:rPr>
                <w:sz w:val="16"/>
                <w:szCs w:val="16"/>
              </w:rPr>
              <w:t>Read texts that connect with students</w:t>
            </w:r>
          </w:p>
          <w:p w14:paraId="56899597" w14:textId="01FDADA7" w:rsidR="003B5722" w:rsidRDefault="004B031A" w:rsidP="003B5722">
            <w:pPr>
              <w:pStyle w:val="ListParagraph"/>
              <w:numPr>
                <w:ilvl w:val="0"/>
                <w:numId w:val="5"/>
              </w:numPr>
              <w:rPr>
                <w:rFonts w:ascii="Arial Narrow" w:hAnsi="Arial Narrow"/>
                <w:sz w:val="16"/>
                <w:szCs w:val="16"/>
              </w:rPr>
            </w:pPr>
            <w:r>
              <w:rPr>
                <w:sz w:val="16"/>
                <w:szCs w:val="16"/>
              </w:rPr>
              <w:t>In class p</w:t>
            </w:r>
            <w:r w:rsidR="003B5722" w:rsidRPr="003B5722">
              <w:rPr>
                <w:sz w:val="16"/>
                <w:szCs w:val="16"/>
              </w:rPr>
              <w:t>rogrammes are tailored to support needs of ELL</w:t>
            </w:r>
            <w:r w:rsidR="003B5722" w:rsidRPr="003B5722">
              <w:rPr>
                <w:rFonts w:ascii="Arial Narrow" w:hAnsi="Arial Narrow"/>
                <w:sz w:val="16"/>
                <w:szCs w:val="16"/>
              </w:rPr>
              <w:t xml:space="preserve"> students </w:t>
            </w:r>
          </w:p>
          <w:p w14:paraId="46F4D3B0" w14:textId="38546828" w:rsidR="004B031A" w:rsidRDefault="004B031A" w:rsidP="003B5722">
            <w:pPr>
              <w:pStyle w:val="ListParagraph"/>
              <w:numPr>
                <w:ilvl w:val="0"/>
                <w:numId w:val="5"/>
              </w:numPr>
              <w:rPr>
                <w:sz w:val="16"/>
                <w:szCs w:val="16"/>
              </w:rPr>
            </w:pPr>
            <w:r w:rsidRPr="004B031A">
              <w:rPr>
                <w:sz w:val="16"/>
                <w:szCs w:val="16"/>
              </w:rPr>
              <w:t>ELL programmes focus on literacy</w:t>
            </w:r>
          </w:p>
          <w:p w14:paraId="192C937C" w14:textId="7945A30B" w:rsidR="00487C34" w:rsidRPr="004B031A" w:rsidRDefault="00487C34" w:rsidP="003B5722">
            <w:pPr>
              <w:pStyle w:val="ListParagraph"/>
              <w:numPr>
                <w:ilvl w:val="0"/>
                <w:numId w:val="5"/>
              </w:numPr>
              <w:rPr>
                <w:sz w:val="16"/>
                <w:szCs w:val="16"/>
              </w:rPr>
            </w:pPr>
            <w:r>
              <w:rPr>
                <w:sz w:val="16"/>
                <w:szCs w:val="16"/>
              </w:rPr>
              <w:t>ELL programmes linked with class Inquiry to support vocabulary front loading</w:t>
            </w:r>
          </w:p>
          <w:p w14:paraId="6C7828C5" w14:textId="77777777" w:rsidR="003B5722" w:rsidRPr="003B5722" w:rsidRDefault="003B5722" w:rsidP="003B5722">
            <w:pPr>
              <w:rPr>
                <w:sz w:val="16"/>
                <w:szCs w:val="16"/>
              </w:rPr>
            </w:pPr>
          </w:p>
          <w:p w14:paraId="52FC5DE9" w14:textId="77777777" w:rsidR="00EC6C56" w:rsidRDefault="00EC6C56" w:rsidP="00EC6C56">
            <w:pPr>
              <w:rPr>
                <w:sz w:val="16"/>
                <w:szCs w:val="16"/>
              </w:rPr>
            </w:pPr>
          </w:p>
          <w:p w14:paraId="6975689C" w14:textId="77777777" w:rsidR="00EC6C56" w:rsidRPr="00EC6C56" w:rsidRDefault="00EC6C56" w:rsidP="00EC6C56">
            <w:pPr>
              <w:rPr>
                <w:sz w:val="16"/>
                <w:szCs w:val="16"/>
              </w:rPr>
            </w:pPr>
          </w:p>
          <w:p w14:paraId="0F14AEA6" w14:textId="77777777" w:rsidR="00EC6C56" w:rsidRPr="00EC6C56" w:rsidRDefault="00EC6C56" w:rsidP="00EC6C56">
            <w:pPr>
              <w:rPr>
                <w:sz w:val="16"/>
                <w:szCs w:val="16"/>
              </w:rPr>
            </w:pPr>
          </w:p>
          <w:p w14:paraId="38064153" w14:textId="77777777" w:rsidR="00950065" w:rsidRDefault="00950065" w:rsidP="00950065">
            <w:pPr>
              <w:rPr>
                <w:rFonts w:ascii="Arial Narrow" w:hAnsi="Arial Narrow"/>
                <w:sz w:val="16"/>
                <w:szCs w:val="16"/>
              </w:rPr>
            </w:pPr>
          </w:p>
          <w:p w14:paraId="529E963C" w14:textId="5F45EE4B" w:rsidR="00950065" w:rsidRPr="00950065" w:rsidRDefault="00950065" w:rsidP="00950065">
            <w:pPr>
              <w:rPr>
                <w:rFonts w:ascii="Arial Narrow" w:hAnsi="Arial Narrow"/>
                <w:sz w:val="16"/>
                <w:szCs w:val="16"/>
              </w:rPr>
            </w:pPr>
          </w:p>
        </w:tc>
      </w:tr>
      <w:tr w:rsidR="00A170F9" w14:paraId="32DAD555" w14:textId="77777777" w:rsidTr="00DB21A3">
        <w:trPr>
          <w:trHeight w:val="105"/>
        </w:trPr>
        <w:tc>
          <w:tcPr>
            <w:tcW w:w="1973" w:type="dxa"/>
            <w:tcBorders>
              <w:top w:val="single" w:sz="2" w:space="0" w:color="auto"/>
              <w:left w:val="single" w:sz="2" w:space="0" w:color="auto"/>
              <w:bottom w:val="single" w:sz="2" w:space="0" w:color="auto"/>
              <w:right w:val="single" w:sz="2" w:space="0" w:color="auto"/>
            </w:tcBorders>
          </w:tcPr>
          <w:p w14:paraId="4627D1AD" w14:textId="414E3B70" w:rsidR="00A170F9" w:rsidRDefault="00A170F9" w:rsidP="00A170F9">
            <w:pPr>
              <w:rPr>
                <w:rFonts w:ascii="Arial Narrow" w:hAnsi="Arial Narrow"/>
                <w:sz w:val="16"/>
                <w:szCs w:val="16"/>
              </w:rPr>
            </w:pPr>
            <w:r w:rsidRPr="00347983">
              <w:rPr>
                <w:b/>
                <w:sz w:val="16"/>
                <w:szCs w:val="16"/>
              </w:rPr>
              <w:t>Gender</w:t>
            </w:r>
            <w:r>
              <w:rPr>
                <w:sz w:val="16"/>
                <w:szCs w:val="16"/>
              </w:rPr>
              <w:t xml:space="preserve">: </w:t>
            </w:r>
          </w:p>
          <w:p w14:paraId="714B217C" w14:textId="41C4A1D6" w:rsidR="004B3946" w:rsidRDefault="004B3946" w:rsidP="00A170F9">
            <w:pPr>
              <w:rPr>
                <w:rFonts w:ascii="Arial Narrow" w:hAnsi="Arial Narrow"/>
                <w:sz w:val="16"/>
                <w:szCs w:val="16"/>
              </w:rPr>
            </w:pPr>
            <w:r>
              <w:rPr>
                <w:rFonts w:ascii="Arial Narrow" w:hAnsi="Arial Narrow"/>
                <w:sz w:val="16"/>
                <w:szCs w:val="16"/>
              </w:rPr>
              <w:t xml:space="preserve">Males: all </w:t>
            </w:r>
            <w:r w:rsidR="004C2C82">
              <w:rPr>
                <w:rFonts w:ascii="Arial Narrow" w:hAnsi="Arial Narrow"/>
                <w:sz w:val="16"/>
                <w:szCs w:val="16"/>
              </w:rPr>
              <w:t>‘WB’</w:t>
            </w:r>
            <w:r w:rsidR="00CB1FA1">
              <w:rPr>
                <w:rFonts w:ascii="Arial Narrow" w:hAnsi="Arial Narrow"/>
                <w:sz w:val="16"/>
                <w:szCs w:val="16"/>
              </w:rPr>
              <w:t xml:space="preserve"> are </w:t>
            </w:r>
            <w:proofErr w:type="spellStart"/>
            <w:r w:rsidR="00CB1FA1">
              <w:rPr>
                <w:rFonts w:ascii="Arial Narrow" w:hAnsi="Arial Narrow"/>
                <w:sz w:val="16"/>
                <w:szCs w:val="16"/>
              </w:rPr>
              <w:t>Yr</w:t>
            </w:r>
            <w:proofErr w:type="spellEnd"/>
            <w:r w:rsidR="00CB1FA1">
              <w:rPr>
                <w:rFonts w:ascii="Arial Narrow" w:hAnsi="Arial Narrow"/>
                <w:sz w:val="16"/>
                <w:szCs w:val="16"/>
              </w:rPr>
              <w:t xml:space="preserve"> 1-4</w:t>
            </w:r>
            <w:r>
              <w:rPr>
                <w:rFonts w:ascii="Arial Narrow" w:hAnsi="Arial Narrow"/>
                <w:sz w:val="16"/>
                <w:szCs w:val="16"/>
              </w:rPr>
              <w:t xml:space="preserve"> </w:t>
            </w:r>
            <w:r w:rsidR="00CB1FA1">
              <w:rPr>
                <w:rFonts w:ascii="Arial Narrow" w:hAnsi="Arial Narrow"/>
                <w:sz w:val="16"/>
                <w:szCs w:val="16"/>
              </w:rPr>
              <w:t xml:space="preserve"> </w:t>
            </w:r>
          </w:p>
          <w:p w14:paraId="0EBDAC83" w14:textId="34691EE4" w:rsidR="00CB1FA1" w:rsidRDefault="00CB1FA1" w:rsidP="00A170F9">
            <w:pPr>
              <w:rPr>
                <w:rFonts w:ascii="Arial Narrow" w:hAnsi="Arial Narrow"/>
                <w:sz w:val="16"/>
                <w:szCs w:val="16"/>
              </w:rPr>
            </w:pPr>
            <w:r>
              <w:rPr>
                <w:rFonts w:ascii="Arial Narrow" w:hAnsi="Arial Narrow"/>
                <w:sz w:val="16"/>
                <w:szCs w:val="16"/>
              </w:rPr>
              <w:lastRenderedPageBreak/>
              <w:t>3/4 are ELL and/or Special Needs</w:t>
            </w:r>
          </w:p>
          <w:p w14:paraId="3FD2D5D6" w14:textId="442C0CCB" w:rsidR="00143BAB" w:rsidRDefault="00143BAB" w:rsidP="00A170F9">
            <w:pPr>
              <w:rPr>
                <w:rFonts w:ascii="Arial Narrow" w:hAnsi="Arial Narrow"/>
                <w:sz w:val="16"/>
                <w:szCs w:val="16"/>
              </w:rPr>
            </w:pPr>
            <w:r>
              <w:rPr>
                <w:rFonts w:ascii="Arial Narrow" w:hAnsi="Arial Narrow"/>
                <w:sz w:val="16"/>
                <w:szCs w:val="16"/>
              </w:rPr>
              <w:t xml:space="preserve">Higher % of </w:t>
            </w:r>
            <w:proofErr w:type="gramStart"/>
            <w:r>
              <w:rPr>
                <w:rFonts w:ascii="Arial Narrow" w:hAnsi="Arial Narrow"/>
                <w:sz w:val="16"/>
                <w:szCs w:val="16"/>
              </w:rPr>
              <w:t>males</w:t>
            </w:r>
            <w:proofErr w:type="gramEnd"/>
            <w:r>
              <w:rPr>
                <w:rFonts w:ascii="Arial Narrow" w:hAnsi="Arial Narrow"/>
                <w:sz w:val="16"/>
                <w:szCs w:val="16"/>
              </w:rPr>
              <w:t xml:space="preserve"> </w:t>
            </w:r>
            <w:r w:rsidR="0023162C">
              <w:rPr>
                <w:rFonts w:ascii="Arial Narrow" w:hAnsi="Arial Narrow"/>
                <w:sz w:val="16"/>
                <w:szCs w:val="16"/>
              </w:rPr>
              <w:t>‘B”</w:t>
            </w:r>
            <w:r>
              <w:rPr>
                <w:rFonts w:ascii="Arial Narrow" w:hAnsi="Arial Narrow"/>
                <w:sz w:val="16"/>
                <w:szCs w:val="16"/>
              </w:rPr>
              <w:t xml:space="preserve"> than females</w:t>
            </w:r>
          </w:p>
          <w:p w14:paraId="0EA9418D" w14:textId="77777777" w:rsidR="006E59A5" w:rsidRDefault="006E59A5" w:rsidP="00CB1FA1">
            <w:pPr>
              <w:rPr>
                <w:rFonts w:ascii="Arial Narrow" w:hAnsi="Arial Narrow"/>
                <w:sz w:val="16"/>
                <w:szCs w:val="16"/>
              </w:rPr>
            </w:pPr>
          </w:p>
          <w:p w14:paraId="2C0802EF" w14:textId="6049EA2A" w:rsidR="00CB1FA1" w:rsidRDefault="00CB1FA1" w:rsidP="00CB1FA1">
            <w:pPr>
              <w:rPr>
                <w:rFonts w:ascii="Arial Narrow" w:hAnsi="Arial Narrow"/>
                <w:sz w:val="16"/>
                <w:szCs w:val="16"/>
              </w:rPr>
            </w:pPr>
            <w:r>
              <w:rPr>
                <w:rFonts w:ascii="Arial Narrow" w:hAnsi="Arial Narrow"/>
                <w:sz w:val="16"/>
                <w:szCs w:val="16"/>
              </w:rPr>
              <w:t>Female:  Slightly higher</w:t>
            </w:r>
            <w:r w:rsidRPr="004A1C98">
              <w:rPr>
                <w:rFonts w:ascii="Arial Narrow" w:hAnsi="Arial Narrow"/>
                <w:sz w:val="16"/>
                <w:szCs w:val="16"/>
              </w:rPr>
              <w:t xml:space="preserve"> % f</w:t>
            </w:r>
            <w:r>
              <w:rPr>
                <w:rFonts w:ascii="Arial Narrow" w:hAnsi="Arial Narrow"/>
                <w:sz w:val="16"/>
                <w:szCs w:val="16"/>
              </w:rPr>
              <w:t>emales ‘</w:t>
            </w:r>
            <w:r w:rsidR="0023162C">
              <w:rPr>
                <w:rFonts w:ascii="Arial Narrow" w:hAnsi="Arial Narrow"/>
                <w:sz w:val="16"/>
                <w:szCs w:val="16"/>
              </w:rPr>
              <w:t>‘WB”</w:t>
            </w:r>
            <w:r>
              <w:rPr>
                <w:rFonts w:ascii="Arial Narrow" w:hAnsi="Arial Narrow"/>
                <w:sz w:val="16"/>
                <w:szCs w:val="16"/>
              </w:rPr>
              <w:t>’ than males.</w:t>
            </w:r>
          </w:p>
          <w:p w14:paraId="7A202197" w14:textId="600F9EE6" w:rsidR="00A170F9" w:rsidRDefault="00CB1FA1" w:rsidP="00A170F9">
            <w:pPr>
              <w:rPr>
                <w:rFonts w:ascii="Arial Narrow" w:hAnsi="Arial Narrow"/>
                <w:sz w:val="16"/>
                <w:szCs w:val="16"/>
              </w:rPr>
            </w:pPr>
            <w:r>
              <w:rPr>
                <w:rFonts w:ascii="Arial Narrow" w:hAnsi="Arial Narrow"/>
                <w:sz w:val="16"/>
                <w:szCs w:val="16"/>
              </w:rPr>
              <w:t>Spread of ‘</w:t>
            </w:r>
            <w:r w:rsidR="0023162C">
              <w:rPr>
                <w:rFonts w:ascii="Arial Narrow" w:hAnsi="Arial Narrow"/>
                <w:sz w:val="16"/>
                <w:szCs w:val="16"/>
              </w:rPr>
              <w:t>‘WB”</w:t>
            </w:r>
            <w:r>
              <w:rPr>
                <w:rFonts w:ascii="Arial Narrow" w:hAnsi="Arial Narrow"/>
                <w:sz w:val="16"/>
                <w:szCs w:val="16"/>
              </w:rPr>
              <w:t xml:space="preserve">’ across </w:t>
            </w:r>
            <w:r w:rsidR="00143BAB">
              <w:rPr>
                <w:rFonts w:ascii="Arial Narrow" w:hAnsi="Arial Narrow"/>
                <w:sz w:val="16"/>
                <w:szCs w:val="16"/>
              </w:rPr>
              <w:t>year groups</w:t>
            </w:r>
          </w:p>
          <w:p w14:paraId="4755C19D" w14:textId="582724C2" w:rsidR="00143BAB" w:rsidRDefault="00143BAB" w:rsidP="00A170F9">
            <w:pPr>
              <w:rPr>
                <w:rFonts w:ascii="Arial Narrow" w:hAnsi="Arial Narrow"/>
                <w:sz w:val="16"/>
                <w:szCs w:val="16"/>
              </w:rPr>
            </w:pPr>
            <w:r>
              <w:rPr>
                <w:rFonts w:ascii="Arial Narrow" w:hAnsi="Arial Narrow"/>
                <w:sz w:val="16"/>
                <w:szCs w:val="16"/>
              </w:rPr>
              <w:t xml:space="preserve">5/6 of </w:t>
            </w:r>
            <w:r w:rsidR="0023162C">
              <w:rPr>
                <w:rFonts w:ascii="Arial Narrow" w:hAnsi="Arial Narrow"/>
                <w:sz w:val="16"/>
                <w:szCs w:val="16"/>
              </w:rPr>
              <w:t>‘WB”</w:t>
            </w:r>
            <w:r>
              <w:rPr>
                <w:rFonts w:ascii="Arial Narrow" w:hAnsi="Arial Narrow"/>
                <w:sz w:val="16"/>
                <w:szCs w:val="16"/>
              </w:rPr>
              <w:t xml:space="preserve"> are ELL and/or Special Needs</w:t>
            </w:r>
          </w:p>
          <w:p w14:paraId="7240B7E7" w14:textId="77777777" w:rsidR="006E59A5" w:rsidRDefault="006E59A5" w:rsidP="00A170F9">
            <w:pPr>
              <w:rPr>
                <w:rFonts w:ascii="Arial Narrow" w:hAnsi="Arial Narrow"/>
                <w:sz w:val="16"/>
                <w:szCs w:val="16"/>
              </w:rPr>
            </w:pPr>
          </w:p>
          <w:p w14:paraId="32180340" w14:textId="0E446E1B" w:rsidR="00BA20A6" w:rsidRDefault="00BA20A6" w:rsidP="00A170F9">
            <w:pPr>
              <w:rPr>
                <w:rFonts w:ascii="Arial Narrow" w:hAnsi="Arial Narrow"/>
                <w:sz w:val="16"/>
                <w:szCs w:val="16"/>
              </w:rPr>
            </w:pPr>
            <w:r>
              <w:rPr>
                <w:rFonts w:ascii="Arial Narrow" w:hAnsi="Arial Narrow"/>
                <w:sz w:val="16"/>
                <w:szCs w:val="16"/>
              </w:rPr>
              <w:t xml:space="preserve">Similar numbers or male and female </w:t>
            </w:r>
            <w:r w:rsidR="00931746">
              <w:rPr>
                <w:rFonts w:ascii="Arial Narrow" w:hAnsi="Arial Narrow"/>
                <w:sz w:val="16"/>
                <w:szCs w:val="16"/>
              </w:rPr>
              <w:t>‘</w:t>
            </w:r>
            <w:r>
              <w:rPr>
                <w:rFonts w:ascii="Arial Narrow" w:hAnsi="Arial Narrow"/>
                <w:sz w:val="16"/>
                <w:szCs w:val="16"/>
              </w:rPr>
              <w:t>at</w:t>
            </w:r>
            <w:r w:rsidR="00931746">
              <w:rPr>
                <w:rFonts w:ascii="Arial Narrow" w:hAnsi="Arial Narrow"/>
                <w:sz w:val="16"/>
                <w:szCs w:val="16"/>
              </w:rPr>
              <w:t>’</w:t>
            </w:r>
            <w:r>
              <w:rPr>
                <w:rFonts w:ascii="Arial Narrow" w:hAnsi="Arial Narrow"/>
                <w:sz w:val="16"/>
                <w:szCs w:val="16"/>
              </w:rPr>
              <w:t>.</w:t>
            </w:r>
          </w:p>
          <w:p w14:paraId="12914271" w14:textId="77777777" w:rsidR="006E59A5" w:rsidRDefault="006E59A5" w:rsidP="00A170F9">
            <w:pPr>
              <w:rPr>
                <w:rFonts w:ascii="Arial Narrow" w:hAnsi="Arial Narrow"/>
                <w:sz w:val="16"/>
                <w:szCs w:val="16"/>
              </w:rPr>
            </w:pPr>
          </w:p>
          <w:p w14:paraId="6A496926" w14:textId="37DC1EAA" w:rsidR="00BA20A6" w:rsidRDefault="00BA20A6" w:rsidP="00A170F9">
            <w:pPr>
              <w:rPr>
                <w:rFonts w:ascii="Arial Narrow" w:hAnsi="Arial Narrow"/>
                <w:sz w:val="16"/>
                <w:szCs w:val="16"/>
              </w:rPr>
            </w:pPr>
            <w:r>
              <w:rPr>
                <w:rFonts w:ascii="Arial Narrow" w:hAnsi="Arial Narrow"/>
                <w:sz w:val="16"/>
                <w:szCs w:val="16"/>
              </w:rPr>
              <w:t xml:space="preserve">More than double the number of females working </w:t>
            </w:r>
            <w:r w:rsidR="00931746">
              <w:rPr>
                <w:rFonts w:ascii="Arial Narrow" w:hAnsi="Arial Narrow"/>
                <w:sz w:val="16"/>
                <w:szCs w:val="16"/>
              </w:rPr>
              <w:t>‘</w:t>
            </w:r>
            <w:r>
              <w:rPr>
                <w:rFonts w:ascii="Arial Narrow" w:hAnsi="Arial Narrow"/>
                <w:sz w:val="16"/>
                <w:szCs w:val="16"/>
              </w:rPr>
              <w:t>above</w:t>
            </w:r>
            <w:r w:rsidR="00931746">
              <w:rPr>
                <w:rFonts w:ascii="Arial Narrow" w:hAnsi="Arial Narrow"/>
                <w:sz w:val="16"/>
                <w:szCs w:val="16"/>
              </w:rPr>
              <w:t>’</w:t>
            </w:r>
            <w:r>
              <w:rPr>
                <w:rFonts w:ascii="Arial Narrow" w:hAnsi="Arial Narrow"/>
                <w:sz w:val="16"/>
                <w:szCs w:val="16"/>
              </w:rPr>
              <w:t xml:space="preserve"> than males.</w:t>
            </w:r>
            <w:r w:rsidR="00143BAB">
              <w:rPr>
                <w:rFonts w:ascii="Arial Narrow" w:hAnsi="Arial Narrow"/>
                <w:sz w:val="16"/>
                <w:szCs w:val="16"/>
              </w:rPr>
              <w:t xml:space="preserve"> Spread across Year levels and ethnicities. </w:t>
            </w:r>
          </w:p>
          <w:p w14:paraId="508D6C58" w14:textId="77777777" w:rsidR="00BA20A6" w:rsidRDefault="00BA20A6" w:rsidP="00A170F9">
            <w:pPr>
              <w:rPr>
                <w:rFonts w:ascii="Arial Narrow" w:hAnsi="Arial Narrow"/>
                <w:sz w:val="16"/>
                <w:szCs w:val="16"/>
              </w:rPr>
            </w:pPr>
          </w:p>
          <w:p w14:paraId="17B415A4" w14:textId="77777777" w:rsidR="00A170F9" w:rsidRPr="004A1C98" w:rsidRDefault="00A170F9" w:rsidP="00A170F9">
            <w:pPr>
              <w:rPr>
                <w:rFonts w:ascii="Arial Narrow" w:hAnsi="Arial Narrow"/>
                <w:sz w:val="16"/>
                <w:szCs w:val="16"/>
              </w:rPr>
            </w:pPr>
          </w:p>
          <w:p w14:paraId="36CE4DCB" w14:textId="77777777" w:rsidR="00A170F9" w:rsidRPr="00347983" w:rsidRDefault="00A170F9" w:rsidP="00A170F9">
            <w:pPr>
              <w:rPr>
                <w:rFonts w:ascii="Arial Narrow" w:hAnsi="Arial Narrow"/>
                <w:sz w:val="16"/>
                <w:szCs w:val="16"/>
              </w:rPr>
            </w:pPr>
          </w:p>
          <w:p w14:paraId="534A475F" w14:textId="01119493" w:rsidR="00A170F9" w:rsidRPr="00347983" w:rsidRDefault="00A170F9" w:rsidP="00A170F9">
            <w:pPr>
              <w:rPr>
                <w:rFonts w:ascii="Arial Narrow" w:hAnsi="Arial Narrow"/>
                <w:sz w:val="16"/>
                <w:szCs w:val="16"/>
              </w:rPr>
            </w:pPr>
          </w:p>
        </w:tc>
        <w:tc>
          <w:tcPr>
            <w:tcW w:w="1907" w:type="dxa"/>
            <w:tcBorders>
              <w:top w:val="single" w:sz="2" w:space="0" w:color="auto"/>
              <w:left w:val="single" w:sz="2" w:space="0" w:color="auto"/>
              <w:bottom w:val="single" w:sz="2" w:space="0" w:color="auto"/>
              <w:right w:val="single" w:sz="2" w:space="0" w:color="auto"/>
            </w:tcBorders>
          </w:tcPr>
          <w:p w14:paraId="63A0DDC1" w14:textId="5D729759" w:rsidR="00A170F9" w:rsidRDefault="00A170F9" w:rsidP="00A170F9">
            <w:pPr>
              <w:rPr>
                <w:rFonts w:ascii="Arial Narrow" w:hAnsi="Arial Narrow"/>
                <w:sz w:val="16"/>
                <w:szCs w:val="16"/>
              </w:rPr>
            </w:pPr>
            <w:r>
              <w:rPr>
                <w:rFonts w:ascii="Arial Narrow" w:hAnsi="Arial Narrow"/>
                <w:b/>
                <w:sz w:val="16"/>
                <w:szCs w:val="16"/>
              </w:rPr>
              <w:lastRenderedPageBreak/>
              <w:t>Māori</w:t>
            </w:r>
            <w:r w:rsidR="00982F5D">
              <w:rPr>
                <w:rFonts w:ascii="Arial Narrow" w:hAnsi="Arial Narrow"/>
                <w:sz w:val="16"/>
                <w:szCs w:val="16"/>
              </w:rPr>
              <w:t>: (79</w:t>
            </w:r>
            <w:r w:rsidRPr="00347983">
              <w:rPr>
                <w:rFonts w:ascii="Arial Narrow" w:hAnsi="Arial Narrow"/>
                <w:sz w:val="16"/>
                <w:szCs w:val="16"/>
              </w:rPr>
              <w:t xml:space="preserve">) </w:t>
            </w:r>
            <w:r w:rsidR="00982F5D">
              <w:rPr>
                <w:rFonts w:ascii="Arial Narrow" w:hAnsi="Arial Narrow"/>
                <w:sz w:val="16"/>
                <w:szCs w:val="16"/>
              </w:rPr>
              <w:t>64.6</w:t>
            </w:r>
            <w:r w:rsidR="00BA20A6">
              <w:rPr>
                <w:rFonts w:ascii="Arial Narrow" w:hAnsi="Arial Narrow"/>
                <w:sz w:val="16"/>
                <w:szCs w:val="16"/>
              </w:rPr>
              <w:t xml:space="preserve">% </w:t>
            </w:r>
            <w:r w:rsidR="00931746">
              <w:rPr>
                <w:rFonts w:ascii="Arial Narrow" w:hAnsi="Arial Narrow"/>
                <w:sz w:val="16"/>
                <w:szCs w:val="16"/>
              </w:rPr>
              <w:t>‘</w:t>
            </w:r>
            <w:r w:rsidR="00BA20A6">
              <w:rPr>
                <w:rFonts w:ascii="Arial Narrow" w:hAnsi="Arial Narrow"/>
                <w:sz w:val="16"/>
                <w:szCs w:val="16"/>
              </w:rPr>
              <w:t>at</w:t>
            </w:r>
            <w:r w:rsidR="00931746">
              <w:rPr>
                <w:rFonts w:ascii="Arial Narrow" w:hAnsi="Arial Narrow"/>
                <w:sz w:val="16"/>
                <w:szCs w:val="16"/>
              </w:rPr>
              <w:t>’</w:t>
            </w:r>
            <w:r w:rsidR="00BA20A6">
              <w:rPr>
                <w:rFonts w:ascii="Arial Narrow" w:hAnsi="Arial Narrow"/>
                <w:sz w:val="16"/>
                <w:szCs w:val="16"/>
              </w:rPr>
              <w:t xml:space="preserve"> and </w:t>
            </w:r>
            <w:r w:rsidR="00931746">
              <w:rPr>
                <w:rFonts w:ascii="Arial Narrow" w:hAnsi="Arial Narrow"/>
                <w:sz w:val="16"/>
                <w:szCs w:val="16"/>
              </w:rPr>
              <w:t>‘</w:t>
            </w:r>
            <w:r w:rsidR="00BA20A6">
              <w:rPr>
                <w:rFonts w:ascii="Arial Narrow" w:hAnsi="Arial Narrow"/>
                <w:sz w:val="16"/>
                <w:szCs w:val="16"/>
              </w:rPr>
              <w:t>above</w:t>
            </w:r>
            <w:r w:rsidR="00931746">
              <w:rPr>
                <w:rFonts w:ascii="Arial Narrow" w:hAnsi="Arial Narrow"/>
                <w:sz w:val="16"/>
                <w:szCs w:val="16"/>
              </w:rPr>
              <w:t>’</w:t>
            </w:r>
          </w:p>
          <w:p w14:paraId="471CEC29" w14:textId="3F855475" w:rsidR="00A170F9" w:rsidRDefault="00BA20A6" w:rsidP="00A170F9">
            <w:pPr>
              <w:rPr>
                <w:rFonts w:ascii="Arial Narrow" w:hAnsi="Arial Narrow"/>
                <w:sz w:val="16"/>
                <w:szCs w:val="16"/>
              </w:rPr>
            </w:pPr>
            <w:r>
              <w:rPr>
                <w:rFonts w:ascii="Arial Narrow" w:hAnsi="Arial Narrow"/>
                <w:sz w:val="16"/>
                <w:szCs w:val="16"/>
              </w:rPr>
              <w:lastRenderedPageBreak/>
              <w:t xml:space="preserve">Closely tracking </w:t>
            </w:r>
            <w:r w:rsidR="00A170F9">
              <w:rPr>
                <w:rFonts w:ascii="Arial Narrow" w:hAnsi="Arial Narrow"/>
                <w:sz w:val="16"/>
                <w:szCs w:val="16"/>
              </w:rPr>
              <w:t>with whole school achievement</w:t>
            </w:r>
          </w:p>
          <w:p w14:paraId="7905F39A" w14:textId="492B17D3" w:rsidR="00C830E0" w:rsidRDefault="00C830E0" w:rsidP="00A170F9">
            <w:pP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Yr</w:t>
            </w:r>
            <w:proofErr w:type="spellEnd"/>
            <w:r>
              <w:rPr>
                <w:rFonts w:ascii="Arial Narrow" w:hAnsi="Arial Narrow"/>
                <w:sz w:val="16"/>
                <w:szCs w:val="16"/>
              </w:rPr>
              <w:t xml:space="preserve"> </w:t>
            </w:r>
            <w:proofErr w:type="gramStart"/>
            <w:r>
              <w:rPr>
                <w:rFonts w:ascii="Arial Narrow" w:hAnsi="Arial Narrow"/>
                <w:sz w:val="16"/>
                <w:szCs w:val="16"/>
              </w:rPr>
              <w:t>6  ‘</w:t>
            </w:r>
            <w:proofErr w:type="gramEnd"/>
            <w:r>
              <w:rPr>
                <w:rFonts w:ascii="Arial Narrow" w:hAnsi="Arial Narrow"/>
                <w:sz w:val="16"/>
                <w:szCs w:val="16"/>
              </w:rPr>
              <w:t>At and Above’</w:t>
            </w:r>
          </w:p>
          <w:p w14:paraId="77C84319" w14:textId="57D2DE18" w:rsidR="002E4437" w:rsidRDefault="00593365" w:rsidP="00A170F9">
            <w:pPr>
              <w:rPr>
                <w:rFonts w:ascii="Arial Narrow" w:hAnsi="Arial Narrow"/>
                <w:sz w:val="16"/>
                <w:szCs w:val="16"/>
              </w:rPr>
            </w:pPr>
            <w:r>
              <w:rPr>
                <w:rFonts w:ascii="Arial Narrow" w:hAnsi="Arial Narrow"/>
                <w:sz w:val="16"/>
                <w:szCs w:val="16"/>
              </w:rPr>
              <w:t>Higher %</w:t>
            </w:r>
            <w:r w:rsidR="00564711">
              <w:rPr>
                <w:rFonts w:ascii="Arial Narrow" w:hAnsi="Arial Narrow"/>
                <w:sz w:val="16"/>
                <w:szCs w:val="16"/>
              </w:rPr>
              <w:t xml:space="preserve"> Māori females ‘At’ than any other ethnicity.</w:t>
            </w:r>
          </w:p>
          <w:p w14:paraId="4F9F2CB6" w14:textId="77777777" w:rsidR="006E59A5" w:rsidRDefault="006E59A5" w:rsidP="00A170F9">
            <w:pPr>
              <w:rPr>
                <w:rFonts w:ascii="Arial Narrow" w:hAnsi="Arial Narrow"/>
                <w:sz w:val="16"/>
                <w:szCs w:val="16"/>
              </w:rPr>
            </w:pPr>
          </w:p>
          <w:p w14:paraId="443B91BB" w14:textId="5C0C5579" w:rsidR="003B4D2D" w:rsidRDefault="003B4D2D" w:rsidP="00A170F9">
            <w:pPr>
              <w:rPr>
                <w:rFonts w:ascii="Arial Narrow" w:hAnsi="Arial Narrow"/>
                <w:sz w:val="16"/>
                <w:szCs w:val="16"/>
              </w:rPr>
            </w:pPr>
            <w:r>
              <w:rPr>
                <w:rFonts w:ascii="Arial Narrow" w:hAnsi="Arial Narrow"/>
                <w:sz w:val="16"/>
                <w:szCs w:val="16"/>
              </w:rPr>
              <w:t xml:space="preserve">All </w:t>
            </w:r>
            <w:proofErr w:type="spellStart"/>
            <w:r>
              <w:rPr>
                <w:rFonts w:ascii="Arial Narrow" w:hAnsi="Arial Narrow"/>
                <w:sz w:val="16"/>
                <w:szCs w:val="16"/>
              </w:rPr>
              <w:t>Yr</w:t>
            </w:r>
            <w:proofErr w:type="spellEnd"/>
            <w:r>
              <w:rPr>
                <w:rFonts w:ascii="Arial Narrow" w:hAnsi="Arial Narrow"/>
                <w:sz w:val="16"/>
                <w:szCs w:val="16"/>
              </w:rPr>
              <w:t xml:space="preserve"> 5-6 </w:t>
            </w:r>
            <w:r w:rsidR="00600CC0">
              <w:rPr>
                <w:rFonts w:ascii="Arial Narrow" w:hAnsi="Arial Narrow"/>
                <w:sz w:val="16"/>
                <w:szCs w:val="16"/>
              </w:rPr>
              <w:t>working</w:t>
            </w:r>
            <w:r>
              <w:rPr>
                <w:rFonts w:ascii="Arial Narrow" w:hAnsi="Arial Narrow"/>
                <w:sz w:val="16"/>
                <w:szCs w:val="16"/>
              </w:rPr>
              <w:t xml:space="preserve"> ‘At’ or Ab’</w:t>
            </w:r>
          </w:p>
          <w:p w14:paraId="4D54CAE0" w14:textId="5DC123E0" w:rsidR="004959C2" w:rsidRDefault="004959C2" w:rsidP="00A170F9">
            <w:pPr>
              <w:rPr>
                <w:rFonts w:ascii="Arial Narrow" w:hAnsi="Arial Narrow"/>
                <w:sz w:val="16"/>
                <w:szCs w:val="16"/>
              </w:rPr>
            </w:pPr>
          </w:p>
          <w:p w14:paraId="558A3505" w14:textId="04B0652D" w:rsidR="00BE0F60" w:rsidRDefault="00BE0F60" w:rsidP="00A170F9">
            <w:pPr>
              <w:rPr>
                <w:rFonts w:ascii="Arial Narrow" w:hAnsi="Arial Narrow"/>
                <w:sz w:val="16"/>
                <w:szCs w:val="16"/>
              </w:rPr>
            </w:pPr>
            <w:r>
              <w:rPr>
                <w:rFonts w:ascii="Arial Narrow" w:hAnsi="Arial Narrow"/>
                <w:sz w:val="16"/>
                <w:szCs w:val="16"/>
              </w:rPr>
              <w:t>No females ‘WB’</w:t>
            </w:r>
          </w:p>
          <w:p w14:paraId="4D4307CE" w14:textId="77777777" w:rsidR="0038467D" w:rsidRDefault="003002BF" w:rsidP="00A170F9">
            <w:pPr>
              <w:rPr>
                <w:rFonts w:ascii="Arial Narrow" w:hAnsi="Arial Narrow"/>
                <w:sz w:val="16"/>
                <w:szCs w:val="16"/>
              </w:rPr>
            </w:pPr>
            <w:r>
              <w:rPr>
                <w:rFonts w:ascii="Arial Narrow" w:hAnsi="Arial Narrow"/>
                <w:sz w:val="16"/>
                <w:szCs w:val="16"/>
              </w:rPr>
              <w:t xml:space="preserve">No </w:t>
            </w:r>
            <w:proofErr w:type="spellStart"/>
            <w:r>
              <w:rPr>
                <w:rFonts w:ascii="Arial Narrow" w:hAnsi="Arial Narrow"/>
                <w:sz w:val="16"/>
                <w:szCs w:val="16"/>
              </w:rPr>
              <w:t>Yr</w:t>
            </w:r>
            <w:proofErr w:type="spellEnd"/>
            <w:r>
              <w:rPr>
                <w:rFonts w:ascii="Arial Narrow" w:hAnsi="Arial Narrow"/>
                <w:sz w:val="16"/>
                <w:szCs w:val="16"/>
              </w:rPr>
              <w:t xml:space="preserve"> 3 ‘WB</w:t>
            </w:r>
          </w:p>
          <w:p w14:paraId="7E262A51" w14:textId="296DFA5A" w:rsidR="003002BF" w:rsidRDefault="0038467D" w:rsidP="00A170F9">
            <w:pPr>
              <w:rPr>
                <w:rFonts w:ascii="Arial Narrow" w:hAnsi="Arial Narrow"/>
                <w:sz w:val="16"/>
                <w:szCs w:val="16"/>
              </w:rPr>
            </w:pPr>
            <w:r>
              <w:rPr>
                <w:rFonts w:ascii="Arial Narrow" w:hAnsi="Arial Narrow"/>
                <w:sz w:val="16"/>
                <w:szCs w:val="16"/>
              </w:rPr>
              <w:t xml:space="preserve">No </w:t>
            </w:r>
            <w:proofErr w:type="spellStart"/>
            <w:r>
              <w:rPr>
                <w:rFonts w:ascii="Arial Narrow" w:hAnsi="Arial Narrow"/>
                <w:sz w:val="16"/>
                <w:szCs w:val="16"/>
              </w:rPr>
              <w:t>Yr</w:t>
            </w:r>
            <w:proofErr w:type="spellEnd"/>
            <w:r>
              <w:rPr>
                <w:rFonts w:ascii="Arial Narrow" w:hAnsi="Arial Narrow"/>
                <w:sz w:val="16"/>
                <w:szCs w:val="16"/>
              </w:rPr>
              <w:t xml:space="preserve"> 6 Boys ‘WB</w:t>
            </w:r>
            <w:r w:rsidR="003002BF">
              <w:rPr>
                <w:rFonts w:ascii="Arial Narrow" w:hAnsi="Arial Narrow"/>
                <w:sz w:val="16"/>
                <w:szCs w:val="16"/>
              </w:rPr>
              <w:t>’</w:t>
            </w:r>
          </w:p>
          <w:p w14:paraId="3CB72092" w14:textId="77777777" w:rsidR="006E59A5" w:rsidRDefault="006E59A5" w:rsidP="00A170F9">
            <w:pPr>
              <w:rPr>
                <w:rFonts w:ascii="Arial Narrow" w:hAnsi="Arial Narrow"/>
                <w:sz w:val="16"/>
                <w:szCs w:val="16"/>
              </w:rPr>
            </w:pPr>
          </w:p>
          <w:p w14:paraId="0B31D62C" w14:textId="7B2A168C" w:rsidR="00343721" w:rsidRDefault="00343721" w:rsidP="00A170F9">
            <w:pPr>
              <w:rPr>
                <w:rFonts w:ascii="Arial Narrow" w:hAnsi="Arial Narrow"/>
                <w:sz w:val="16"/>
                <w:szCs w:val="16"/>
              </w:rPr>
            </w:pPr>
            <w:r>
              <w:rPr>
                <w:rFonts w:ascii="Arial Narrow" w:hAnsi="Arial Narrow"/>
                <w:sz w:val="16"/>
                <w:szCs w:val="16"/>
              </w:rPr>
              <w:t xml:space="preserve">92% of those ‘B’ </w:t>
            </w:r>
            <w:proofErr w:type="gramStart"/>
            <w:r>
              <w:rPr>
                <w:rFonts w:ascii="Arial Narrow" w:hAnsi="Arial Narrow"/>
                <w:sz w:val="16"/>
                <w:szCs w:val="16"/>
              </w:rPr>
              <w:t>are</w:t>
            </w:r>
            <w:proofErr w:type="gramEnd"/>
            <w:r>
              <w:rPr>
                <w:rFonts w:ascii="Arial Narrow" w:hAnsi="Arial Narrow"/>
                <w:sz w:val="16"/>
                <w:szCs w:val="16"/>
              </w:rPr>
              <w:t xml:space="preserve"> </w:t>
            </w:r>
            <w:proofErr w:type="spellStart"/>
            <w:r>
              <w:rPr>
                <w:rFonts w:ascii="Arial Narrow" w:hAnsi="Arial Narrow"/>
                <w:sz w:val="16"/>
                <w:szCs w:val="16"/>
              </w:rPr>
              <w:t>Yr</w:t>
            </w:r>
            <w:proofErr w:type="spellEnd"/>
            <w:r>
              <w:rPr>
                <w:rFonts w:ascii="Arial Narrow" w:hAnsi="Arial Narrow"/>
                <w:sz w:val="16"/>
                <w:szCs w:val="16"/>
              </w:rPr>
              <w:t xml:space="preserve"> 1-3</w:t>
            </w:r>
          </w:p>
          <w:p w14:paraId="6A1DCC31" w14:textId="77777777" w:rsidR="00E53975" w:rsidRDefault="00E53975" w:rsidP="00A170F9">
            <w:pPr>
              <w:rPr>
                <w:rFonts w:ascii="Arial Narrow" w:hAnsi="Arial Narrow"/>
                <w:sz w:val="16"/>
                <w:szCs w:val="16"/>
              </w:rPr>
            </w:pPr>
          </w:p>
          <w:p w14:paraId="783DA1AA" w14:textId="77777777" w:rsidR="00E53975" w:rsidRDefault="00E53975" w:rsidP="00A170F9">
            <w:pPr>
              <w:rPr>
                <w:rFonts w:ascii="Arial Narrow" w:hAnsi="Arial Narrow"/>
                <w:sz w:val="16"/>
                <w:szCs w:val="16"/>
              </w:rPr>
            </w:pPr>
          </w:p>
          <w:p w14:paraId="36CF1CC4" w14:textId="77777777" w:rsidR="00E53975" w:rsidRDefault="00E53975" w:rsidP="00A170F9">
            <w:pPr>
              <w:rPr>
                <w:rFonts w:ascii="Arial Narrow" w:hAnsi="Arial Narrow"/>
                <w:sz w:val="16"/>
                <w:szCs w:val="16"/>
              </w:rPr>
            </w:pPr>
          </w:p>
          <w:p w14:paraId="107ABBD0" w14:textId="77777777" w:rsidR="00E53975" w:rsidRDefault="00E53975" w:rsidP="00A170F9">
            <w:pPr>
              <w:rPr>
                <w:rFonts w:ascii="Arial Narrow" w:hAnsi="Arial Narrow"/>
                <w:sz w:val="16"/>
                <w:szCs w:val="16"/>
              </w:rPr>
            </w:pPr>
          </w:p>
          <w:p w14:paraId="0DDD6ECF" w14:textId="77777777" w:rsidR="00E53975" w:rsidRDefault="00E53975" w:rsidP="00A170F9">
            <w:pPr>
              <w:rPr>
                <w:rFonts w:ascii="Arial Narrow" w:hAnsi="Arial Narrow"/>
                <w:sz w:val="16"/>
                <w:szCs w:val="16"/>
              </w:rPr>
            </w:pPr>
          </w:p>
          <w:p w14:paraId="7351FAB0" w14:textId="17850DDB" w:rsidR="00E53975" w:rsidRDefault="00E53975" w:rsidP="00A170F9">
            <w:pPr>
              <w:rPr>
                <w:rFonts w:ascii="Arial Narrow" w:hAnsi="Arial Narrow"/>
                <w:sz w:val="16"/>
                <w:szCs w:val="16"/>
              </w:rPr>
            </w:pPr>
          </w:p>
          <w:p w14:paraId="53F15FD8" w14:textId="770E32DB" w:rsidR="00A170F9" w:rsidRDefault="00143BAB" w:rsidP="00A170F9">
            <w:pPr>
              <w:rPr>
                <w:rFonts w:ascii="Arial Narrow" w:hAnsi="Arial Narrow"/>
                <w:sz w:val="16"/>
                <w:szCs w:val="16"/>
              </w:rPr>
            </w:pPr>
            <w:r>
              <w:rPr>
                <w:rFonts w:ascii="Arial Narrow" w:hAnsi="Arial Narrow"/>
                <w:sz w:val="16"/>
                <w:szCs w:val="16"/>
              </w:rPr>
              <w:t>Slightly higher</w:t>
            </w:r>
            <w:r w:rsidR="00A170F9" w:rsidRPr="00347983">
              <w:rPr>
                <w:rFonts w:ascii="Arial Narrow" w:hAnsi="Arial Narrow"/>
                <w:sz w:val="16"/>
                <w:szCs w:val="16"/>
              </w:rPr>
              <w:t xml:space="preserve"> % of </w:t>
            </w:r>
            <w:r w:rsidR="00A170F9">
              <w:rPr>
                <w:rFonts w:ascii="Arial Narrow" w:hAnsi="Arial Narrow"/>
                <w:sz w:val="16"/>
                <w:szCs w:val="16"/>
              </w:rPr>
              <w:t>Māori</w:t>
            </w:r>
            <w:r w:rsidR="00A170F9" w:rsidRPr="00347983">
              <w:rPr>
                <w:rFonts w:ascii="Arial Narrow" w:hAnsi="Arial Narrow"/>
                <w:sz w:val="16"/>
                <w:szCs w:val="16"/>
              </w:rPr>
              <w:t xml:space="preserve"> represented in underachievement </w:t>
            </w:r>
            <w:r w:rsidR="00A170F9">
              <w:rPr>
                <w:rFonts w:ascii="Arial Narrow" w:hAnsi="Arial Narrow"/>
                <w:sz w:val="16"/>
                <w:szCs w:val="16"/>
              </w:rPr>
              <w:t>as</w:t>
            </w:r>
            <w:r>
              <w:rPr>
                <w:rFonts w:ascii="Arial Narrow" w:hAnsi="Arial Narrow"/>
                <w:sz w:val="16"/>
                <w:szCs w:val="16"/>
              </w:rPr>
              <w:t xml:space="preserve"> </w:t>
            </w:r>
            <w:r w:rsidR="00A170F9">
              <w:rPr>
                <w:rFonts w:ascii="Arial Narrow" w:hAnsi="Arial Narrow"/>
                <w:sz w:val="16"/>
                <w:szCs w:val="16"/>
              </w:rPr>
              <w:t>% NZ European</w:t>
            </w:r>
          </w:p>
          <w:p w14:paraId="3884DDB7" w14:textId="77777777" w:rsidR="00A170F9" w:rsidRDefault="00A170F9" w:rsidP="00A170F9">
            <w:pPr>
              <w:rPr>
                <w:rFonts w:ascii="Arial Narrow" w:hAnsi="Arial Narrow"/>
                <w:sz w:val="16"/>
                <w:szCs w:val="16"/>
                <w:lang w:val="mi-NZ"/>
              </w:rPr>
            </w:pPr>
          </w:p>
          <w:p w14:paraId="39577675" w14:textId="760F014D" w:rsidR="00A170F9" w:rsidRPr="00347983" w:rsidRDefault="00A170F9" w:rsidP="00A170F9">
            <w:pPr>
              <w:rPr>
                <w:rFonts w:ascii="Arial Narrow" w:hAnsi="Arial Narrow"/>
                <w:sz w:val="16"/>
                <w:szCs w:val="16"/>
              </w:rPr>
            </w:pPr>
          </w:p>
        </w:tc>
        <w:tc>
          <w:tcPr>
            <w:tcW w:w="2069" w:type="dxa"/>
            <w:gridSpan w:val="2"/>
            <w:tcBorders>
              <w:top w:val="single" w:sz="2" w:space="0" w:color="auto"/>
              <w:left w:val="single" w:sz="2" w:space="0" w:color="auto"/>
              <w:bottom w:val="single" w:sz="2" w:space="0" w:color="auto"/>
              <w:right w:val="single" w:sz="2" w:space="0" w:color="auto"/>
            </w:tcBorders>
          </w:tcPr>
          <w:p w14:paraId="6B683F97" w14:textId="1DE01015" w:rsidR="00A170F9" w:rsidRPr="00E57E59" w:rsidRDefault="00A170F9" w:rsidP="00A170F9">
            <w:pPr>
              <w:rPr>
                <w:rFonts w:ascii="Arial Narrow" w:hAnsi="Arial Narrow"/>
                <w:sz w:val="16"/>
                <w:szCs w:val="16"/>
              </w:rPr>
            </w:pPr>
            <w:r w:rsidRPr="00347983">
              <w:rPr>
                <w:b/>
                <w:sz w:val="16"/>
                <w:szCs w:val="16"/>
              </w:rPr>
              <w:lastRenderedPageBreak/>
              <w:t>Pasifika</w:t>
            </w:r>
            <w:r w:rsidRPr="00347983">
              <w:rPr>
                <w:sz w:val="16"/>
                <w:szCs w:val="16"/>
              </w:rPr>
              <w:t xml:space="preserve">: </w:t>
            </w:r>
            <w:r w:rsidRPr="00D15B45">
              <w:rPr>
                <w:rFonts w:ascii="Arial Narrow" w:hAnsi="Arial Narrow"/>
                <w:sz w:val="16"/>
                <w:szCs w:val="16"/>
              </w:rPr>
              <w:t>(3</w:t>
            </w:r>
            <w:r w:rsidR="00CA477E">
              <w:rPr>
                <w:rFonts w:ascii="Arial Narrow" w:hAnsi="Arial Narrow"/>
                <w:sz w:val="16"/>
                <w:szCs w:val="16"/>
              </w:rPr>
              <w:t>9</w:t>
            </w:r>
            <w:r w:rsidRPr="00D15B45">
              <w:rPr>
                <w:rFonts w:ascii="Arial Narrow" w:hAnsi="Arial Narrow"/>
                <w:sz w:val="16"/>
                <w:szCs w:val="16"/>
              </w:rPr>
              <w:t xml:space="preserve">) </w:t>
            </w:r>
            <w:r w:rsidR="00CA477E">
              <w:rPr>
                <w:rFonts w:ascii="Arial Narrow" w:hAnsi="Arial Narrow"/>
                <w:sz w:val="16"/>
                <w:szCs w:val="16"/>
              </w:rPr>
              <w:t>61</w:t>
            </w:r>
            <w:r w:rsidR="006C0B95">
              <w:rPr>
                <w:rFonts w:ascii="Arial Narrow" w:hAnsi="Arial Narrow"/>
                <w:sz w:val="16"/>
                <w:szCs w:val="16"/>
              </w:rPr>
              <w:t xml:space="preserve">% </w:t>
            </w:r>
            <w:r w:rsidR="00931746">
              <w:rPr>
                <w:rFonts w:ascii="Arial Narrow" w:hAnsi="Arial Narrow"/>
                <w:sz w:val="16"/>
                <w:szCs w:val="16"/>
              </w:rPr>
              <w:t>‘</w:t>
            </w:r>
            <w:r w:rsidR="006C0B95">
              <w:rPr>
                <w:rFonts w:ascii="Arial Narrow" w:hAnsi="Arial Narrow"/>
                <w:sz w:val="16"/>
                <w:szCs w:val="16"/>
              </w:rPr>
              <w:t>at</w:t>
            </w:r>
            <w:r w:rsidR="00931746">
              <w:rPr>
                <w:rFonts w:ascii="Arial Narrow" w:hAnsi="Arial Narrow"/>
                <w:sz w:val="16"/>
                <w:szCs w:val="16"/>
              </w:rPr>
              <w:t>’</w:t>
            </w:r>
            <w:r w:rsidR="006C0B95">
              <w:rPr>
                <w:rFonts w:ascii="Arial Narrow" w:hAnsi="Arial Narrow"/>
                <w:sz w:val="16"/>
                <w:szCs w:val="16"/>
              </w:rPr>
              <w:t xml:space="preserve"> and </w:t>
            </w:r>
            <w:r w:rsidR="00931746">
              <w:rPr>
                <w:rFonts w:ascii="Arial Narrow" w:hAnsi="Arial Narrow"/>
                <w:sz w:val="16"/>
                <w:szCs w:val="16"/>
              </w:rPr>
              <w:t>‘</w:t>
            </w:r>
            <w:r w:rsidR="006C0B95">
              <w:rPr>
                <w:rFonts w:ascii="Arial Narrow" w:hAnsi="Arial Narrow"/>
                <w:sz w:val="16"/>
                <w:szCs w:val="16"/>
              </w:rPr>
              <w:t>above</w:t>
            </w:r>
            <w:r w:rsidR="00931746">
              <w:rPr>
                <w:rFonts w:ascii="Arial Narrow" w:hAnsi="Arial Narrow"/>
                <w:sz w:val="16"/>
                <w:szCs w:val="16"/>
              </w:rPr>
              <w:t>’</w:t>
            </w:r>
            <w:r w:rsidR="00CA477E">
              <w:rPr>
                <w:rFonts w:ascii="Arial Narrow" w:hAnsi="Arial Narrow"/>
                <w:sz w:val="16"/>
                <w:szCs w:val="16"/>
              </w:rPr>
              <w:t xml:space="preserve"> – almost 20% higher than 2017</w:t>
            </w:r>
          </w:p>
          <w:p w14:paraId="0D17E710" w14:textId="651FC7D4" w:rsidR="00A170F9" w:rsidRDefault="00CA477E" w:rsidP="00A170F9">
            <w:pPr>
              <w:rPr>
                <w:rFonts w:ascii="Arial Narrow" w:hAnsi="Arial Narrow"/>
                <w:sz w:val="16"/>
                <w:szCs w:val="16"/>
              </w:rPr>
            </w:pPr>
            <w:r>
              <w:rPr>
                <w:rFonts w:ascii="Arial Narrow" w:hAnsi="Arial Narrow"/>
                <w:sz w:val="16"/>
                <w:szCs w:val="16"/>
              </w:rPr>
              <w:lastRenderedPageBreak/>
              <w:t>Less</w:t>
            </w:r>
            <w:r w:rsidR="00746A62">
              <w:rPr>
                <w:rFonts w:ascii="Arial Narrow" w:hAnsi="Arial Narrow"/>
                <w:sz w:val="16"/>
                <w:szCs w:val="16"/>
              </w:rPr>
              <w:t xml:space="preserve"> than half</w:t>
            </w:r>
            <w:r w:rsidR="00A170F9" w:rsidRPr="00D15B45">
              <w:rPr>
                <w:rFonts w:ascii="Arial Narrow" w:hAnsi="Arial Narrow"/>
                <w:sz w:val="16"/>
                <w:szCs w:val="16"/>
              </w:rPr>
              <w:t xml:space="preserve"> of Pasifika males are </w:t>
            </w:r>
            <w:r w:rsidR="00931746">
              <w:rPr>
                <w:rFonts w:ascii="Arial Narrow" w:hAnsi="Arial Narrow"/>
                <w:sz w:val="16"/>
                <w:szCs w:val="16"/>
              </w:rPr>
              <w:t>‘</w:t>
            </w:r>
            <w:r w:rsidR="0023162C">
              <w:rPr>
                <w:rFonts w:ascii="Arial Narrow" w:hAnsi="Arial Narrow"/>
                <w:sz w:val="16"/>
                <w:szCs w:val="16"/>
              </w:rPr>
              <w:t>WB</w:t>
            </w:r>
            <w:r w:rsidR="00BE0F60">
              <w:rPr>
                <w:rFonts w:ascii="Arial Narrow" w:hAnsi="Arial Narrow"/>
                <w:sz w:val="16"/>
                <w:szCs w:val="16"/>
              </w:rPr>
              <w:t>’</w:t>
            </w:r>
            <w:r w:rsidR="00A170F9" w:rsidRPr="00D15B45">
              <w:rPr>
                <w:rFonts w:ascii="Arial Narrow" w:hAnsi="Arial Narrow"/>
                <w:sz w:val="16"/>
                <w:szCs w:val="16"/>
              </w:rPr>
              <w:t xml:space="preserve"> and </w:t>
            </w:r>
            <w:r w:rsidR="00BE0F60">
              <w:rPr>
                <w:rFonts w:ascii="Arial Narrow" w:hAnsi="Arial Narrow"/>
                <w:sz w:val="16"/>
                <w:szCs w:val="16"/>
              </w:rPr>
              <w:t xml:space="preserve">‘B’ </w:t>
            </w:r>
            <w:r>
              <w:rPr>
                <w:rFonts w:ascii="Arial Narrow" w:hAnsi="Arial Narrow"/>
                <w:sz w:val="16"/>
                <w:szCs w:val="16"/>
              </w:rPr>
              <w:t>2017 more than half were working here.</w:t>
            </w:r>
          </w:p>
          <w:p w14:paraId="4D888970" w14:textId="05FD37D6" w:rsidR="00A170F9" w:rsidRDefault="00A170F9" w:rsidP="00A170F9">
            <w:pPr>
              <w:rPr>
                <w:rFonts w:ascii="Arial Narrow" w:hAnsi="Arial Narrow"/>
                <w:sz w:val="16"/>
                <w:szCs w:val="16"/>
              </w:rPr>
            </w:pPr>
          </w:p>
          <w:p w14:paraId="736F71C8" w14:textId="77777777" w:rsidR="00BE0F60" w:rsidRDefault="00BE0F60" w:rsidP="00A170F9">
            <w:pPr>
              <w:rPr>
                <w:rFonts w:ascii="Arial Narrow" w:hAnsi="Arial Narrow"/>
                <w:sz w:val="16"/>
                <w:szCs w:val="16"/>
              </w:rPr>
            </w:pPr>
          </w:p>
          <w:p w14:paraId="5C7B32B4" w14:textId="77777777" w:rsidR="006E59A5" w:rsidRDefault="006E59A5" w:rsidP="00A170F9">
            <w:pPr>
              <w:rPr>
                <w:rFonts w:ascii="Arial Narrow" w:hAnsi="Arial Narrow"/>
                <w:sz w:val="16"/>
                <w:szCs w:val="16"/>
              </w:rPr>
            </w:pPr>
          </w:p>
          <w:p w14:paraId="416987C2" w14:textId="77777777" w:rsidR="006E59A5" w:rsidRDefault="006E59A5" w:rsidP="00A170F9">
            <w:pPr>
              <w:rPr>
                <w:rFonts w:ascii="Arial Narrow" w:hAnsi="Arial Narrow"/>
                <w:sz w:val="16"/>
                <w:szCs w:val="16"/>
              </w:rPr>
            </w:pPr>
          </w:p>
          <w:p w14:paraId="6436405D" w14:textId="77777777" w:rsidR="003002BF" w:rsidRDefault="003002BF" w:rsidP="00A170F9">
            <w:pPr>
              <w:rPr>
                <w:rFonts w:ascii="Arial Narrow" w:hAnsi="Arial Narrow"/>
                <w:sz w:val="16"/>
                <w:szCs w:val="16"/>
              </w:rPr>
            </w:pPr>
          </w:p>
          <w:p w14:paraId="5E53C46A" w14:textId="61FA8E69" w:rsidR="00BE0F60" w:rsidRDefault="00BE0F60" w:rsidP="00A170F9">
            <w:pPr>
              <w:rPr>
                <w:rFonts w:ascii="Arial Narrow" w:hAnsi="Arial Narrow"/>
                <w:sz w:val="16"/>
                <w:szCs w:val="16"/>
              </w:rPr>
            </w:pPr>
            <w:r>
              <w:rPr>
                <w:rFonts w:ascii="Arial Narrow" w:hAnsi="Arial Narrow"/>
                <w:sz w:val="16"/>
                <w:szCs w:val="16"/>
              </w:rPr>
              <w:t>No males ‘WB’</w:t>
            </w:r>
          </w:p>
          <w:p w14:paraId="761D6D64" w14:textId="77777777" w:rsidR="003002BF" w:rsidRDefault="003002BF" w:rsidP="003002BF">
            <w:pPr>
              <w:rPr>
                <w:rFonts w:ascii="Arial Narrow" w:hAnsi="Arial Narrow"/>
                <w:sz w:val="16"/>
                <w:szCs w:val="16"/>
              </w:rPr>
            </w:pPr>
            <w:r>
              <w:rPr>
                <w:rFonts w:ascii="Arial Narrow" w:hAnsi="Arial Narrow"/>
                <w:sz w:val="16"/>
                <w:szCs w:val="16"/>
              </w:rPr>
              <w:t xml:space="preserve">No </w:t>
            </w:r>
            <w:proofErr w:type="spellStart"/>
            <w:r>
              <w:rPr>
                <w:rFonts w:ascii="Arial Narrow" w:hAnsi="Arial Narrow"/>
                <w:sz w:val="16"/>
                <w:szCs w:val="16"/>
              </w:rPr>
              <w:t>Yr</w:t>
            </w:r>
            <w:proofErr w:type="spellEnd"/>
            <w:r>
              <w:rPr>
                <w:rFonts w:ascii="Arial Narrow" w:hAnsi="Arial Narrow"/>
                <w:sz w:val="16"/>
                <w:szCs w:val="16"/>
              </w:rPr>
              <w:t xml:space="preserve"> 3 ‘WB’</w:t>
            </w:r>
          </w:p>
          <w:p w14:paraId="7D6D5953" w14:textId="77777777" w:rsidR="006E59A5" w:rsidRDefault="006E59A5" w:rsidP="00A170F9">
            <w:pPr>
              <w:rPr>
                <w:rFonts w:ascii="Arial Narrow" w:hAnsi="Arial Narrow"/>
                <w:sz w:val="16"/>
                <w:szCs w:val="16"/>
              </w:rPr>
            </w:pPr>
          </w:p>
          <w:p w14:paraId="54E178BE" w14:textId="77777777" w:rsidR="006E59A5" w:rsidRDefault="006E59A5" w:rsidP="00A170F9">
            <w:pPr>
              <w:rPr>
                <w:rFonts w:ascii="Arial Narrow" w:hAnsi="Arial Narrow"/>
                <w:sz w:val="16"/>
                <w:szCs w:val="16"/>
              </w:rPr>
            </w:pPr>
          </w:p>
          <w:p w14:paraId="38400763" w14:textId="6708BA57" w:rsidR="00343721" w:rsidRDefault="00343721" w:rsidP="00A170F9">
            <w:pPr>
              <w:rPr>
                <w:rFonts w:ascii="Arial Narrow" w:hAnsi="Arial Narrow"/>
                <w:sz w:val="16"/>
                <w:szCs w:val="16"/>
              </w:rPr>
            </w:pPr>
            <w:r>
              <w:rPr>
                <w:rFonts w:ascii="Arial Narrow" w:hAnsi="Arial Narrow"/>
                <w:sz w:val="16"/>
                <w:szCs w:val="16"/>
              </w:rPr>
              <w:t xml:space="preserve">61% of those ‘B’ </w:t>
            </w:r>
            <w:proofErr w:type="gramStart"/>
            <w:r>
              <w:rPr>
                <w:rFonts w:ascii="Arial Narrow" w:hAnsi="Arial Narrow"/>
                <w:sz w:val="16"/>
                <w:szCs w:val="16"/>
              </w:rPr>
              <w:t>are</w:t>
            </w:r>
            <w:proofErr w:type="gramEnd"/>
            <w:r>
              <w:rPr>
                <w:rFonts w:ascii="Arial Narrow" w:hAnsi="Arial Narrow"/>
                <w:sz w:val="16"/>
                <w:szCs w:val="16"/>
              </w:rPr>
              <w:t xml:space="preserve"> </w:t>
            </w:r>
            <w:proofErr w:type="spellStart"/>
            <w:r>
              <w:rPr>
                <w:rFonts w:ascii="Arial Narrow" w:hAnsi="Arial Narrow"/>
                <w:sz w:val="16"/>
                <w:szCs w:val="16"/>
              </w:rPr>
              <w:t>Yr</w:t>
            </w:r>
            <w:proofErr w:type="spellEnd"/>
            <w:r>
              <w:rPr>
                <w:rFonts w:ascii="Arial Narrow" w:hAnsi="Arial Narrow"/>
                <w:sz w:val="16"/>
                <w:szCs w:val="16"/>
              </w:rPr>
              <w:t xml:space="preserve"> 1-3</w:t>
            </w:r>
          </w:p>
          <w:p w14:paraId="3D71D353" w14:textId="77777777" w:rsidR="00E53975" w:rsidRDefault="00E53975" w:rsidP="00165C65">
            <w:pPr>
              <w:rPr>
                <w:rFonts w:ascii="Arial Narrow" w:hAnsi="Arial Narrow"/>
                <w:sz w:val="16"/>
                <w:szCs w:val="16"/>
              </w:rPr>
            </w:pPr>
          </w:p>
          <w:p w14:paraId="661F2BCF" w14:textId="77777777" w:rsidR="00E53975" w:rsidRDefault="00E53975" w:rsidP="00165C65">
            <w:pPr>
              <w:rPr>
                <w:rFonts w:ascii="Arial Narrow" w:hAnsi="Arial Narrow"/>
                <w:sz w:val="16"/>
                <w:szCs w:val="16"/>
              </w:rPr>
            </w:pPr>
          </w:p>
          <w:p w14:paraId="4607B802" w14:textId="77777777" w:rsidR="00E53975" w:rsidRDefault="00E53975" w:rsidP="00165C65">
            <w:pPr>
              <w:rPr>
                <w:rFonts w:ascii="Arial Narrow" w:hAnsi="Arial Narrow"/>
                <w:sz w:val="16"/>
                <w:szCs w:val="16"/>
              </w:rPr>
            </w:pPr>
          </w:p>
          <w:p w14:paraId="596952DD" w14:textId="77777777" w:rsidR="00E53975" w:rsidRDefault="00E53975" w:rsidP="00165C65">
            <w:pPr>
              <w:rPr>
                <w:rFonts w:ascii="Arial Narrow" w:hAnsi="Arial Narrow"/>
                <w:sz w:val="16"/>
                <w:szCs w:val="16"/>
              </w:rPr>
            </w:pPr>
          </w:p>
          <w:p w14:paraId="6A8D847F" w14:textId="5FB12424" w:rsidR="00E53975" w:rsidRDefault="00E53975" w:rsidP="00165C65">
            <w:pPr>
              <w:rPr>
                <w:rFonts w:ascii="Arial Narrow" w:hAnsi="Arial Narrow"/>
                <w:sz w:val="16"/>
                <w:szCs w:val="16"/>
              </w:rPr>
            </w:pPr>
          </w:p>
          <w:p w14:paraId="546F5EF1" w14:textId="77777777" w:rsidR="00E53975" w:rsidRDefault="00E53975" w:rsidP="00165C65">
            <w:pPr>
              <w:rPr>
                <w:rFonts w:ascii="Arial Narrow" w:hAnsi="Arial Narrow"/>
                <w:sz w:val="16"/>
                <w:szCs w:val="16"/>
              </w:rPr>
            </w:pPr>
          </w:p>
          <w:p w14:paraId="0B44259A" w14:textId="6FA2562A" w:rsidR="00165C65" w:rsidRDefault="00165C65" w:rsidP="00165C65">
            <w:pPr>
              <w:rPr>
                <w:rFonts w:ascii="Arial Narrow" w:hAnsi="Arial Narrow"/>
                <w:sz w:val="16"/>
                <w:szCs w:val="16"/>
              </w:rPr>
            </w:pPr>
            <w:r>
              <w:rPr>
                <w:rFonts w:ascii="Arial Narrow" w:hAnsi="Arial Narrow"/>
                <w:sz w:val="16"/>
                <w:szCs w:val="16"/>
              </w:rPr>
              <w:t>Slightly higher</w:t>
            </w:r>
            <w:r w:rsidRPr="00347983">
              <w:rPr>
                <w:rFonts w:ascii="Arial Narrow" w:hAnsi="Arial Narrow"/>
                <w:sz w:val="16"/>
                <w:szCs w:val="16"/>
              </w:rPr>
              <w:t xml:space="preserve"> % of </w:t>
            </w:r>
            <w:r>
              <w:rPr>
                <w:rFonts w:ascii="Arial Narrow" w:hAnsi="Arial Narrow"/>
                <w:sz w:val="16"/>
                <w:szCs w:val="16"/>
              </w:rPr>
              <w:t>Pasifika</w:t>
            </w:r>
            <w:r w:rsidRPr="00347983">
              <w:rPr>
                <w:rFonts w:ascii="Arial Narrow" w:hAnsi="Arial Narrow"/>
                <w:sz w:val="16"/>
                <w:szCs w:val="16"/>
              </w:rPr>
              <w:t xml:space="preserve"> represented in underachievement </w:t>
            </w:r>
            <w:r>
              <w:rPr>
                <w:rFonts w:ascii="Arial Narrow" w:hAnsi="Arial Narrow"/>
                <w:sz w:val="16"/>
                <w:szCs w:val="16"/>
              </w:rPr>
              <w:t>as % NZ European</w:t>
            </w:r>
          </w:p>
          <w:p w14:paraId="73B7BCDE" w14:textId="435663C4" w:rsidR="00A170F9" w:rsidRPr="00347983" w:rsidRDefault="00A170F9" w:rsidP="00A170F9">
            <w:pPr>
              <w:rPr>
                <w:sz w:val="16"/>
                <w:szCs w:val="16"/>
              </w:rPr>
            </w:pPr>
          </w:p>
          <w:p w14:paraId="6AD57AE5" w14:textId="77777777" w:rsidR="00A170F9" w:rsidRPr="00347983" w:rsidRDefault="00A170F9" w:rsidP="00A170F9">
            <w:pPr>
              <w:rPr>
                <w:sz w:val="16"/>
                <w:szCs w:val="16"/>
              </w:rPr>
            </w:pPr>
          </w:p>
        </w:tc>
        <w:tc>
          <w:tcPr>
            <w:tcW w:w="1984" w:type="dxa"/>
            <w:tcBorders>
              <w:top w:val="single" w:sz="2" w:space="0" w:color="auto"/>
              <w:left w:val="single" w:sz="2" w:space="0" w:color="auto"/>
              <w:bottom w:val="single" w:sz="2" w:space="0" w:color="auto"/>
              <w:right w:val="single" w:sz="2" w:space="0" w:color="auto"/>
            </w:tcBorders>
          </w:tcPr>
          <w:p w14:paraId="1AD892E9" w14:textId="4D1ED1B9" w:rsidR="00A170F9" w:rsidRDefault="00A170F9" w:rsidP="00A170F9">
            <w:pPr>
              <w:rPr>
                <w:rFonts w:ascii="Arial Narrow" w:hAnsi="Arial Narrow"/>
                <w:sz w:val="16"/>
                <w:szCs w:val="16"/>
              </w:rPr>
            </w:pPr>
            <w:r>
              <w:rPr>
                <w:b/>
                <w:sz w:val="16"/>
                <w:szCs w:val="16"/>
              </w:rPr>
              <w:lastRenderedPageBreak/>
              <w:t xml:space="preserve">Asian: </w:t>
            </w:r>
            <w:r w:rsidRPr="00D15B45">
              <w:rPr>
                <w:sz w:val="16"/>
                <w:szCs w:val="16"/>
              </w:rPr>
              <w:t>(</w:t>
            </w:r>
            <w:r w:rsidR="009B20AF">
              <w:rPr>
                <w:rFonts w:ascii="Arial Narrow" w:hAnsi="Arial Narrow"/>
                <w:sz w:val="16"/>
                <w:szCs w:val="16"/>
              </w:rPr>
              <w:t>85</w:t>
            </w:r>
            <w:r w:rsidRPr="00471099">
              <w:rPr>
                <w:rFonts w:ascii="Arial Narrow" w:hAnsi="Arial Narrow"/>
                <w:sz w:val="16"/>
                <w:szCs w:val="16"/>
              </w:rPr>
              <w:t xml:space="preserve">) </w:t>
            </w:r>
            <w:r w:rsidR="009B20AF">
              <w:rPr>
                <w:rFonts w:ascii="Arial Narrow" w:hAnsi="Arial Narrow"/>
                <w:sz w:val="16"/>
                <w:szCs w:val="16"/>
              </w:rPr>
              <w:t>63.6%</w:t>
            </w:r>
            <w:r w:rsidRPr="00D15B45">
              <w:rPr>
                <w:rFonts w:ascii="Arial Narrow" w:hAnsi="Arial Narrow"/>
                <w:sz w:val="16"/>
                <w:szCs w:val="16"/>
              </w:rPr>
              <w:t xml:space="preserve"> </w:t>
            </w:r>
            <w:r w:rsidR="00B65F6E">
              <w:rPr>
                <w:rFonts w:ascii="Arial Narrow" w:hAnsi="Arial Narrow"/>
                <w:sz w:val="16"/>
                <w:szCs w:val="16"/>
              </w:rPr>
              <w:t>‘</w:t>
            </w:r>
            <w:r w:rsidRPr="00D15B45">
              <w:rPr>
                <w:rFonts w:ascii="Arial Narrow" w:hAnsi="Arial Narrow"/>
                <w:sz w:val="16"/>
                <w:szCs w:val="16"/>
              </w:rPr>
              <w:t>at</w:t>
            </w:r>
            <w:r w:rsidR="00B65F6E">
              <w:rPr>
                <w:rFonts w:ascii="Arial Narrow" w:hAnsi="Arial Narrow"/>
                <w:sz w:val="16"/>
                <w:szCs w:val="16"/>
              </w:rPr>
              <w:t>’</w:t>
            </w:r>
            <w:r w:rsidRPr="00D15B45">
              <w:rPr>
                <w:rFonts w:ascii="Arial Narrow" w:hAnsi="Arial Narrow"/>
                <w:sz w:val="16"/>
                <w:szCs w:val="16"/>
              </w:rPr>
              <w:t xml:space="preserve"> and </w:t>
            </w:r>
            <w:r w:rsidR="00B65F6E">
              <w:rPr>
                <w:rFonts w:ascii="Arial Narrow" w:hAnsi="Arial Narrow"/>
                <w:sz w:val="16"/>
                <w:szCs w:val="16"/>
              </w:rPr>
              <w:t>‘</w:t>
            </w:r>
            <w:r w:rsidRPr="00D15B45">
              <w:rPr>
                <w:rFonts w:ascii="Arial Narrow" w:hAnsi="Arial Narrow"/>
                <w:sz w:val="16"/>
                <w:szCs w:val="16"/>
              </w:rPr>
              <w:t>ab</w:t>
            </w:r>
            <w:r w:rsidR="00B65F6E">
              <w:rPr>
                <w:rFonts w:ascii="Arial Narrow" w:hAnsi="Arial Narrow"/>
                <w:sz w:val="16"/>
                <w:szCs w:val="16"/>
              </w:rPr>
              <w:t>’</w:t>
            </w:r>
            <w:r w:rsidRPr="00D15B45">
              <w:rPr>
                <w:rFonts w:ascii="Arial Narrow" w:hAnsi="Arial Narrow"/>
                <w:sz w:val="16"/>
                <w:szCs w:val="16"/>
              </w:rPr>
              <w:t>,</w:t>
            </w:r>
            <w:r w:rsidRPr="00471099">
              <w:rPr>
                <w:rFonts w:ascii="Arial Narrow" w:hAnsi="Arial Narrow"/>
                <w:sz w:val="16"/>
                <w:szCs w:val="16"/>
              </w:rPr>
              <w:t xml:space="preserve"> </w:t>
            </w:r>
          </w:p>
          <w:p w14:paraId="34AE6AAD" w14:textId="3911CA08" w:rsidR="00A170F9" w:rsidRDefault="00B65F6E" w:rsidP="00A170F9">
            <w:pPr>
              <w:rPr>
                <w:rFonts w:ascii="Arial Narrow" w:hAnsi="Arial Narrow"/>
                <w:sz w:val="16"/>
                <w:szCs w:val="16"/>
              </w:rPr>
            </w:pPr>
            <w:r>
              <w:rPr>
                <w:rFonts w:ascii="Arial Narrow" w:hAnsi="Arial Narrow"/>
                <w:sz w:val="16"/>
                <w:szCs w:val="16"/>
              </w:rPr>
              <w:lastRenderedPageBreak/>
              <w:t xml:space="preserve">Similar % Asian represented </w:t>
            </w:r>
            <w:r w:rsidR="004C2C82">
              <w:rPr>
                <w:rFonts w:ascii="Arial Narrow" w:hAnsi="Arial Narrow"/>
                <w:sz w:val="16"/>
                <w:szCs w:val="16"/>
              </w:rPr>
              <w:t>‘B’</w:t>
            </w:r>
            <w:r>
              <w:rPr>
                <w:rFonts w:ascii="Arial Narrow" w:hAnsi="Arial Narrow"/>
                <w:sz w:val="16"/>
                <w:szCs w:val="16"/>
              </w:rPr>
              <w:t xml:space="preserve"> </w:t>
            </w:r>
            <w:r w:rsidR="00A170F9">
              <w:rPr>
                <w:rFonts w:ascii="Arial Narrow" w:hAnsi="Arial Narrow"/>
                <w:sz w:val="16"/>
                <w:szCs w:val="16"/>
              </w:rPr>
              <w:t xml:space="preserve">as whole school </w:t>
            </w:r>
            <w:r>
              <w:rPr>
                <w:rFonts w:ascii="Arial Narrow" w:hAnsi="Arial Narrow"/>
                <w:sz w:val="16"/>
                <w:szCs w:val="16"/>
              </w:rPr>
              <w:t>but</w:t>
            </w:r>
            <w:r w:rsidR="00A170F9">
              <w:rPr>
                <w:rFonts w:ascii="Arial Narrow" w:hAnsi="Arial Narrow"/>
                <w:sz w:val="16"/>
                <w:szCs w:val="16"/>
              </w:rPr>
              <w:t xml:space="preserve"> larger </w:t>
            </w:r>
            <w:r w:rsidR="009B20AF">
              <w:rPr>
                <w:rFonts w:ascii="Arial Narrow" w:hAnsi="Arial Narrow"/>
                <w:sz w:val="16"/>
                <w:szCs w:val="16"/>
              </w:rPr>
              <w:t>%</w:t>
            </w:r>
            <w:r w:rsidR="00A170F9">
              <w:rPr>
                <w:rFonts w:ascii="Arial Narrow" w:hAnsi="Arial Narrow"/>
                <w:sz w:val="16"/>
                <w:szCs w:val="16"/>
              </w:rPr>
              <w:t xml:space="preserve"> </w:t>
            </w:r>
            <w:r>
              <w:rPr>
                <w:rFonts w:ascii="Arial Narrow" w:hAnsi="Arial Narrow"/>
                <w:sz w:val="16"/>
                <w:szCs w:val="16"/>
              </w:rPr>
              <w:t>‘</w:t>
            </w:r>
            <w:r w:rsidR="0023162C">
              <w:rPr>
                <w:rFonts w:ascii="Arial Narrow" w:hAnsi="Arial Narrow"/>
                <w:sz w:val="16"/>
                <w:szCs w:val="16"/>
              </w:rPr>
              <w:t>‘WB”</w:t>
            </w:r>
            <w:r>
              <w:rPr>
                <w:rFonts w:ascii="Arial Narrow" w:hAnsi="Arial Narrow"/>
                <w:sz w:val="16"/>
                <w:szCs w:val="16"/>
              </w:rPr>
              <w:t>’</w:t>
            </w:r>
            <w:r w:rsidR="00A170F9">
              <w:rPr>
                <w:rFonts w:ascii="Arial Narrow" w:hAnsi="Arial Narrow"/>
                <w:sz w:val="16"/>
                <w:szCs w:val="16"/>
              </w:rPr>
              <w:t xml:space="preserve"> than other ethnicities. </w:t>
            </w:r>
          </w:p>
          <w:p w14:paraId="6936B964" w14:textId="11B0E704" w:rsidR="00A170F9" w:rsidRDefault="00A170F9" w:rsidP="00A170F9">
            <w:pPr>
              <w:rPr>
                <w:rFonts w:ascii="Arial Narrow" w:hAnsi="Arial Narrow"/>
                <w:sz w:val="16"/>
                <w:szCs w:val="16"/>
              </w:rPr>
            </w:pPr>
            <w:r>
              <w:rPr>
                <w:rFonts w:ascii="Arial Narrow" w:hAnsi="Arial Narrow"/>
                <w:sz w:val="16"/>
                <w:szCs w:val="16"/>
              </w:rPr>
              <w:t xml:space="preserve">This </w:t>
            </w:r>
            <w:r w:rsidR="00B65F6E">
              <w:rPr>
                <w:rFonts w:ascii="Arial Narrow" w:hAnsi="Arial Narrow"/>
                <w:sz w:val="16"/>
                <w:szCs w:val="16"/>
              </w:rPr>
              <w:t xml:space="preserve">trend </w:t>
            </w:r>
            <w:r w:rsidR="009B20AF">
              <w:rPr>
                <w:rFonts w:ascii="Arial Narrow" w:hAnsi="Arial Narrow"/>
                <w:sz w:val="16"/>
                <w:szCs w:val="16"/>
              </w:rPr>
              <w:t xml:space="preserve">is the same as the past three years. All are </w:t>
            </w:r>
            <w:proofErr w:type="gramStart"/>
            <w:r w:rsidR="009B20AF">
              <w:rPr>
                <w:rFonts w:ascii="Arial Narrow" w:hAnsi="Arial Narrow"/>
                <w:sz w:val="16"/>
                <w:szCs w:val="16"/>
              </w:rPr>
              <w:t>ELL</w:t>
            </w:r>
            <w:proofErr w:type="gramEnd"/>
            <w:r w:rsidR="009B20AF">
              <w:rPr>
                <w:rFonts w:ascii="Arial Narrow" w:hAnsi="Arial Narrow"/>
                <w:sz w:val="16"/>
                <w:szCs w:val="16"/>
              </w:rPr>
              <w:t xml:space="preserve"> and some are also Special Needs.</w:t>
            </w:r>
          </w:p>
          <w:p w14:paraId="4E389CF1" w14:textId="77777777" w:rsidR="000C02D8" w:rsidRDefault="000C02D8" w:rsidP="00A170F9">
            <w:pPr>
              <w:rPr>
                <w:rFonts w:ascii="Arial Narrow" w:hAnsi="Arial Narrow"/>
                <w:sz w:val="16"/>
                <w:szCs w:val="16"/>
              </w:rPr>
            </w:pPr>
          </w:p>
          <w:p w14:paraId="5B36791A" w14:textId="5C148405" w:rsidR="000C02D8" w:rsidRDefault="006E59A5" w:rsidP="00A170F9">
            <w:pPr>
              <w:rPr>
                <w:rFonts w:ascii="Arial Narrow" w:hAnsi="Arial Narrow"/>
                <w:sz w:val="16"/>
                <w:szCs w:val="16"/>
              </w:rPr>
            </w:pPr>
            <w:r>
              <w:rPr>
                <w:rFonts w:ascii="Arial Narrow" w:hAnsi="Arial Narrow"/>
                <w:sz w:val="16"/>
                <w:szCs w:val="16"/>
              </w:rPr>
              <w:t>All ‘WB’ and ‘B’</w:t>
            </w:r>
            <w:r w:rsidRPr="00471099">
              <w:rPr>
                <w:rFonts w:ascii="Arial Narrow" w:hAnsi="Arial Narrow"/>
                <w:sz w:val="16"/>
                <w:szCs w:val="16"/>
              </w:rPr>
              <w:t xml:space="preserve"> </w:t>
            </w:r>
            <w:r>
              <w:rPr>
                <w:rFonts w:ascii="Arial Narrow" w:hAnsi="Arial Narrow"/>
                <w:sz w:val="16"/>
                <w:szCs w:val="16"/>
              </w:rPr>
              <w:t xml:space="preserve">except three are </w:t>
            </w:r>
            <w:r w:rsidRPr="00471099">
              <w:rPr>
                <w:rFonts w:ascii="Arial Narrow" w:hAnsi="Arial Narrow"/>
                <w:sz w:val="16"/>
                <w:szCs w:val="16"/>
              </w:rPr>
              <w:t>E</w:t>
            </w:r>
            <w:r>
              <w:rPr>
                <w:rFonts w:ascii="Arial Narrow" w:hAnsi="Arial Narrow"/>
                <w:sz w:val="16"/>
                <w:szCs w:val="16"/>
              </w:rPr>
              <w:t>LL</w:t>
            </w:r>
            <w:r w:rsidRPr="00471099">
              <w:rPr>
                <w:rFonts w:ascii="Arial Narrow" w:hAnsi="Arial Narrow"/>
                <w:sz w:val="16"/>
                <w:szCs w:val="16"/>
              </w:rPr>
              <w:t xml:space="preserve"> and work closely with E</w:t>
            </w:r>
            <w:r>
              <w:rPr>
                <w:rFonts w:ascii="Arial Narrow" w:hAnsi="Arial Narrow"/>
                <w:sz w:val="16"/>
                <w:szCs w:val="16"/>
              </w:rPr>
              <w:t>LL</w:t>
            </w:r>
            <w:r w:rsidRPr="00471099">
              <w:rPr>
                <w:rFonts w:ascii="Arial Narrow" w:hAnsi="Arial Narrow"/>
                <w:sz w:val="16"/>
                <w:szCs w:val="16"/>
              </w:rPr>
              <w:t xml:space="preserve"> teacher</w:t>
            </w:r>
            <w:r>
              <w:rPr>
                <w:rFonts w:ascii="Arial Narrow" w:hAnsi="Arial Narrow"/>
                <w:sz w:val="16"/>
                <w:szCs w:val="16"/>
              </w:rPr>
              <w:t>s</w:t>
            </w:r>
          </w:p>
          <w:p w14:paraId="4A9B4DA8" w14:textId="6CE9AA48" w:rsidR="009B20AF" w:rsidRDefault="000C02D8" w:rsidP="00A170F9">
            <w:pPr>
              <w:rPr>
                <w:rFonts w:ascii="Arial Narrow" w:hAnsi="Arial Narrow"/>
                <w:sz w:val="16"/>
                <w:szCs w:val="16"/>
              </w:rPr>
            </w:pPr>
            <w:r>
              <w:rPr>
                <w:rFonts w:ascii="Arial Narrow" w:hAnsi="Arial Narrow"/>
                <w:sz w:val="16"/>
                <w:szCs w:val="16"/>
              </w:rPr>
              <w:t>66%</w:t>
            </w:r>
            <w:r w:rsidR="009B20AF">
              <w:rPr>
                <w:rFonts w:ascii="Arial Narrow" w:hAnsi="Arial Narrow"/>
                <w:sz w:val="16"/>
                <w:szCs w:val="16"/>
              </w:rPr>
              <w:t xml:space="preserve"> of </w:t>
            </w:r>
            <w:r>
              <w:rPr>
                <w:rFonts w:ascii="Arial Narrow" w:hAnsi="Arial Narrow"/>
                <w:sz w:val="16"/>
                <w:szCs w:val="16"/>
              </w:rPr>
              <w:t>‘</w:t>
            </w:r>
            <w:r w:rsidR="009B20AF">
              <w:rPr>
                <w:rFonts w:ascii="Arial Narrow" w:hAnsi="Arial Narrow"/>
                <w:sz w:val="16"/>
                <w:szCs w:val="16"/>
              </w:rPr>
              <w:t>B</w:t>
            </w:r>
            <w:r>
              <w:rPr>
                <w:rFonts w:ascii="Arial Narrow" w:hAnsi="Arial Narrow"/>
                <w:sz w:val="16"/>
                <w:szCs w:val="16"/>
              </w:rPr>
              <w:t>’</w:t>
            </w:r>
            <w:r w:rsidR="009B20AF">
              <w:rPr>
                <w:rFonts w:ascii="Arial Narrow" w:hAnsi="Arial Narrow"/>
                <w:sz w:val="16"/>
                <w:szCs w:val="16"/>
              </w:rPr>
              <w:t xml:space="preserve"> stud</w:t>
            </w:r>
            <w:r>
              <w:rPr>
                <w:rFonts w:ascii="Arial Narrow" w:hAnsi="Arial Narrow"/>
                <w:sz w:val="16"/>
                <w:szCs w:val="16"/>
              </w:rPr>
              <w:t xml:space="preserve">ents are </w:t>
            </w:r>
            <w:proofErr w:type="spellStart"/>
            <w:r>
              <w:rPr>
                <w:rFonts w:ascii="Arial Narrow" w:hAnsi="Arial Narrow"/>
                <w:sz w:val="16"/>
                <w:szCs w:val="16"/>
              </w:rPr>
              <w:t>Yr</w:t>
            </w:r>
            <w:proofErr w:type="spellEnd"/>
            <w:r>
              <w:rPr>
                <w:rFonts w:ascii="Arial Narrow" w:hAnsi="Arial Narrow"/>
                <w:sz w:val="16"/>
                <w:szCs w:val="16"/>
              </w:rPr>
              <w:t xml:space="preserve"> 1-3</w:t>
            </w:r>
          </w:p>
          <w:p w14:paraId="33AD5C06" w14:textId="1A1E38D8" w:rsidR="00A170F9" w:rsidRDefault="00A170F9" w:rsidP="00A170F9">
            <w:pPr>
              <w:rPr>
                <w:rFonts w:ascii="Arial Narrow" w:hAnsi="Arial Narrow"/>
                <w:sz w:val="16"/>
                <w:szCs w:val="16"/>
              </w:rPr>
            </w:pPr>
          </w:p>
          <w:p w14:paraId="47B95766" w14:textId="36AF2B2B" w:rsidR="00A170F9" w:rsidRDefault="00AD08D6" w:rsidP="00A170F9">
            <w:pPr>
              <w:rPr>
                <w:rFonts w:ascii="Arial Narrow" w:hAnsi="Arial Narrow"/>
                <w:sz w:val="16"/>
                <w:szCs w:val="16"/>
              </w:rPr>
            </w:pPr>
            <w:r>
              <w:rPr>
                <w:rFonts w:ascii="Arial Narrow" w:hAnsi="Arial Narrow"/>
                <w:sz w:val="16"/>
                <w:szCs w:val="16"/>
              </w:rPr>
              <w:t xml:space="preserve">More males are working </w:t>
            </w:r>
            <w:r w:rsidR="0023162C">
              <w:rPr>
                <w:rFonts w:ascii="Arial Narrow" w:hAnsi="Arial Narrow"/>
                <w:sz w:val="16"/>
                <w:szCs w:val="16"/>
              </w:rPr>
              <w:t>‘B”</w:t>
            </w:r>
            <w:r w:rsidR="00A170F9">
              <w:rPr>
                <w:rFonts w:ascii="Arial Narrow" w:hAnsi="Arial Narrow"/>
                <w:sz w:val="16"/>
                <w:szCs w:val="16"/>
              </w:rPr>
              <w:t xml:space="preserve"> than females</w:t>
            </w:r>
          </w:p>
          <w:p w14:paraId="76C0EFED" w14:textId="77777777" w:rsidR="00A170F9" w:rsidRDefault="00A170F9" w:rsidP="00A170F9">
            <w:pPr>
              <w:rPr>
                <w:rFonts w:ascii="Arial Narrow" w:hAnsi="Arial Narrow"/>
                <w:sz w:val="16"/>
                <w:szCs w:val="16"/>
              </w:rPr>
            </w:pPr>
          </w:p>
          <w:p w14:paraId="290F272D" w14:textId="77777777" w:rsidR="006E59A5" w:rsidRDefault="006E59A5" w:rsidP="00A170F9">
            <w:pPr>
              <w:rPr>
                <w:rFonts w:ascii="Arial Narrow" w:hAnsi="Arial Narrow"/>
                <w:sz w:val="16"/>
                <w:szCs w:val="16"/>
              </w:rPr>
            </w:pPr>
          </w:p>
          <w:p w14:paraId="7221A0DE" w14:textId="3B64E76D" w:rsidR="00A170F9" w:rsidRDefault="00A170F9" w:rsidP="00A170F9">
            <w:pPr>
              <w:rPr>
                <w:rFonts w:ascii="Arial Narrow" w:hAnsi="Arial Narrow"/>
                <w:sz w:val="16"/>
                <w:szCs w:val="16"/>
              </w:rPr>
            </w:pPr>
            <w:r>
              <w:rPr>
                <w:rFonts w:ascii="Arial Narrow" w:hAnsi="Arial Narrow"/>
                <w:sz w:val="16"/>
                <w:szCs w:val="16"/>
              </w:rPr>
              <w:t>In comparison with NZ</w:t>
            </w:r>
            <w:r w:rsidR="00BB326B">
              <w:rPr>
                <w:rFonts w:ascii="Arial Narrow" w:hAnsi="Arial Narrow"/>
                <w:sz w:val="16"/>
                <w:szCs w:val="16"/>
              </w:rPr>
              <w:t xml:space="preserve"> Euro there is a similar % </w:t>
            </w:r>
            <w:r w:rsidR="0023162C">
              <w:rPr>
                <w:rFonts w:ascii="Arial Narrow" w:hAnsi="Arial Narrow"/>
                <w:sz w:val="16"/>
                <w:szCs w:val="16"/>
              </w:rPr>
              <w:t>‘B”</w:t>
            </w:r>
            <w:r w:rsidR="00BB326B">
              <w:rPr>
                <w:rFonts w:ascii="Arial Narrow" w:hAnsi="Arial Narrow"/>
                <w:sz w:val="16"/>
                <w:szCs w:val="16"/>
              </w:rPr>
              <w:t xml:space="preserve"> and</w:t>
            </w:r>
            <w:r>
              <w:rPr>
                <w:rFonts w:ascii="Arial Narrow" w:hAnsi="Arial Narrow"/>
                <w:sz w:val="16"/>
                <w:szCs w:val="16"/>
              </w:rPr>
              <w:t xml:space="preserve"> </w:t>
            </w:r>
            <w:r w:rsidR="00BB326B">
              <w:rPr>
                <w:rFonts w:ascii="Arial Narrow" w:hAnsi="Arial Narrow"/>
                <w:sz w:val="16"/>
                <w:szCs w:val="16"/>
              </w:rPr>
              <w:t>‘</w:t>
            </w:r>
            <w:r w:rsidR="00343721">
              <w:rPr>
                <w:rFonts w:ascii="Arial Narrow" w:hAnsi="Arial Narrow"/>
                <w:sz w:val="16"/>
                <w:szCs w:val="16"/>
              </w:rPr>
              <w:t>At</w:t>
            </w:r>
            <w:r w:rsidR="00BB326B">
              <w:rPr>
                <w:rFonts w:ascii="Arial Narrow" w:hAnsi="Arial Narrow"/>
                <w:sz w:val="16"/>
                <w:szCs w:val="16"/>
              </w:rPr>
              <w:t>’</w:t>
            </w:r>
            <w:r>
              <w:rPr>
                <w:rFonts w:ascii="Arial Narrow" w:hAnsi="Arial Narrow"/>
                <w:sz w:val="16"/>
                <w:szCs w:val="16"/>
              </w:rPr>
              <w:t xml:space="preserve"> but less % </w:t>
            </w:r>
            <w:r w:rsidR="00BB326B">
              <w:rPr>
                <w:rFonts w:ascii="Arial Narrow" w:hAnsi="Arial Narrow"/>
                <w:sz w:val="16"/>
                <w:szCs w:val="16"/>
              </w:rPr>
              <w:t>‘</w:t>
            </w:r>
            <w:r w:rsidR="00343721">
              <w:rPr>
                <w:rFonts w:ascii="Arial Narrow" w:hAnsi="Arial Narrow"/>
                <w:sz w:val="16"/>
                <w:szCs w:val="16"/>
              </w:rPr>
              <w:t>Ab</w:t>
            </w:r>
            <w:r w:rsidR="00BB326B">
              <w:rPr>
                <w:rFonts w:ascii="Arial Narrow" w:hAnsi="Arial Narrow"/>
                <w:sz w:val="16"/>
                <w:szCs w:val="16"/>
              </w:rPr>
              <w:t>’</w:t>
            </w:r>
            <w:r>
              <w:rPr>
                <w:rFonts w:ascii="Arial Narrow" w:hAnsi="Arial Narrow"/>
                <w:sz w:val="16"/>
                <w:szCs w:val="16"/>
              </w:rPr>
              <w:t xml:space="preserve"> and higher % </w:t>
            </w:r>
            <w:r w:rsidR="00343721">
              <w:rPr>
                <w:rFonts w:ascii="Arial Narrow" w:hAnsi="Arial Narrow"/>
                <w:sz w:val="16"/>
                <w:szCs w:val="16"/>
              </w:rPr>
              <w:t>‘WB’</w:t>
            </w:r>
          </w:p>
          <w:p w14:paraId="01E0568B" w14:textId="424F496F" w:rsidR="00A170F9" w:rsidRPr="00347983" w:rsidRDefault="00A170F9" w:rsidP="00A170F9">
            <w:pPr>
              <w:rPr>
                <w:sz w:val="16"/>
                <w:szCs w:val="16"/>
              </w:rPr>
            </w:pPr>
          </w:p>
        </w:tc>
        <w:tc>
          <w:tcPr>
            <w:tcW w:w="8080" w:type="dxa"/>
            <w:gridSpan w:val="2"/>
            <w:vMerge/>
            <w:tcBorders>
              <w:left w:val="single" w:sz="2" w:space="0" w:color="auto"/>
            </w:tcBorders>
          </w:tcPr>
          <w:p w14:paraId="1664C4B3" w14:textId="77777777" w:rsidR="00A170F9" w:rsidRDefault="00A170F9" w:rsidP="00A170F9"/>
        </w:tc>
      </w:tr>
    </w:tbl>
    <w:p w14:paraId="246BC651" w14:textId="71C08B1D" w:rsidR="00E94BDD" w:rsidRDefault="00E94BDD" w:rsidP="00695F97"/>
    <w:tbl>
      <w:tblPr>
        <w:tblStyle w:val="TableGrid"/>
        <w:tblpPr w:leftFromText="180" w:rightFromText="180" w:vertAnchor="text" w:horzAnchor="margin" w:tblpY="-68"/>
        <w:tblW w:w="14879" w:type="dxa"/>
        <w:tblLook w:val="04A0" w:firstRow="1" w:lastRow="0" w:firstColumn="1" w:lastColumn="0" w:noHBand="0" w:noVBand="1"/>
      </w:tblPr>
      <w:tblGrid>
        <w:gridCol w:w="1973"/>
        <w:gridCol w:w="1907"/>
        <w:gridCol w:w="1165"/>
        <w:gridCol w:w="1046"/>
        <w:gridCol w:w="1842"/>
        <w:gridCol w:w="2157"/>
        <w:gridCol w:w="4789"/>
      </w:tblGrid>
      <w:tr w:rsidR="00695F97" w14:paraId="0801D55E" w14:textId="77777777" w:rsidTr="1DD4FC7D">
        <w:tc>
          <w:tcPr>
            <w:tcW w:w="14879" w:type="dxa"/>
            <w:gridSpan w:val="7"/>
            <w:shd w:val="clear" w:color="auto" w:fill="BDD6EE" w:themeFill="accent1" w:themeFillTint="66"/>
            <w:vAlign w:val="center"/>
          </w:tcPr>
          <w:p w14:paraId="55A3CD25" w14:textId="77777777" w:rsidR="00695F97" w:rsidRPr="00FE2C58" w:rsidRDefault="00695F97" w:rsidP="00FE2C58">
            <w:pPr>
              <w:jc w:val="center"/>
              <w:rPr>
                <w:b/>
                <w:sz w:val="24"/>
                <w:szCs w:val="24"/>
              </w:rPr>
            </w:pPr>
            <w:r w:rsidRPr="00376EA5">
              <w:rPr>
                <w:b/>
                <w:sz w:val="24"/>
                <w:szCs w:val="24"/>
              </w:rPr>
              <w:lastRenderedPageBreak/>
              <w:t>Domain 4: Responsive curriculum, effective te</w:t>
            </w:r>
            <w:r w:rsidR="00FE2C58">
              <w:rPr>
                <w:b/>
                <w:sz w:val="24"/>
                <w:szCs w:val="24"/>
              </w:rPr>
              <w:t>aching and opportunity to learn</w:t>
            </w:r>
          </w:p>
        </w:tc>
      </w:tr>
      <w:tr w:rsidR="00695F97" w:rsidRPr="00376EA5" w14:paraId="7D64026A" w14:textId="77777777" w:rsidTr="1DD4FC7D">
        <w:tc>
          <w:tcPr>
            <w:tcW w:w="14879" w:type="dxa"/>
            <w:gridSpan w:val="7"/>
            <w:vAlign w:val="center"/>
          </w:tcPr>
          <w:p w14:paraId="49633138" w14:textId="64AC7F74" w:rsidR="00695F97" w:rsidRPr="00376EA5" w:rsidRDefault="1DD4FC7D" w:rsidP="1DD4FC7D">
            <w:pPr>
              <w:rPr>
                <w:b/>
                <w:bCs/>
                <w:sz w:val="24"/>
                <w:szCs w:val="24"/>
              </w:rPr>
            </w:pPr>
            <w:r w:rsidRPr="1DD4FC7D">
              <w:rPr>
                <w:b/>
                <w:bCs/>
                <w:sz w:val="24"/>
                <w:szCs w:val="24"/>
              </w:rPr>
              <w:t>Learning Areas: Writing</w:t>
            </w:r>
          </w:p>
        </w:tc>
      </w:tr>
      <w:tr w:rsidR="00695F97" w:rsidRPr="00376EA5" w14:paraId="5BBD63AA" w14:textId="77777777" w:rsidTr="1DD4FC7D">
        <w:tc>
          <w:tcPr>
            <w:tcW w:w="7933" w:type="dxa"/>
            <w:gridSpan w:val="5"/>
            <w:vAlign w:val="center"/>
          </w:tcPr>
          <w:p w14:paraId="00BD8AE2" w14:textId="06A7FED0" w:rsidR="00695F97" w:rsidRPr="00376EA5" w:rsidRDefault="000B16AE" w:rsidP="00501A2A">
            <w:pPr>
              <w:jc w:val="center"/>
              <w:rPr>
                <w:b/>
              </w:rPr>
            </w:pPr>
            <w:r>
              <w:rPr>
                <w:b/>
              </w:rPr>
              <w:t>2016 -2018</w:t>
            </w:r>
            <w:r w:rsidRPr="00376EA5">
              <w:rPr>
                <w:b/>
              </w:rPr>
              <w:t xml:space="preserve"> Charter</w:t>
            </w:r>
          </w:p>
        </w:tc>
        <w:tc>
          <w:tcPr>
            <w:tcW w:w="6946" w:type="dxa"/>
            <w:gridSpan w:val="2"/>
            <w:vAlign w:val="center"/>
          </w:tcPr>
          <w:p w14:paraId="0285A2A6" w14:textId="46E4D9A0" w:rsidR="00695F97" w:rsidRPr="00376EA5" w:rsidRDefault="000B16AE" w:rsidP="00A76C72">
            <w:pPr>
              <w:jc w:val="center"/>
              <w:rPr>
                <w:b/>
              </w:rPr>
            </w:pPr>
            <w:r>
              <w:rPr>
                <w:b/>
              </w:rPr>
              <w:t xml:space="preserve">Planned actions - </w:t>
            </w:r>
            <w:r w:rsidR="0054007F">
              <w:rPr>
                <w:b/>
              </w:rPr>
              <w:t>2018</w:t>
            </w:r>
          </w:p>
        </w:tc>
      </w:tr>
      <w:tr w:rsidR="00695F97" w14:paraId="7C7DC5D9" w14:textId="77777777" w:rsidTr="1DD4FC7D">
        <w:tc>
          <w:tcPr>
            <w:tcW w:w="7933" w:type="dxa"/>
            <w:gridSpan w:val="5"/>
          </w:tcPr>
          <w:p w14:paraId="0FFEDF4A" w14:textId="2DF9FC8E" w:rsidR="00836BEA" w:rsidRDefault="00836BEA" w:rsidP="00836BEA">
            <w:pPr>
              <w:rPr>
                <w:rFonts w:ascii="Arial Narrow" w:hAnsi="Arial Narrow" w:cs="Arial"/>
                <w:sz w:val="16"/>
                <w:szCs w:val="16"/>
              </w:rPr>
            </w:pPr>
            <w:r w:rsidRPr="00997172">
              <w:rPr>
                <w:rFonts w:ascii="Arial" w:hAnsi="Arial" w:cs="Arial"/>
                <w:sz w:val="20"/>
                <w:lang w:val="en-US"/>
              </w:rPr>
              <w:t>All students will develop learning skills that will enable them to be successful in their lives, now and in the future</w:t>
            </w:r>
            <w:r w:rsidRPr="00347983">
              <w:rPr>
                <w:rFonts w:ascii="Arial Narrow" w:hAnsi="Arial Narrow" w:cs="Arial"/>
                <w:sz w:val="16"/>
                <w:szCs w:val="16"/>
              </w:rPr>
              <w:t xml:space="preserve"> </w:t>
            </w:r>
          </w:p>
          <w:p w14:paraId="3FC8D620" w14:textId="77777777" w:rsidR="00836BEA" w:rsidRDefault="00836BEA" w:rsidP="00836BEA">
            <w:pPr>
              <w:rPr>
                <w:rFonts w:ascii="Arial Narrow" w:hAnsi="Arial Narrow" w:cs="Arial"/>
                <w:sz w:val="16"/>
                <w:szCs w:val="16"/>
              </w:rPr>
            </w:pPr>
          </w:p>
          <w:p w14:paraId="626BB4D9" w14:textId="57FD627F" w:rsidR="00695F97" w:rsidRPr="009F420A" w:rsidRDefault="00836BEA" w:rsidP="00836BEA">
            <w:pPr>
              <w:rPr>
                <w:rFonts w:ascii="Arial" w:hAnsi="Arial" w:cs="Arial"/>
                <w:sz w:val="16"/>
                <w:szCs w:val="16"/>
              </w:rPr>
            </w:pPr>
            <w:r w:rsidRPr="00347983">
              <w:rPr>
                <w:rFonts w:ascii="Arial Narrow" w:hAnsi="Arial Narrow" w:cs="Arial"/>
                <w:sz w:val="16"/>
                <w:szCs w:val="16"/>
              </w:rPr>
              <w:t xml:space="preserve">To increase the number of students </w:t>
            </w:r>
            <w:r w:rsidR="00600CC0">
              <w:rPr>
                <w:rFonts w:ascii="Arial Narrow" w:hAnsi="Arial Narrow" w:cs="Arial"/>
                <w:sz w:val="16"/>
                <w:szCs w:val="16"/>
              </w:rPr>
              <w:t>working</w:t>
            </w:r>
            <w:r w:rsidRPr="00347983">
              <w:rPr>
                <w:rFonts w:ascii="Arial Narrow" w:hAnsi="Arial Narrow" w:cs="Arial"/>
                <w:sz w:val="16"/>
                <w:szCs w:val="16"/>
              </w:rPr>
              <w:t xml:space="preserve"> at or above the </w:t>
            </w:r>
            <w:r w:rsidR="0026121C">
              <w:rPr>
                <w:rFonts w:ascii="Arial Narrow" w:hAnsi="Arial Narrow" w:cs="Arial"/>
                <w:color w:val="0070C0"/>
                <w:sz w:val="16"/>
                <w:szCs w:val="16"/>
              </w:rPr>
              <w:t>appropriate curriculum level</w:t>
            </w:r>
            <w:r w:rsidRPr="00347983">
              <w:rPr>
                <w:rFonts w:ascii="Arial Narrow" w:hAnsi="Arial Narrow" w:cs="Arial"/>
                <w:sz w:val="16"/>
                <w:szCs w:val="16"/>
              </w:rPr>
              <w:t xml:space="preserve"> for </w:t>
            </w:r>
            <w:r>
              <w:rPr>
                <w:rFonts w:ascii="Arial Narrow" w:hAnsi="Arial Narrow" w:cs="Arial"/>
                <w:b/>
                <w:color w:val="FF0000"/>
                <w:sz w:val="16"/>
                <w:szCs w:val="16"/>
              </w:rPr>
              <w:t>Writing</w:t>
            </w:r>
          </w:p>
        </w:tc>
        <w:tc>
          <w:tcPr>
            <w:tcW w:w="6946" w:type="dxa"/>
            <w:gridSpan w:val="2"/>
            <w:vAlign w:val="center"/>
          </w:tcPr>
          <w:p w14:paraId="50EF9566" w14:textId="77777777" w:rsidR="005619B7" w:rsidRPr="00D503E0" w:rsidRDefault="005619B7" w:rsidP="005619B7">
            <w:pPr>
              <w:rPr>
                <w:rFonts w:ascii="Arial Narrow" w:hAnsi="Arial Narrow"/>
                <w:i/>
                <w:sz w:val="16"/>
                <w:szCs w:val="16"/>
              </w:rPr>
            </w:pPr>
            <w:r w:rsidRPr="00D503E0">
              <w:rPr>
                <w:rFonts w:ascii="Arial Narrow" w:hAnsi="Arial Narrow"/>
                <w:i/>
                <w:sz w:val="16"/>
                <w:szCs w:val="16"/>
              </w:rPr>
              <w:t>Students learn, achieve and progress in the breadth and depth of NZC</w:t>
            </w:r>
          </w:p>
          <w:p w14:paraId="1243422C" w14:textId="77777777" w:rsidR="005619B7" w:rsidRPr="00D503E0" w:rsidRDefault="005619B7" w:rsidP="005619B7">
            <w:pPr>
              <w:rPr>
                <w:rFonts w:ascii="Arial Narrow" w:hAnsi="Arial Narrow"/>
                <w:i/>
                <w:sz w:val="16"/>
                <w:szCs w:val="16"/>
              </w:rPr>
            </w:pPr>
            <w:r w:rsidRPr="00D503E0">
              <w:rPr>
                <w:rFonts w:ascii="Arial Narrow" w:hAnsi="Arial Narrow"/>
                <w:i/>
                <w:sz w:val="16"/>
                <w:szCs w:val="16"/>
              </w:rPr>
              <w:t>Students participate and learn in caring, collaborative, inclusive learning communities</w:t>
            </w:r>
          </w:p>
          <w:p w14:paraId="394E5CD7" w14:textId="77777777" w:rsidR="005619B7" w:rsidRDefault="005619B7" w:rsidP="005619B7">
            <w:pPr>
              <w:rPr>
                <w:rFonts w:ascii="Arial Narrow" w:hAnsi="Arial Narrow"/>
                <w:i/>
                <w:sz w:val="16"/>
                <w:szCs w:val="16"/>
              </w:rPr>
            </w:pPr>
            <w:r w:rsidRPr="00D503E0">
              <w:rPr>
                <w:rFonts w:ascii="Arial Narrow" w:hAnsi="Arial Narrow"/>
                <w:i/>
                <w:sz w:val="16"/>
                <w:szCs w:val="16"/>
              </w:rPr>
              <w:t xml:space="preserve">Students have effective, </w:t>
            </w:r>
            <w:proofErr w:type="gramStart"/>
            <w:r w:rsidRPr="00D503E0">
              <w:rPr>
                <w:rFonts w:ascii="Arial Narrow" w:hAnsi="Arial Narrow"/>
                <w:i/>
                <w:sz w:val="16"/>
                <w:szCs w:val="16"/>
              </w:rPr>
              <w:t>sufficient</w:t>
            </w:r>
            <w:proofErr w:type="gramEnd"/>
            <w:r w:rsidRPr="00D503E0">
              <w:rPr>
                <w:rFonts w:ascii="Arial Narrow" w:hAnsi="Arial Narrow"/>
                <w:i/>
                <w:sz w:val="16"/>
                <w:szCs w:val="16"/>
              </w:rPr>
              <w:t xml:space="preserve"> and equitable opportunities to learn</w:t>
            </w:r>
          </w:p>
          <w:p w14:paraId="0E4C6931" w14:textId="77777777" w:rsidR="005619B7" w:rsidRDefault="005619B7" w:rsidP="005619B7">
            <w:pPr>
              <w:rPr>
                <w:rFonts w:ascii="Arial Narrow" w:hAnsi="Arial Narrow"/>
                <w:i/>
                <w:sz w:val="16"/>
                <w:szCs w:val="16"/>
              </w:rPr>
            </w:pPr>
            <w:r>
              <w:rPr>
                <w:rFonts w:ascii="Arial Narrow" w:hAnsi="Arial Narrow"/>
                <w:i/>
                <w:sz w:val="16"/>
                <w:szCs w:val="16"/>
              </w:rPr>
              <w:t>Student learning is supported and promoted by effective culturally responsive pedagogy</w:t>
            </w:r>
          </w:p>
          <w:p w14:paraId="246C4269" w14:textId="77777777" w:rsidR="005619B7" w:rsidRDefault="005619B7" w:rsidP="005619B7">
            <w:pPr>
              <w:rPr>
                <w:rFonts w:ascii="Arial Narrow" w:hAnsi="Arial Narrow"/>
                <w:sz w:val="16"/>
                <w:szCs w:val="16"/>
                <w:u w:val="single"/>
              </w:rPr>
            </w:pPr>
            <w:r w:rsidRPr="00A24F3F">
              <w:rPr>
                <w:rFonts w:ascii="Arial Narrow" w:hAnsi="Arial Narrow"/>
                <w:sz w:val="16"/>
                <w:szCs w:val="16"/>
                <w:u w:val="single"/>
              </w:rPr>
              <w:t>Leadership</w:t>
            </w:r>
          </w:p>
          <w:p w14:paraId="683C862A" w14:textId="77777777" w:rsidR="005619B7" w:rsidRDefault="005619B7" w:rsidP="005619B7">
            <w:pPr>
              <w:rPr>
                <w:rFonts w:ascii="Arial Narrow" w:hAnsi="Arial Narrow"/>
                <w:sz w:val="16"/>
                <w:szCs w:val="16"/>
              </w:rPr>
            </w:pPr>
            <w:r>
              <w:rPr>
                <w:rFonts w:ascii="Arial Narrow" w:hAnsi="Arial Narrow"/>
                <w:sz w:val="16"/>
                <w:szCs w:val="16"/>
              </w:rPr>
              <w:t>Senior leaders:</w:t>
            </w:r>
          </w:p>
          <w:p w14:paraId="74F3F928"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Seek and offer professional development opportunities – needs based</w:t>
            </w:r>
          </w:p>
          <w:p w14:paraId="4EAA760E"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To promote teacher effectiveness – to identify, promote and build effective practice across school by way of identifying ‘expert’ teachers through observation, leadership capabilities and opportunities, and develop coaching and mentoring roles/programmes</w:t>
            </w:r>
          </w:p>
          <w:p w14:paraId="7C7FE11B"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Acting as lead teachers - to support teachers/syndicates through modelling, co-teaching, co-planning as required</w:t>
            </w:r>
          </w:p>
          <w:p w14:paraId="50EBC9D6" w14:textId="12CF2399" w:rsidR="005619B7" w:rsidRDefault="005619B7" w:rsidP="00E92707">
            <w:pPr>
              <w:pStyle w:val="ListParagraph"/>
              <w:numPr>
                <w:ilvl w:val="0"/>
                <w:numId w:val="4"/>
              </w:numPr>
              <w:rPr>
                <w:rFonts w:ascii="Arial Narrow" w:hAnsi="Arial Narrow"/>
                <w:sz w:val="16"/>
                <w:szCs w:val="16"/>
              </w:rPr>
            </w:pPr>
            <w:r>
              <w:rPr>
                <w:rFonts w:ascii="Arial Narrow" w:hAnsi="Arial Narrow"/>
                <w:sz w:val="16"/>
                <w:szCs w:val="16"/>
              </w:rPr>
              <w:t xml:space="preserve">Track and monitor: </w:t>
            </w:r>
            <w:r w:rsidRPr="00A24F3F">
              <w:rPr>
                <w:rFonts w:ascii="Arial Narrow" w:hAnsi="Arial Narrow"/>
                <w:sz w:val="16"/>
                <w:szCs w:val="16"/>
              </w:rPr>
              <w:t xml:space="preserve">student progress over time; priority students – </w:t>
            </w:r>
            <w:r w:rsidR="009A4676">
              <w:rPr>
                <w:rFonts w:ascii="Arial Narrow" w:hAnsi="Arial Narrow"/>
                <w:sz w:val="16"/>
                <w:szCs w:val="16"/>
              </w:rPr>
              <w:t>Māori</w:t>
            </w:r>
            <w:r w:rsidRPr="00A24F3F">
              <w:rPr>
                <w:rFonts w:ascii="Arial Narrow" w:hAnsi="Arial Narrow"/>
                <w:sz w:val="16"/>
                <w:szCs w:val="16"/>
              </w:rPr>
              <w:t xml:space="preserve">, Pasifika, Asian </w:t>
            </w:r>
          </w:p>
          <w:p w14:paraId="00AAE87E" w14:textId="77777777" w:rsidR="005619B7" w:rsidRPr="00424124" w:rsidRDefault="005619B7" w:rsidP="00E92707">
            <w:pPr>
              <w:pStyle w:val="ListParagraph"/>
              <w:numPr>
                <w:ilvl w:val="0"/>
                <w:numId w:val="4"/>
              </w:numPr>
              <w:rPr>
                <w:rFonts w:ascii="Arial Narrow" w:hAnsi="Arial Narrow"/>
                <w:sz w:val="16"/>
                <w:szCs w:val="16"/>
              </w:rPr>
            </w:pPr>
            <w:r>
              <w:rPr>
                <w:rFonts w:ascii="Arial Narrow" w:hAnsi="Arial Narrow"/>
                <w:sz w:val="16"/>
                <w:szCs w:val="16"/>
              </w:rPr>
              <w:t>Identify individual student’s achievement and profile learning needs</w:t>
            </w:r>
          </w:p>
          <w:p w14:paraId="37A5E3C5" w14:textId="77777777" w:rsidR="005619B7" w:rsidRPr="00A24F3F" w:rsidRDefault="005619B7" w:rsidP="00E92707">
            <w:pPr>
              <w:pStyle w:val="ListParagraph"/>
              <w:numPr>
                <w:ilvl w:val="0"/>
                <w:numId w:val="4"/>
              </w:numPr>
              <w:rPr>
                <w:rFonts w:ascii="Arial Narrow" w:hAnsi="Arial Narrow"/>
                <w:sz w:val="16"/>
                <w:szCs w:val="16"/>
              </w:rPr>
            </w:pPr>
            <w:r>
              <w:rPr>
                <w:rFonts w:ascii="Arial Narrow" w:hAnsi="Arial Narrow"/>
                <w:sz w:val="16"/>
                <w:szCs w:val="16"/>
              </w:rPr>
              <w:t xml:space="preserve">Promote Ka Hikitia and </w:t>
            </w:r>
            <w:proofErr w:type="spellStart"/>
            <w:r>
              <w:rPr>
                <w:rFonts w:ascii="Arial Narrow" w:hAnsi="Arial Narrow"/>
                <w:sz w:val="16"/>
                <w:szCs w:val="16"/>
              </w:rPr>
              <w:t>Tatai</w:t>
            </w:r>
            <w:r w:rsidRPr="00A24F3F">
              <w:rPr>
                <w:rFonts w:ascii="Arial Narrow" w:hAnsi="Arial Narrow"/>
                <w:sz w:val="16"/>
                <w:szCs w:val="16"/>
              </w:rPr>
              <w:t>ko</w:t>
            </w:r>
            <w:proofErr w:type="spellEnd"/>
            <w:r w:rsidRPr="00A24F3F">
              <w:rPr>
                <w:rFonts w:ascii="Arial Narrow" w:hAnsi="Arial Narrow"/>
                <w:sz w:val="16"/>
                <w:szCs w:val="16"/>
              </w:rPr>
              <w:t xml:space="preserve"> – strategies and cultural competencies </w:t>
            </w:r>
          </w:p>
          <w:p w14:paraId="721FC6AB"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Plan and promote moderation practices across and within syndicates </w:t>
            </w:r>
          </w:p>
          <w:p w14:paraId="48158C13" w14:textId="77777777" w:rsidR="005619B7" w:rsidRPr="00A24F3F" w:rsidRDefault="005619B7" w:rsidP="00E92707">
            <w:pPr>
              <w:pStyle w:val="ListParagraph"/>
              <w:numPr>
                <w:ilvl w:val="0"/>
                <w:numId w:val="4"/>
              </w:numPr>
              <w:rPr>
                <w:rFonts w:ascii="Arial Narrow" w:hAnsi="Arial Narrow"/>
                <w:sz w:val="16"/>
                <w:szCs w:val="16"/>
              </w:rPr>
            </w:pPr>
            <w:r>
              <w:rPr>
                <w:rFonts w:ascii="Arial Narrow" w:hAnsi="Arial Narrow"/>
                <w:sz w:val="16"/>
                <w:szCs w:val="16"/>
              </w:rPr>
              <w:t>S</w:t>
            </w:r>
            <w:r w:rsidRPr="00A24F3F">
              <w:rPr>
                <w:rFonts w:ascii="Arial Narrow" w:hAnsi="Arial Narrow"/>
                <w:sz w:val="16"/>
                <w:szCs w:val="16"/>
              </w:rPr>
              <w:t xml:space="preserve">chool-wide data analysis meetings promoting and building internal evaluation effective practice to adapt teacher practice to the needs of target students/groups </w:t>
            </w:r>
          </w:p>
          <w:p w14:paraId="7DAB9BC7" w14:textId="77777777" w:rsidR="005619B7"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Identify effective practice in </w:t>
            </w:r>
            <w:r>
              <w:rPr>
                <w:rFonts w:ascii="Arial Narrow" w:hAnsi="Arial Narrow"/>
                <w:sz w:val="16"/>
                <w:szCs w:val="16"/>
              </w:rPr>
              <w:t>writing</w:t>
            </w:r>
            <w:r w:rsidRPr="00A24F3F">
              <w:rPr>
                <w:rFonts w:ascii="Arial Narrow" w:hAnsi="Arial Narrow"/>
                <w:sz w:val="16"/>
                <w:szCs w:val="16"/>
              </w:rPr>
              <w:t xml:space="preserve"> programmes that promote student achievement in </w:t>
            </w:r>
            <w:r>
              <w:rPr>
                <w:rFonts w:ascii="Arial Narrow" w:hAnsi="Arial Narrow"/>
                <w:sz w:val="16"/>
                <w:szCs w:val="16"/>
              </w:rPr>
              <w:t>writing</w:t>
            </w:r>
            <w:r w:rsidRPr="00A24F3F">
              <w:rPr>
                <w:rFonts w:ascii="Arial Narrow" w:hAnsi="Arial Narrow"/>
                <w:sz w:val="16"/>
                <w:szCs w:val="16"/>
              </w:rPr>
              <w:t xml:space="preserve"> that can be transferred to other teaching other learning area</w:t>
            </w:r>
            <w:r>
              <w:rPr>
                <w:rFonts w:ascii="Arial Narrow" w:hAnsi="Arial Narrow"/>
                <w:sz w:val="16"/>
                <w:szCs w:val="16"/>
              </w:rPr>
              <w:t>s</w:t>
            </w:r>
          </w:p>
          <w:p w14:paraId="3B840A31" w14:textId="77777777" w:rsidR="005619B7" w:rsidRPr="00424124" w:rsidRDefault="005619B7" w:rsidP="00E92707">
            <w:pPr>
              <w:pStyle w:val="ListParagraph"/>
              <w:numPr>
                <w:ilvl w:val="0"/>
                <w:numId w:val="4"/>
              </w:numPr>
              <w:rPr>
                <w:rFonts w:ascii="Arial Narrow" w:hAnsi="Arial Narrow"/>
                <w:sz w:val="16"/>
                <w:szCs w:val="16"/>
              </w:rPr>
            </w:pPr>
            <w:r>
              <w:rPr>
                <w:rFonts w:ascii="Arial Narrow" w:hAnsi="Arial Narrow"/>
                <w:sz w:val="16"/>
                <w:szCs w:val="16"/>
              </w:rPr>
              <w:t>Develop understanding of Learning Progressions Framework</w:t>
            </w:r>
          </w:p>
          <w:p w14:paraId="5387DF07" w14:textId="77777777" w:rsidR="005619B7" w:rsidRDefault="005619B7" w:rsidP="005619B7">
            <w:pPr>
              <w:rPr>
                <w:rFonts w:ascii="Arial Narrow" w:hAnsi="Arial Narrow"/>
                <w:sz w:val="16"/>
                <w:szCs w:val="16"/>
              </w:rPr>
            </w:pPr>
            <w:r>
              <w:rPr>
                <w:rFonts w:ascii="Arial Narrow" w:hAnsi="Arial Narrow"/>
                <w:sz w:val="16"/>
                <w:szCs w:val="16"/>
              </w:rPr>
              <w:t>Team leaders:</w:t>
            </w:r>
          </w:p>
          <w:p w14:paraId="1E83F898"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To promote, support and help conduct ‘data analysis meetings’ using effective internal evaluation practice </w:t>
            </w:r>
          </w:p>
          <w:p w14:paraId="47E4AC05"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Support teachers to adapt practice, build pedagogical knowledge </w:t>
            </w:r>
          </w:p>
          <w:p w14:paraId="2AA81CA0" w14:textId="77777777" w:rsidR="005619B7"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To track and monitor student progress – update termly – syndicate targets </w:t>
            </w:r>
          </w:p>
          <w:p w14:paraId="0E5EF3AE" w14:textId="22D91796" w:rsidR="005619B7" w:rsidRPr="00A24F3F" w:rsidRDefault="005619B7" w:rsidP="00E92707">
            <w:pPr>
              <w:pStyle w:val="ListParagraph"/>
              <w:numPr>
                <w:ilvl w:val="0"/>
                <w:numId w:val="4"/>
              </w:numPr>
              <w:rPr>
                <w:rFonts w:ascii="Arial Narrow" w:hAnsi="Arial Narrow"/>
                <w:sz w:val="16"/>
                <w:szCs w:val="16"/>
              </w:rPr>
            </w:pPr>
            <w:r>
              <w:rPr>
                <w:rFonts w:ascii="Arial Narrow" w:hAnsi="Arial Narrow"/>
                <w:sz w:val="16"/>
                <w:szCs w:val="16"/>
              </w:rPr>
              <w:t xml:space="preserve">Review programmes in place for those at risk of not </w:t>
            </w:r>
            <w:r w:rsidR="00600CC0">
              <w:rPr>
                <w:rFonts w:ascii="Arial Narrow" w:hAnsi="Arial Narrow"/>
                <w:sz w:val="16"/>
                <w:szCs w:val="16"/>
              </w:rPr>
              <w:t>working</w:t>
            </w:r>
            <w:r>
              <w:rPr>
                <w:rFonts w:ascii="Arial Narrow" w:hAnsi="Arial Narrow"/>
                <w:sz w:val="16"/>
                <w:szCs w:val="16"/>
              </w:rPr>
              <w:t xml:space="preserve"> </w:t>
            </w:r>
          </w:p>
          <w:p w14:paraId="6BB70D9C"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Offer teacher support and resourcing as required- To support t</w:t>
            </w:r>
            <w:r>
              <w:rPr>
                <w:rFonts w:ascii="Arial Narrow" w:hAnsi="Arial Narrow"/>
                <w:sz w:val="16"/>
                <w:szCs w:val="16"/>
              </w:rPr>
              <w:t xml:space="preserve">eachers/syndicates through </w:t>
            </w:r>
            <w:r w:rsidRPr="00A24F3F">
              <w:rPr>
                <w:rFonts w:ascii="Arial Narrow" w:hAnsi="Arial Narrow"/>
                <w:sz w:val="16"/>
                <w:szCs w:val="16"/>
              </w:rPr>
              <w:t xml:space="preserve">modelling, co-teaching, co-planning,  </w:t>
            </w:r>
          </w:p>
          <w:p w14:paraId="68920ABD"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Feedback progress/teacher inquiry/monitoring discussions to senior leadership</w:t>
            </w:r>
          </w:p>
          <w:p w14:paraId="45B2D23F"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Plan for monitoring and moderating practices in syndicates to build collaborative approach, practice, knowledge and skills in and across syndicates</w:t>
            </w:r>
          </w:p>
          <w:p w14:paraId="78388FB4"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Moderation meetings are set termly</w:t>
            </w:r>
          </w:p>
          <w:p w14:paraId="2CEDDDE9" w14:textId="77777777" w:rsidR="005619B7" w:rsidRPr="00424124"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Promote ‘professional learning conversations’ to identify effective practices among teachers to share and learn from colleagues</w:t>
            </w:r>
          </w:p>
          <w:p w14:paraId="3C66EE50" w14:textId="77777777" w:rsidR="005619B7" w:rsidRPr="00216258" w:rsidRDefault="005619B7" w:rsidP="00E92707">
            <w:pPr>
              <w:pStyle w:val="ListParagraph"/>
              <w:numPr>
                <w:ilvl w:val="0"/>
                <w:numId w:val="4"/>
              </w:numPr>
              <w:rPr>
                <w:rFonts w:ascii="Arial Narrow" w:hAnsi="Arial Narrow"/>
                <w:sz w:val="16"/>
                <w:szCs w:val="16"/>
              </w:rPr>
            </w:pPr>
            <w:r w:rsidRPr="00216258">
              <w:rPr>
                <w:rFonts w:ascii="Arial Narrow" w:hAnsi="Arial Narrow"/>
                <w:sz w:val="16"/>
                <w:szCs w:val="16"/>
              </w:rPr>
              <w:t>Build collaborative practice in and across syndicates</w:t>
            </w:r>
          </w:p>
          <w:p w14:paraId="53D15584" w14:textId="77777777" w:rsidR="005619B7" w:rsidRPr="00216258" w:rsidRDefault="005619B7" w:rsidP="00E92707">
            <w:pPr>
              <w:pStyle w:val="ListParagraph"/>
              <w:numPr>
                <w:ilvl w:val="0"/>
                <w:numId w:val="4"/>
              </w:numPr>
              <w:rPr>
                <w:rFonts w:ascii="Arial Narrow" w:hAnsi="Arial Narrow"/>
                <w:sz w:val="16"/>
                <w:szCs w:val="16"/>
              </w:rPr>
            </w:pPr>
            <w:r w:rsidRPr="00216258">
              <w:rPr>
                <w:rFonts w:ascii="Arial Narrow" w:hAnsi="Arial Narrow"/>
                <w:sz w:val="16"/>
                <w:szCs w:val="16"/>
              </w:rPr>
              <w:t>Collaborate to plan literacy programmes</w:t>
            </w:r>
          </w:p>
          <w:p w14:paraId="20CA9CB8" w14:textId="77777777" w:rsidR="005619B7" w:rsidRDefault="005619B7" w:rsidP="005619B7">
            <w:pPr>
              <w:rPr>
                <w:rFonts w:ascii="Arial Narrow" w:hAnsi="Arial Narrow"/>
                <w:sz w:val="16"/>
                <w:szCs w:val="16"/>
              </w:rPr>
            </w:pPr>
            <w:r>
              <w:rPr>
                <w:rFonts w:ascii="Arial Narrow" w:hAnsi="Arial Narrow"/>
                <w:sz w:val="16"/>
                <w:szCs w:val="16"/>
              </w:rPr>
              <w:t>English Curriculum Team</w:t>
            </w:r>
          </w:p>
          <w:p w14:paraId="17EB0AAD"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Data interpretation and analysis – school-wide implications</w:t>
            </w:r>
          </w:p>
          <w:p w14:paraId="2F053B6E" w14:textId="10D8982F"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Promote approaches for teaching to the needs of </w:t>
            </w:r>
            <w:r w:rsidR="009A4676">
              <w:rPr>
                <w:rFonts w:ascii="Arial Narrow" w:hAnsi="Arial Narrow"/>
                <w:sz w:val="16"/>
                <w:szCs w:val="16"/>
              </w:rPr>
              <w:t>Māori</w:t>
            </w:r>
            <w:r w:rsidRPr="00A24F3F">
              <w:rPr>
                <w:rFonts w:ascii="Arial Narrow" w:hAnsi="Arial Narrow"/>
                <w:sz w:val="16"/>
                <w:szCs w:val="16"/>
              </w:rPr>
              <w:t xml:space="preserve"> and Pasifika students </w:t>
            </w:r>
          </w:p>
          <w:p w14:paraId="76C5C7B8"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Promote </w:t>
            </w:r>
            <w:r>
              <w:rPr>
                <w:rFonts w:ascii="Arial Narrow" w:hAnsi="Arial Narrow"/>
                <w:sz w:val="16"/>
                <w:szCs w:val="16"/>
              </w:rPr>
              <w:t xml:space="preserve">effective literacy practice as outlined in LBS English Guidelines </w:t>
            </w:r>
          </w:p>
          <w:p w14:paraId="1C8BD91A" w14:textId="77777777" w:rsidR="005619B7" w:rsidRPr="007F04D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Promote moderation and offer PD in suppor</w:t>
            </w:r>
            <w:r>
              <w:rPr>
                <w:rFonts w:ascii="Arial Narrow" w:hAnsi="Arial Narrow"/>
                <w:sz w:val="16"/>
                <w:szCs w:val="16"/>
              </w:rPr>
              <w:t>t</w:t>
            </w:r>
          </w:p>
          <w:p w14:paraId="3C148CA4" w14:textId="77777777" w:rsidR="005619B7" w:rsidRDefault="005619B7" w:rsidP="005619B7">
            <w:pPr>
              <w:rPr>
                <w:rFonts w:ascii="Arial Narrow" w:hAnsi="Arial Narrow"/>
                <w:sz w:val="16"/>
                <w:szCs w:val="16"/>
              </w:rPr>
            </w:pPr>
            <w:r>
              <w:rPr>
                <w:rFonts w:ascii="Arial Narrow" w:hAnsi="Arial Narrow"/>
                <w:sz w:val="16"/>
                <w:szCs w:val="16"/>
              </w:rPr>
              <w:t xml:space="preserve">School Wide </w:t>
            </w:r>
          </w:p>
          <w:p w14:paraId="7B645361"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lastRenderedPageBreak/>
              <w:t>Staff PD meeting</w:t>
            </w:r>
            <w:r>
              <w:rPr>
                <w:rFonts w:ascii="Arial Narrow" w:hAnsi="Arial Narrow"/>
                <w:sz w:val="16"/>
                <w:szCs w:val="16"/>
              </w:rPr>
              <w:t xml:space="preserve"> (within and across syndicates)</w:t>
            </w:r>
            <w:r w:rsidRPr="00A24F3F">
              <w:rPr>
                <w:rFonts w:ascii="Arial Narrow" w:hAnsi="Arial Narrow"/>
                <w:sz w:val="16"/>
                <w:szCs w:val="16"/>
              </w:rPr>
              <w:t xml:space="preserve"> – building teacher knowledge and effective teaching of Reading</w:t>
            </w:r>
          </w:p>
          <w:p w14:paraId="52DFAE57"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Focus on target students – collaborate to identify and discuss designing programmes to support student progress and achievement</w:t>
            </w:r>
          </w:p>
          <w:p w14:paraId="6A30346B" w14:textId="694DB674"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Professional development in Tataiako and Pasifika Education Plan for teaching to the needs of </w:t>
            </w:r>
            <w:r w:rsidR="009A4676">
              <w:rPr>
                <w:rFonts w:ascii="Arial Narrow" w:hAnsi="Arial Narrow"/>
                <w:sz w:val="16"/>
                <w:szCs w:val="16"/>
              </w:rPr>
              <w:t>Māori</w:t>
            </w:r>
            <w:r w:rsidRPr="00A24F3F">
              <w:rPr>
                <w:rFonts w:ascii="Arial Narrow" w:hAnsi="Arial Narrow"/>
                <w:sz w:val="16"/>
                <w:szCs w:val="16"/>
              </w:rPr>
              <w:t xml:space="preserve"> and Pasifika students</w:t>
            </w:r>
          </w:p>
          <w:p w14:paraId="5657CD87" w14:textId="77777777" w:rsidR="005619B7" w:rsidRPr="00E81D0B"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Collaborate as professional learning communities promoting critical conversations to strengthen communities of practice</w:t>
            </w:r>
          </w:p>
          <w:p w14:paraId="01749A06" w14:textId="77777777" w:rsidR="005619B7" w:rsidRPr="00E81D0B" w:rsidRDefault="005619B7" w:rsidP="00E92707">
            <w:pPr>
              <w:pStyle w:val="ListParagraph"/>
              <w:numPr>
                <w:ilvl w:val="0"/>
                <w:numId w:val="4"/>
              </w:numPr>
              <w:rPr>
                <w:rFonts w:ascii="Arial Narrow" w:hAnsi="Arial Narrow"/>
                <w:sz w:val="16"/>
                <w:szCs w:val="16"/>
              </w:rPr>
            </w:pPr>
            <w:r w:rsidRPr="00E81D0B">
              <w:rPr>
                <w:rFonts w:ascii="Arial Narrow" w:hAnsi="Arial Narrow"/>
                <w:sz w:val="16"/>
                <w:szCs w:val="16"/>
              </w:rPr>
              <w:t xml:space="preserve">Share, feedback and build collective teacher efficacy </w:t>
            </w:r>
          </w:p>
          <w:p w14:paraId="714593D2" w14:textId="77777777" w:rsidR="005619B7" w:rsidRDefault="005619B7" w:rsidP="005619B7">
            <w:pPr>
              <w:rPr>
                <w:rFonts w:ascii="Arial Narrow" w:hAnsi="Arial Narrow"/>
                <w:sz w:val="16"/>
                <w:szCs w:val="16"/>
              </w:rPr>
            </w:pPr>
            <w:r>
              <w:rPr>
                <w:rFonts w:ascii="Arial Narrow" w:hAnsi="Arial Narrow"/>
                <w:sz w:val="16"/>
                <w:szCs w:val="16"/>
              </w:rPr>
              <w:t>Syndicate Promoting PLC’s</w:t>
            </w:r>
          </w:p>
          <w:p w14:paraId="1544CF9C"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Teachers/syndicates identify implications at syndicate level</w:t>
            </w:r>
          </w:p>
          <w:p w14:paraId="0BDD5D7B"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Keep updated monitoring and tracking system of target students</w:t>
            </w:r>
            <w:r>
              <w:rPr>
                <w:rFonts w:ascii="Arial Narrow" w:hAnsi="Arial Narrow"/>
                <w:sz w:val="16"/>
                <w:szCs w:val="16"/>
              </w:rPr>
              <w:t xml:space="preserve"> in syndicates</w:t>
            </w:r>
          </w:p>
          <w:p w14:paraId="4657E7F0"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Design teaching programme/strategies and approaches to support target students</w:t>
            </w:r>
          </w:p>
          <w:p w14:paraId="3569BB21" w14:textId="77777777"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Record teacher actions in response to meeting needs of students through internal evaluation </w:t>
            </w:r>
          </w:p>
          <w:p w14:paraId="343CABC5" w14:textId="4CCFBBA2" w:rsidR="005619B7" w:rsidRPr="00A24F3F"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 xml:space="preserve">Build, share and promote strategies to support </w:t>
            </w:r>
            <w:r w:rsidR="009A4676">
              <w:rPr>
                <w:rFonts w:ascii="Arial Narrow" w:hAnsi="Arial Narrow"/>
                <w:sz w:val="16"/>
                <w:szCs w:val="16"/>
              </w:rPr>
              <w:t>Māori</w:t>
            </w:r>
            <w:r w:rsidRPr="00A24F3F">
              <w:rPr>
                <w:rFonts w:ascii="Arial Narrow" w:hAnsi="Arial Narrow"/>
                <w:sz w:val="16"/>
                <w:szCs w:val="16"/>
              </w:rPr>
              <w:t xml:space="preserve"> and Pasifika students</w:t>
            </w:r>
          </w:p>
          <w:p w14:paraId="169662AF" w14:textId="77777777" w:rsidR="005619B7" w:rsidRDefault="005619B7" w:rsidP="00E92707">
            <w:pPr>
              <w:pStyle w:val="ListParagraph"/>
              <w:numPr>
                <w:ilvl w:val="0"/>
                <w:numId w:val="4"/>
              </w:numPr>
              <w:rPr>
                <w:rFonts w:ascii="Arial Narrow" w:hAnsi="Arial Narrow"/>
                <w:sz w:val="16"/>
                <w:szCs w:val="16"/>
              </w:rPr>
            </w:pPr>
            <w:r w:rsidRPr="00A24F3F">
              <w:rPr>
                <w:rFonts w:ascii="Arial Narrow" w:hAnsi="Arial Narrow"/>
                <w:sz w:val="16"/>
                <w:szCs w:val="16"/>
              </w:rPr>
              <w:t>Share adaptive pract</w:t>
            </w:r>
            <w:r>
              <w:rPr>
                <w:rFonts w:ascii="Arial Narrow" w:hAnsi="Arial Narrow"/>
                <w:sz w:val="16"/>
                <w:szCs w:val="16"/>
              </w:rPr>
              <w:t>ice in response to student needs</w:t>
            </w:r>
          </w:p>
          <w:p w14:paraId="22549D4E" w14:textId="77777777" w:rsidR="005619B7" w:rsidRPr="00D15E55" w:rsidRDefault="005619B7" w:rsidP="005619B7">
            <w:pPr>
              <w:rPr>
                <w:rFonts w:ascii="Arial Narrow" w:hAnsi="Arial Narrow"/>
                <w:sz w:val="16"/>
                <w:szCs w:val="16"/>
              </w:rPr>
            </w:pPr>
            <w:r w:rsidRPr="00D15E55">
              <w:rPr>
                <w:rFonts w:ascii="Arial Narrow" w:hAnsi="Arial Narrow"/>
                <w:sz w:val="16"/>
                <w:szCs w:val="16"/>
              </w:rPr>
              <w:t xml:space="preserve">Teachers: </w:t>
            </w:r>
          </w:p>
          <w:p w14:paraId="232388FD" w14:textId="77777777" w:rsidR="005619B7" w:rsidRPr="00D15E55" w:rsidRDefault="005619B7" w:rsidP="00E92707">
            <w:pPr>
              <w:pStyle w:val="ListParagraph"/>
              <w:numPr>
                <w:ilvl w:val="0"/>
                <w:numId w:val="4"/>
              </w:numPr>
              <w:rPr>
                <w:rFonts w:ascii="Arial Narrow" w:hAnsi="Arial Narrow"/>
                <w:sz w:val="16"/>
                <w:szCs w:val="16"/>
              </w:rPr>
            </w:pPr>
            <w:r w:rsidRPr="00D15E55">
              <w:rPr>
                <w:rFonts w:ascii="Arial Narrow" w:hAnsi="Arial Narrow"/>
                <w:sz w:val="16"/>
                <w:szCs w:val="16"/>
              </w:rPr>
              <w:t>Assessment for Learning practice – gather and use data to inform targeted teaching and learning programmes to cater to student needs</w:t>
            </w:r>
          </w:p>
          <w:p w14:paraId="254B089C" w14:textId="77777777" w:rsidR="005619B7" w:rsidRPr="00D15E55" w:rsidRDefault="005619B7" w:rsidP="00E92707">
            <w:pPr>
              <w:pStyle w:val="ListParagraph"/>
              <w:numPr>
                <w:ilvl w:val="0"/>
                <w:numId w:val="4"/>
              </w:numPr>
              <w:rPr>
                <w:rFonts w:ascii="Arial Narrow" w:hAnsi="Arial Narrow"/>
                <w:sz w:val="16"/>
                <w:szCs w:val="16"/>
              </w:rPr>
            </w:pPr>
            <w:r w:rsidRPr="00D15E55">
              <w:rPr>
                <w:rFonts w:ascii="Arial Narrow" w:hAnsi="Arial Narrow"/>
                <w:sz w:val="16"/>
                <w:szCs w:val="16"/>
              </w:rPr>
              <w:t>Profile students’ learning</w:t>
            </w:r>
          </w:p>
          <w:p w14:paraId="4A961313" w14:textId="77777777" w:rsidR="005619B7" w:rsidRPr="00D15E55" w:rsidRDefault="005619B7" w:rsidP="00E92707">
            <w:pPr>
              <w:pStyle w:val="ListParagraph"/>
              <w:numPr>
                <w:ilvl w:val="0"/>
                <w:numId w:val="4"/>
              </w:numPr>
              <w:rPr>
                <w:rFonts w:ascii="Arial Narrow" w:hAnsi="Arial Narrow"/>
                <w:sz w:val="16"/>
                <w:szCs w:val="16"/>
              </w:rPr>
            </w:pPr>
            <w:r w:rsidRPr="00D15E55">
              <w:rPr>
                <w:rFonts w:ascii="Arial Narrow" w:hAnsi="Arial Narrow"/>
                <w:sz w:val="16"/>
                <w:szCs w:val="16"/>
              </w:rPr>
              <w:t>Set realistic and achievement goals in collab</w:t>
            </w:r>
            <w:r>
              <w:rPr>
                <w:rFonts w:ascii="Arial Narrow" w:hAnsi="Arial Narrow"/>
                <w:sz w:val="16"/>
                <w:szCs w:val="16"/>
              </w:rPr>
              <w:t>oration with student and whānau</w:t>
            </w:r>
          </w:p>
          <w:p w14:paraId="7A66A7E6" w14:textId="77777777" w:rsidR="005619B7" w:rsidRDefault="005619B7" w:rsidP="00E92707">
            <w:pPr>
              <w:pStyle w:val="ListParagraph"/>
              <w:numPr>
                <w:ilvl w:val="0"/>
                <w:numId w:val="4"/>
              </w:numPr>
              <w:rPr>
                <w:rFonts w:ascii="Arial Narrow" w:hAnsi="Arial Narrow"/>
                <w:sz w:val="16"/>
                <w:szCs w:val="16"/>
              </w:rPr>
            </w:pPr>
            <w:r>
              <w:rPr>
                <w:rFonts w:ascii="Arial Narrow" w:hAnsi="Arial Narrow"/>
                <w:sz w:val="16"/>
                <w:szCs w:val="16"/>
              </w:rPr>
              <w:t>Practice Teaching as Inquiry</w:t>
            </w:r>
          </w:p>
          <w:p w14:paraId="1641FC6E" w14:textId="4F442741" w:rsidR="00D551E4" w:rsidRPr="00C77E9D" w:rsidRDefault="005619B7" w:rsidP="005619B7">
            <w:pPr>
              <w:rPr>
                <w:rFonts w:ascii="Arial Narrow" w:hAnsi="Arial Narrow"/>
                <w:sz w:val="18"/>
                <w:szCs w:val="18"/>
              </w:rPr>
            </w:pPr>
            <w:r w:rsidRPr="00D15E55">
              <w:rPr>
                <w:rFonts w:ascii="Arial Narrow" w:hAnsi="Arial Narrow"/>
                <w:sz w:val="16"/>
                <w:szCs w:val="16"/>
              </w:rPr>
              <w:t>Monitor and track student’s learning according to school expectations</w:t>
            </w:r>
          </w:p>
        </w:tc>
      </w:tr>
      <w:tr w:rsidR="00497827" w:rsidRPr="0019512B" w14:paraId="06FFCDB5" w14:textId="77777777" w:rsidTr="1DD4FC7D">
        <w:trPr>
          <w:trHeight w:val="70"/>
        </w:trPr>
        <w:tc>
          <w:tcPr>
            <w:tcW w:w="5045" w:type="dxa"/>
            <w:gridSpan w:val="3"/>
            <w:vAlign w:val="center"/>
          </w:tcPr>
          <w:p w14:paraId="001C1763" w14:textId="72DF07E0" w:rsidR="00497827" w:rsidRPr="0019512B" w:rsidRDefault="00497827" w:rsidP="00A76C72">
            <w:pPr>
              <w:jc w:val="center"/>
              <w:rPr>
                <w:b/>
              </w:rPr>
            </w:pPr>
            <w:r>
              <w:rPr>
                <w:b/>
              </w:rPr>
              <w:lastRenderedPageBreak/>
              <w:t>Ju</w:t>
            </w:r>
            <w:r w:rsidR="00855E05">
              <w:rPr>
                <w:b/>
              </w:rPr>
              <w:t xml:space="preserve">nior Syndicate Action Plans </w:t>
            </w:r>
            <w:r w:rsidR="0054007F">
              <w:rPr>
                <w:b/>
              </w:rPr>
              <w:t>2018</w:t>
            </w:r>
          </w:p>
        </w:tc>
        <w:tc>
          <w:tcPr>
            <w:tcW w:w="5045" w:type="dxa"/>
            <w:gridSpan w:val="3"/>
            <w:vAlign w:val="center"/>
          </w:tcPr>
          <w:p w14:paraId="50B9E6B0" w14:textId="75121FFF" w:rsidR="00497827" w:rsidRPr="0019512B" w:rsidRDefault="00497827" w:rsidP="00A76C72">
            <w:pPr>
              <w:jc w:val="center"/>
              <w:rPr>
                <w:b/>
              </w:rPr>
            </w:pPr>
            <w:r>
              <w:rPr>
                <w:b/>
              </w:rPr>
              <w:t>Mi</w:t>
            </w:r>
            <w:r w:rsidR="00855E05">
              <w:rPr>
                <w:b/>
              </w:rPr>
              <w:t xml:space="preserve">ddle Syndicate Action Plans </w:t>
            </w:r>
            <w:r w:rsidR="0054007F">
              <w:rPr>
                <w:b/>
              </w:rPr>
              <w:t>2018</w:t>
            </w:r>
          </w:p>
        </w:tc>
        <w:tc>
          <w:tcPr>
            <w:tcW w:w="4789" w:type="dxa"/>
            <w:vAlign w:val="center"/>
          </w:tcPr>
          <w:p w14:paraId="06D3D0D9" w14:textId="04507A33" w:rsidR="00497827" w:rsidRPr="0019512B" w:rsidRDefault="00497827" w:rsidP="00A76C72">
            <w:pPr>
              <w:jc w:val="center"/>
              <w:rPr>
                <w:b/>
              </w:rPr>
            </w:pPr>
            <w:r>
              <w:rPr>
                <w:b/>
              </w:rPr>
              <w:t>Se</w:t>
            </w:r>
            <w:r w:rsidR="00855E05">
              <w:rPr>
                <w:b/>
              </w:rPr>
              <w:t xml:space="preserve">nior Syndicate Action Plans </w:t>
            </w:r>
            <w:r w:rsidR="0054007F">
              <w:rPr>
                <w:b/>
              </w:rPr>
              <w:t>2018</w:t>
            </w:r>
          </w:p>
        </w:tc>
      </w:tr>
      <w:tr w:rsidR="000C3256" w:rsidRPr="0019512B" w14:paraId="46A49F5A" w14:textId="77777777" w:rsidTr="1DD4FC7D">
        <w:trPr>
          <w:trHeight w:val="70"/>
        </w:trPr>
        <w:tc>
          <w:tcPr>
            <w:tcW w:w="5045" w:type="dxa"/>
            <w:gridSpan w:val="3"/>
          </w:tcPr>
          <w:p w14:paraId="6129525F" w14:textId="7FD26D30" w:rsidR="000C3256" w:rsidRDefault="000C3256" w:rsidP="000C3256">
            <w:pPr>
              <w:rPr>
                <w:rFonts w:ascii="Arial Narrow" w:hAnsi="Arial Narrow"/>
                <w:sz w:val="16"/>
                <w:szCs w:val="16"/>
              </w:rPr>
            </w:pPr>
            <w:r>
              <w:rPr>
                <w:rFonts w:ascii="Arial Narrow" w:hAnsi="Arial Narrow"/>
                <w:sz w:val="16"/>
                <w:szCs w:val="16"/>
              </w:rPr>
              <w:t xml:space="preserve">Target: </w:t>
            </w:r>
            <w:r w:rsidRPr="004B56D3">
              <w:rPr>
                <w:rFonts w:ascii="Arial Narrow" w:hAnsi="Arial Narrow"/>
                <w:sz w:val="16"/>
                <w:szCs w:val="16"/>
              </w:rPr>
              <w:t xml:space="preserve"> </w:t>
            </w:r>
            <w:r>
              <w:t xml:space="preserve"> </w:t>
            </w:r>
            <w:r w:rsidRPr="00B83B2F">
              <w:rPr>
                <w:rFonts w:ascii="Arial Narrow" w:hAnsi="Arial Narrow"/>
                <w:sz w:val="16"/>
                <w:szCs w:val="16"/>
              </w:rPr>
              <w:t xml:space="preserve">To increase the number of students </w:t>
            </w:r>
            <w:r w:rsidR="00600CC0">
              <w:rPr>
                <w:rFonts w:ascii="Arial Narrow" w:hAnsi="Arial Narrow"/>
                <w:sz w:val="16"/>
                <w:szCs w:val="16"/>
              </w:rPr>
              <w:t>working</w:t>
            </w:r>
            <w:r w:rsidRPr="00B83B2F">
              <w:rPr>
                <w:rFonts w:ascii="Arial Narrow" w:hAnsi="Arial Narrow"/>
                <w:sz w:val="16"/>
                <w:szCs w:val="16"/>
              </w:rPr>
              <w:t xml:space="preserve"> at or above the appropriate curriculum le</w:t>
            </w:r>
            <w:r>
              <w:rPr>
                <w:rFonts w:ascii="Arial Narrow" w:hAnsi="Arial Narrow"/>
                <w:sz w:val="16"/>
                <w:szCs w:val="16"/>
              </w:rPr>
              <w:t>vel 1 in Writing</w:t>
            </w:r>
          </w:p>
          <w:p w14:paraId="0D8295D8" w14:textId="77777777" w:rsidR="00EB12A9" w:rsidRPr="00650938" w:rsidRDefault="000C3256" w:rsidP="000C3256">
            <w:pPr>
              <w:rPr>
                <w:rFonts w:ascii="Arial Narrow" w:hAnsi="Arial Narrow"/>
                <w:b/>
                <w:sz w:val="16"/>
                <w:szCs w:val="16"/>
              </w:rPr>
            </w:pPr>
            <w:r w:rsidRPr="00650938">
              <w:rPr>
                <w:rFonts w:ascii="Arial Narrow" w:hAnsi="Arial Narrow"/>
                <w:b/>
                <w:sz w:val="16"/>
                <w:szCs w:val="16"/>
              </w:rPr>
              <w:t xml:space="preserve">Year 1:   </w:t>
            </w:r>
          </w:p>
          <w:p w14:paraId="46784A5C" w14:textId="27CD6403" w:rsidR="000C3256" w:rsidRDefault="000C3256" w:rsidP="000C3256">
            <w:pPr>
              <w:rPr>
                <w:rFonts w:ascii="Arial Narrow" w:hAnsi="Arial Narrow"/>
                <w:sz w:val="16"/>
                <w:szCs w:val="16"/>
              </w:rPr>
            </w:pPr>
            <w:r>
              <w:rPr>
                <w:rFonts w:ascii="Arial Narrow" w:hAnsi="Arial Narrow"/>
                <w:sz w:val="16"/>
                <w:szCs w:val="16"/>
              </w:rPr>
              <w:t xml:space="preserve">Total below = 12 (17%) </w:t>
            </w:r>
          </w:p>
          <w:p w14:paraId="265FB479" w14:textId="2EE28490" w:rsidR="000C3256" w:rsidRDefault="000C3256" w:rsidP="000C3256">
            <w:pPr>
              <w:rPr>
                <w:rFonts w:ascii="Arial Narrow" w:hAnsi="Arial Narrow"/>
                <w:sz w:val="16"/>
                <w:szCs w:val="16"/>
              </w:rPr>
            </w:pPr>
            <w:r>
              <w:rPr>
                <w:rFonts w:ascii="Arial Narrow" w:hAnsi="Arial Narrow"/>
                <w:sz w:val="16"/>
                <w:szCs w:val="16"/>
              </w:rPr>
              <w:t xml:space="preserve">                 </w:t>
            </w:r>
            <w:r w:rsidR="009A4676">
              <w:rPr>
                <w:rFonts w:ascii="Arial Narrow" w:hAnsi="Arial Narrow"/>
                <w:sz w:val="16"/>
                <w:szCs w:val="16"/>
              </w:rPr>
              <w:t>Māori</w:t>
            </w:r>
            <w:r>
              <w:rPr>
                <w:rFonts w:ascii="Arial Narrow" w:hAnsi="Arial Narrow"/>
                <w:sz w:val="16"/>
                <w:szCs w:val="16"/>
              </w:rPr>
              <w:t xml:space="preserve"> = 1/13</w:t>
            </w:r>
            <w:r w:rsidRPr="004355A9">
              <w:rPr>
                <w:rFonts w:ascii="Arial Narrow" w:hAnsi="Arial Narrow"/>
                <w:sz w:val="16"/>
                <w:szCs w:val="16"/>
              </w:rPr>
              <w:t xml:space="preserve"> </w:t>
            </w:r>
          </w:p>
          <w:p w14:paraId="5E83F8CD" w14:textId="72C8D753" w:rsidR="000C3256" w:rsidRPr="004355A9" w:rsidRDefault="000C3256" w:rsidP="000C3256">
            <w:pPr>
              <w:rPr>
                <w:rFonts w:ascii="Arial Narrow" w:hAnsi="Arial Narrow"/>
                <w:sz w:val="16"/>
                <w:szCs w:val="16"/>
              </w:rPr>
            </w:pPr>
            <w:r>
              <w:rPr>
                <w:rFonts w:ascii="Arial Narrow" w:hAnsi="Arial Narrow"/>
                <w:sz w:val="16"/>
                <w:szCs w:val="16"/>
              </w:rPr>
              <w:t xml:space="preserve">                 Pasifika = 2/4</w:t>
            </w:r>
            <w:r w:rsidRPr="004355A9">
              <w:rPr>
                <w:rFonts w:ascii="Arial Narrow" w:hAnsi="Arial Narrow"/>
                <w:sz w:val="16"/>
                <w:szCs w:val="16"/>
              </w:rPr>
              <w:t xml:space="preserve">                                                                         </w:t>
            </w:r>
          </w:p>
          <w:p w14:paraId="07ECC8E3" w14:textId="165160B7" w:rsidR="000C3256" w:rsidRPr="004355A9" w:rsidRDefault="000C3256" w:rsidP="000C3256">
            <w:pPr>
              <w:rPr>
                <w:rFonts w:ascii="Arial Narrow" w:hAnsi="Arial Narrow"/>
                <w:sz w:val="16"/>
                <w:szCs w:val="16"/>
              </w:rPr>
            </w:pPr>
            <w:r w:rsidRPr="004355A9">
              <w:rPr>
                <w:rFonts w:ascii="Arial Narrow" w:hAnsi="Arial Narrow"/>
                <w:sz w:val="16"/>
                <w:szCs w:val="16"/>
              </w:rPr>
              <w:t xml:space="preserve">                 Asian = </w:t>
            </w:r>
            <w:r>
              <w:rPr>
                <w:rFonts w:ascii="Arial Narrow" w:hAnsi="Arial Narrow"/>
                <w:sz w:val="16"/>
                <w:szCs w:val="16"/>
              </w:rPr>
              <w:t>2/10</w:t>
            </w:r>
          </w:p>
          <w:p w14:paraId="21E35BF9" w14:textId="469FD13C" w:rsidR="000C3256" w:rsidRPr="004355A9" w:rsidRDefault="000C3256" w:rsidP="000C3256">
            <w:pPr>
              <w:rPr>
                <w:rFonts w:ascii="Arial Narrow" w:hAnsi="Arial Narrow"/>
                <w:sz w:val="16"/>
                <w:szCs w:val="16"/>
              </w:rPr>
            </w:pPr>
            <w:r>
              <w:rPr>
                <w:rFonts w:ascii="Arial Narrow" w:hAnsi="Arial Narrow"/>
                <w:sz w:val="16"/>
                <w:szCs w:val="16"/>
              </w:rPr>
              <w:t xml:space="preserve">                 Other = 8/ 27</w:t>
            </w:r>
          </w:p>
          <w:p w14:paraId="2A4C1914" w14:textId="27EF63F3" w:rsidR="000C3256" w:rsidRDefault="000C3256" w:rsidP="000C3256">
            <w:pPr>
              <w:rPr>
                <w:rFonts w:ascii="Arial Narrow" w:hAnsi="Arial Narrow"/>
                <w:sz w:val="16"/>
                <w:szCs w:val="16"/>
              </w:rPr>
            </w:pPr>
            <w:r w:rsidRPr="004355A9">
              <w:rPr>
                <w:rFonts w:ascii="Arial Narrow" w:hAnsi="Arial Narrow"/>
                <w:sz w:val="16"/>
                <w:szCs w:val="16"/>
              </w:rPr>
              <w:t xml:space="preserve">        </w:t>
            </w:r>
            <w:r w:rsidR="00CD791B">
              <w:rPr>
                <w:rFonts w:ascii="Arial Narrow" w:hAnsi="Arial Narrow"/>
                <w:sz w:val="16"/>
                <w:szCs w:val="16"/>
              </w:rPr>
              <w:t xml:space="preserve">         Gender = 5</w:t>
            </w:r>
            <w:r>
              <w:rPr>
                <w:rFonts w:ascii="Arial Narrow" w:hAnsi="Arial Narrow"/>
                <w:sz w:val="16"/>
                <w:szCs w:val="16"/>
              </w:rPr>
              <w:t xml:space="preserve"> boys, 7</w:t>
            </w:r>
            <w:r w:rsidRPr="004355A9">
              <w:rPr>
                <w:rFonts w:ascii="Arial Narrow" w:hAnsi="Arial Narrow"/>
                <w:sz w:val="16"/>
                <w:szCs w:val="16"/>
              </w:rPr>
              <w:t xml:space="preserve"> girls</w:t>
            </w:r>
          </w:p>
          <w:p w14:paraId="0D9A3A43" w14:textId="17C43203" w:rsidR="00EB12A9" w:rsidRDefault="00EB12A9" w:rsidP="000C3256">
            <w:pPr>
              <w:rPr>
                <w:rFonts w:ascii="Arial Narrow" w:hAnsi="Arial Narrow"/>
                <w:sz w:val="16"/>
                <w:szCs w:val="16"/>
              </w:rPr>
            </w:pPr>
            <w:r>
              <w:rPr>
                <w:rFonts w:ascii="Arial Narrow" w:hAnsi="Arial Narrow"/>
                <w:sz w:val="16"/>
                <w:szCs w:val="16"/>
              </w:rPr>
              <w:t xml:space="preserve">No Well Below </w:t>
            </w:r>
          </w:p>
          <w:p w14:paraId="5CBF4F37" w14:textId="77777777" w:rsidR="00984D74" w:rsidRDefault="00984D74" w:rsidP="000C3256">
            <w:pPr>
              <w:rPr>
                <w:rFonts w:ascii="Arial Narrow" w:hAnsi="Arial Narrow"/>
                <w:sz w:val="16"/>
                <w:szCs w:val="16"/>
              </w:rPr>
            </w:pPr>
          </w:p>
          <w:p w14:paraId="32B2C993" w14:textId="77777777" w:rsidR="00F6623B" w:rsidRPr="00650938" w:rsidRDefault="000C3256" w:rsidP="000C3256">
            <w:pPr>
              <w:rPr>
                <w:rFonts w:ascii="Arial Narrow" w:hAnsi="Arial Narrow"/>
                <w:b/>
                <w:sz w:val="16"/>
                <w:szCs w:val="16"/>
              </w:rPr>
            </w:pPr>
            <w:r w:rsidRPr="00650938">
              <w:rPr>
                <w:rFonts w:ascii="Arial Narrow" w:hAnsi="Arial Narrow"/>
                <w:b/>
                <w:sz w:val="16"/>
                <w:szCs w:val="16"/>
              </w:rPr>
              <w:t xml:space="preserve">Year 2:     </w:t>
            </w:r>
          </w:p>
          <w:p w14:paraId="24BB9897" w14:textId="410D34E3" w:rsidR="000C3256" w:rsidRDefault="000C3256" w:rsidP="000C3256">
            <w:pPr>
              <w:rPr>
                <w:rFonts w:ascii="Arial Narrow" w:hAnsi="Arial Narrow"/>
                <w:sz w:val="16"/>
                <w:szCs w:val="16"/>
              </w:rPr>
            </w:pPr>
            <w:r>
              <w:rPr>
                <w:rFonts w:ascii="Arial Narrow" w:hAnsi="Arial Narrow"/>
                <w:sz w:val="16"/>
                <w:szCs w:val="16"/>
              </w:rPr>
              <w:t>Total below: 31 (45%)</w:t>
            </w:r>
          </w:p>
          <w:p w14:paraId="446AE1E4" w14:textId="1AB1DE48" w:rsidR="000C3256" w:rsidRPr="004355A9" w:rsidRDefault="000C3256" w:rsidP="000C3256">
            <w:pPr>
              <w:rPr>
                <w:rFonts w:ascii="Arial Narrow" w:hAnsi="Arial Narrow"/>
                <w:sz w:val="16"/>
                <w:szCs w:val="16"/>
              </w:rPr>
            </w:pPr>
            <w:r>
              <w:rPr>
                <w:rFonts w:ascii="Arial Narrow" w:hAnsi="Arial Narrow"/>
                <w:sz w:val="16"/>
                <w:szCs w:val="16"/>
              </w:rPr>
              <w:t xml:space="preserve">                  </w:t>
            </w:r>
            <w:r w:rsidR="009A4676">
              <w:rPr>
                <w:rFonts w:ascii="Arial Narrow" w:hAnsi="Arial Narrow"/>
                <w:sz w:val="16"/>
                <w:szCs w:val="16"/>
              </w:rPr>
              <w:t>Māori</w:t>
            </w:r>
            <w:r>
              <w:rPr>
                <w:rFonts w:ascii="Arial Narrow" w:hAnsi="Arial Narrow"/>
                <w:sz w:val="16"/>
                <w:szCs w:val="16"/>
              </w:rPr>
              <w:t xml:space="preserve"> = 6/13</w:t>
            </w:r>
            <w:r w:rsidRPr="004355A9">
              <w:rPr>
                <w:rFonts w:ascii="Arial Narrow" w:hAnsi="Arial Narrow"/>
                <w:sz w:val="16"/>
                <w:szCs w:val="16"/>
              </w:rPr>
              <w:t xml:space="preserve"> </w:t>
            </w:r>
          </w:p>
          <w:p w14:paraId="5368C88F" w14:textId="63F7E0E4" w:rsidR="000C3256" w:rsidRPr="004355A9" w:rsidRDefault="000C3256" w:rsidP="000C3256">
            <w:pPr>
              <w:rPr>
                <w:rFonts w:ascii="Arial Narrow" w:hAnsi="Arial Narrow"/>
                <w:sz w:val="16"/>
                <w:szCs w:val="16"/>
              </w:rPr>
            </w:pPr>
            <w:r w:rsidRPr="004355A9">
              <w:rPr>
                <w:rFonts w:ascii="Arial Narrow" w:hAnsi="Arial Narrow"/>
                <w:sz w:val="16"/>
                <w:szCs w:val="16"/>
              </w:rPr>
              <w:t xml:space="preserve">                  Pasifika = </w:t>
            </w:r>
            <w:r>
              <w:rPr>
                <w:rFonts w:ascii="Arial Narrow" w:hAnsi="Arial Narrow"/>
                <w:sz w:val="16"/>
                <w:szCs w:val="16"/>
              </w:rPr>
              <w:t>3/7</w:t>
            </w:r>
            <w:r w:rsidRPr="004355A9">
              <w:rPr>
                <w:rFonts w:ascii="Arial Narrow" w:hAnsi="Arial Narrow"/>
                <w:sz w:val="16"/>
                <w:szCs w:val="16"/>
              </w:rPr>
              <w:t xml:space="preserve">                                                      </w:t>
            </w:r>
          </w:p>
          <w:p w14:paraId="75E302E4" w14:textId="27CA7929" w:rsidR="000C3256" w:rsidRPr="004355A9" w:rsidRDefault="000C3256" w:rsidP="000C3256">
            <w:pPr>
              <w:rPr>
                <w:rFonts w:ascii="Arial Narrow" w:hAnsi="Arial Narrow"/>
                <w:sz w:val="16"/>
                <w:szCs w:val="16"/>
              </w:rPr>
            </w:pPr>
            <w:r w:rsidRPr="004355A9">
              <w:rPr>
                <w:rFonts w:ascii="Arial Narrow" w:hAnsi="Arial Narrow"/>
                <w:sz w:val="16"/>
                <w:szCs w:val="16"/>
              </w:rPr>
              <w:t xml:space="preserve">                  Asian = </w:t>
            </w:r>
            <w:r>
              <w:rPr>
                <w:rFonts w:ascii="Arial Narrow" w:hAnsi="Arial Narrow"/>
                <w:sz w:val="16"/>
                <w:szCs w:val="16"/>
              </w:rPr>
              <w:t>6/11</w:t>
            </w:r>
          </w:p>
          <w:p w14:paraId="20F2E914" w14:textId="5470B4B1" w:rsidR="000C3256" w:rsidRPr="004355A9" w:rsidRDefault="000C3256" w:rsidP="000C3256">
            <w:pPr>
              <w:rPr>
                <w:rFonts w:ascii="Arial Narrow" w:hAnsi="Arial Narrow"/>
                <w:sz w:val="16"/>
                <w:szCs w:val="16"/>
              </w:rPr>
            </w:pPr>
            <w:r w:rsidRPr="004355A9">
              <w:rPr>
                <w:rFonts w:ascii="Arial Narrow" w:hAnsi="Arial Narrow"/>
                <w:sz w:val="16"/>
                <w:szCs w:val="16"/>
              </w:rPr>
              <w:t xml:space="preserve">                  Other = </w:t>
            </w:r>
            <w:r>
              <w:rPr>
                <w:rFonts w:ascii="Arial Narrow" w:hAnsi="Arial Narrow"/>
                <w:sz w:val="16"/>
                <w:szCs w:val="16"/>
              </w:rPr>
              <w:t>18/26</w:t>
            </w:r>
          </w:p>
          <w:p w14:paraId="62A4920D" w14:textId="0A5B92BD" w:rsidR="000C3256" w:rsidRPr="00B83B2F" w:rsidRDefault="000C3256" w:rsidP="000C3256">
            <w:pPr>
              <w:rPr>
                <w:rFonts w:ascii="Arial Narrow" w:hAnsi="Arial Narrow"/>
                <w:sz w:val="16"/>
                <w:szCs w:val="16"/>
              </w:rPr>
            </w:pPr>
            <w:r w:rsidRPr="004355A9">
              <w:rPr>
                <w:rFonts w:ascii="Arial Narrow" w:hAnsi="Arial Narrow"/>
                <w:sz w:val="16"/>
                <w:szCs w:val="16"/>
              </w:rPr>
              <w:t xml:space="preserve">                  Gender = </w:t>
            </w:r>
            <w:r>
              <w:rPr>
                <w:rFonts w:ascii="Arial Narrow" w:hAnsi="Arial Narrow"/>
                <w:sz w:val="16"/>
                <w:szCs w:val="16"/>
              </w:rPr>
              <w:t>18 boys, 15 girls</w:t>
            </w:r>
          </w:p>
          <w:p w14:paraId="2D49EE08" w14:textId="579F3ABC" w:rsidR="000C3256" w:rsidRPr="004B56D3" w:rsidRDefault="000C3256" w:rsidP="000C3256">
            <w:pPr>
              <w:rPr>
                <w:rFonts w:ascii="Arial Narrow" w:hAnsi="Arial Narrow"/>
                <w:sz w:val="16"/>
                <w:szCs w:val="16"/>
              </w:rPr>
            </w:pPr>
            <w:r>
              <w:rPr>
                <w:rFonts w:ascii="Arial Narrow" w:hAnsi="Arial Narrow"/>
                <w:sz w:val="16"/>
                <w:szCs w:val="16"/>
              </w:rPr>
              <w:t>No Well Below</w:t>
            </w:r>
          </w:p>
        </w:tc>
        <w:tc>
          <w:tcPr>
            <w:tcW w:w="5045" w:type="dxa"/>
            <w:gridSpan w:val="3"/>
          </w:tcPr>
          <w:p w14:paraId="38F31E3C" w14:textId="7877DE15" w:rsidR="000C3256" w:rsidRDefault="000C3256" w:rsidP="000C3256">
            <w:pPr>
              <w:rPr>
                <w:rFonts w:ascii="Arial Narrow" w:hAnsi="Arial Narrow"/>
                <w:sz w:val="16"/>
                <w:szCs w:val="16"/>
              </w:rPr>
            </w:pPr>
            <w:r w:rsidRPr="00A76C72">
              <w:rPr>
                <w:rFonts w:ascii="Arial Narrow" w:hAnsi="Arial Narrow"/>
                <w:sz w:val="16"/>
                <w:szCs w:val="16"/>
              </w:rPr>
              <w:t>Target</w:t>
            </w:r>
            <w:r>
              <w:rPr>
                <w:rFonts w:ascii="Arial Narrow" w:hAnsi="Arial Narrow"/>
                <w:sz w:val="16"/>
                <w:szCs w:val="16"/>
              </w:rPr>
              <w:t xml:space="preserve">: </w:t>
            </w:r>
            <w:r w:rsidRPr="00CD74BE">
              <w:rPr>
                <w:rFonts w:ascii="Arial Narrow" w:hAnsi="Arial Narrow"/>
                <w:sz w:val="16"/>
                <w:szCs w:val="16"/>
              </w:rPr>
              <w:t xml:space="preserve"> </w:t>
            </w:r>
            <w:r>
              <w:rPr>
                <w:rFonts w:ascii="Arial Narrow" w:hAnsi="Arial Narrow"/>
                <w:sz w:val="16"/>
                <w:szCs w:val="16"/>
              </w:rPr>
              <w:t xml:space="preserve">To </w:t>
            </w:r>
            <w:r w:rsidRPr="00CD74BE">
              <w:rPr>
                <w:rFonts w:ascii="Arial Narrow" w:hAnsi="Arial Narrow"/>
                <w:sz w:val="16"/>
                <w:szCs w:val="16"/>
              </w:rPr>
              <w:t xml:space="preserve">increase the number of students </w:t>
            </w:r>
            <w:r w:rsidR="00600CC0">
              <w:rPr>
                <w:rFonts w:ascii="Arial Narrow" w:hAnsi="Arial Narrow"/>
                <w:sz w:val="16"/>
                <w:szCs w:val="16"/>
              </w:rPr>
              <w:t>working</w:t>
            </w:r>
            <w:r w:rsidRPr="00CD74BE">
              <w:rPr>
                <w:rFonts w:ascii="Arial Narrow" w:hAnsi="Arial Narrow"/>
                <w:sz w:val="16"/>
                <w:szCs w:val="16"/>
              </w:rPr>
              <w:t xml:space="preserve"> at or above the appropriate curriculum level in Writing</w:t>
            </w:r>
          </w:p>
          <w:p w14:paraId="591165EC" w14:textId="77777777" w:rsidR="00EB12A9" w:rsidRPr="00650938" w:rsidRDefault="000C3256" w:rsidP="000C3256">
            <w:pPr>
              <w:rPr>
                <w:rFonts w:ascii="Arial Narrow" w:hAnsi="Arial Narrow"/>
                <w:b/>
                <w:sz w:val="16"/>
                <w:szCs w:val="16"/>
              </w:rPr>
            </w:pPr>
            <w:r w:rsidRPr="00650938">
              <w:rPr>
                <w:rFonts w:ascii="Arial Narrow" w:hAnsi="Arial Narrow"/>
                <w:b/>
                <w:sz w:val="16"/>
                <w:szCs w:val="16"/>
              </w:rPr>
              <w:t xml:space="preserve">Year 3: </w:t>
            </w:r>
          </w:p>
          <w:p w14:paraId="48EBEEA6" w14:textId="3E5773E0" w:rsidR="000C3256" w:rsidRDefault="000C3256" w:rsidP="000C3256">
            <w:pPr>
              <w:rPr>
                <w:rFonts w:ascii="Arial Narrow" w:hAnsi="Arial Narrow"/>
                <w:sz w:val="16"/>
                <w:szCs w:val="16"/>
              </w:rPr>
            </w:pPr>
            <w:r>
              <w:rPr>
                <w:rFonts w:ascii="Arial Narrow" w:hAnsi="Arial Narrow"/>
                <w:sz w:val="16"/>
                <w:szCs w:val="16"/>
              </w:rPr>
              <w:t xml:space="preserve">Total </w:t>
            </w:r>
            <w:r w:rsidR="00261DA0">
              <w:rPr>
                <w:rFonts w:ascii="Arial Narrow" w:hAnsi="Arial Narrow"/>
                <w:sz w:val="16"/>
                <w:szCs w:val="16"/>
              </w:rPr>
              <w:t>below =</w:t>
            </w:r>
            <w:r>
              <w:rPr>
                <w:rFonts w:ascii="Arial Narrow" w:hAnsi="Arial Narrow"/>
                <w:sz w:val="16"/>
                <w:szCs w:val="16"/>
              </w:rPr>
              <w:t xml:space="preserve"> 26 (49</w:t>
            </w:r>
            <w:r w:rsidRPr="00BA08AB">
              <w:rPr>
                <w:rFonts w:ascii="Arial Narrow" w:hAnsi="Arial Narrow"/>
                <w:sz w:val="16"/>
                <w:szCs w:val="16"/>
              </w:rPr>
              <w:t>%)</w:t>
            </w:r>
          </w:p>
          <w:p w14:paraId="1E2F35FE" w14:textId="1C5919C9" w:rsidR="000C3256" w:rsidRDefault="000C3256" w:rsidP="000C3256">
            <w:pPr>
              <w:rPr>
                <w:rFonts w:ascii="Arial Narrow" w:hAnsi="Arial Narrow"/>
                <w:sz w:val="16"/>
                <w:szCs w:val="16"/>
              </w:rPr>
            </w:pPr>
            <w:r>
              <w:rPr>
                <w:rFonts w:ascii="Arial Narrow" w:hAnsi="Arial Narrow"/>
                <w:sz w:val="16"/>
                <w:szCs w:val="16"/>
              </w:rPr>
              <w:t xml:space="preserve">              Māori = 7/8</w:t>
            </w:r>
          </w:p>
          <w:p w14:paraId="14370307" w14:textId="7867CDF1" w:rsidR="000C3256" w:rsidRDefault="000C3256" w:rsidP="000C3256">
            <w:pPr>
              <w:rPr>
                <w:rFonts w:ascii="Arial Narrow" w:hAnsi="Arial Narrow"/>
                <w:sz w:val="16"/>
                <w:szCs w:val="16"/>
              </w:rPr>
            </w:pPr>
            <w:r>
              <w:rPr>
                <w:rFonts w:ascii="Arial Narrow" w:hAnsi="Arial Narrow"/>
                <w:sz w:val="16"/>
                <w:szCs w:val="16"/>
              </w:rPr>
              <w:t xml:space="preserve">              Asian = 5/11</w:t>
            </w:r>
          </w:p>
          <w:p w14:paraId="1D7BEE66" w14:textId="5F5775F8" w:rsidR="000C3256" w:rsidRDefault="000C3256" w:rsidP="000C3256">
            <w:pPr>
              <w:rPr>
                <w:rFonts w:ascii="Arial Narrow" w:hAnsi="Arial Narrow"/>
                <w:sz w:val="16"/>
                <w:szCs w:val="16"/>
              </w:rPr>
            </w:pPr>
            <w:r>
              <w:rPr>
                <w:rFonts w:ascii="Arial Narrow" w:hAnsi="Arial Narrow"/>
                <w:sz w:val="16"/>
                <w:szCs w:val="16"/>
              </w:rPr>
              <w:t xml:space="preserve">              Other = 14/32</w:t>
            </w:r>
          </w:p>
          <w:p w14:paraId="36758424" w14:textId="6ECDCCC8" w:rsidR="000C3256" w:rsidRPr="00BA08AB" w:rsidRDefault="000C3256" w:rsidP="000C3256">
            <w:pPr>
              <w:rPr>
                <w:rFonts w:ascii="Arial Narrow" w:hAnsi="Arial Narrow"/>
                <w:sz w:val="16"/>
                <w:szCs w:val="16"/>
              </w:rPr>
            </w:pPr>
            <w:r>
              <w:rPr>
                <w:rFonts w:ascii="Arial Narrow" w:hAnsi="Arial Narrow"/>
                <w:sz w:val="16"/>
                <w:szCs w:val="16"/>
              </w:rPr>
              <w:t xml:space="preserve">              Gender = 16 boys, 10 girls</w:t>
            </w:r>
          </w:p>
          <w:p w14:paraId="555B1EAF" w14:textId="23AD29CD" w:rsidR="000C3256" w:rsidRDefault="000C3256" w:rsidP="000C3256">
            <w:pPr>
              <w:rPr>
                <w:rFonts w:ascii="Arial Narrow" w:hAnsi="Arial Narrow"/>
                <w:sz w:val="16"/>
                <w:szCs w:val="16"/>
              </w:rPr>
            </w:pPr>
            <w:r>
              <w:rPr>
                <w:rFonts w:ascii="Arial Narrow" w:hAnsi="Arial Narrow"/>
                <w:sz w:val="16"/>
                <w:szCs w:val="16"/>
              </w:rPr>
              <w:t xml:space="preserve">Total well </w:t>
            </w:r>
            <w:r w:rsidR="00261DA0">
              <w:rPr>
                <w:rFonts w:ascii="Arial Narrow" w:hAnsi="Arial Narrow"/>
                <w:sz w:val="16"/>
                <w:szCs w:val="16"/>
              </w:rPr>
              <w:t xml:space="preserve">below </w:t>
            </w:r>
            <w:r w:rsidR="00CF1BEF">
              <w:rPr>
                <w:rFonts w:ascii="Arial Narrow" w:hAnsi="Arial Narrow"/>
                <w:sz w:val="16"/>
                <w:szCs w:val="16"/>
              </w:rPr>
              <w:t>= 2</w:t>
            </w:r>
            <w:r>
              <w:rPr>
                <w:rFonts w:ascii="Arial Narrow" w:hAnsi="Arial Narrow"/>
                <w:sz w:val="16"/>
                <w:szCs w:val="16"/>
              </w:rPr>
              <w:t xml:space="preserve"> (3.8</w:t>
            </w:r>
            <w:r w:rsidRPr="00BA08AB">
              <w:rPr>
                <w:rFonts w:ascii="Arial Narrow" w:hAnsi="Arial Narrow"/>
                <w:sz w:val="16"/>
                <w:szCs w:val="16"/>
              </w:rPr>
              <w:t>%</w:t>
            </w:r>
            <w:r>
              <w:rPr>
                <w:rFonts w:ascii="Arial Narrow" w:hAnsi="Arial Narrow"/>
                <w:sz w:val="16"/>
                <w:szCs w:val="16"/>
              </w:rPr>
              <w:t>)</w:t>
            </w:r>
          </w:p>
          <w:p w14:paraId="23B515F7" w14:textId="4C28505F" w:rsidR="000C3256" w:rsidRDefault="000C3256" w:rsidP="000C3256">
            <w:pPr>
              <w:rPr>
                <w:rFonts w:ascii="Arial Narrow" w:hAnsi="Arial Narrow"/>
                <w:sz w:val="16"/>
                <w:szCs w:val="16"/>
              </w:rPr>
            </w:pPr>
            <w:r>
              <w:rPr>
                <w:rFonts w:ascii="Arial Narrow" w:hAnsi="Arial Narrow"/>
                <w:sz w:val="16"/>
                <w:szCs w:val="16"/>
              </w:rPr>
              <w:t xml:space="preserve">               Asian = 2/11</w:t>
            </w:r>
          </w:p>
          <w:p w14:paraId="381B0097" w14:textId="77777777" w:rsidR="00EB12A9" w:rsidRPr="00650938" w:rsidRDefault="000C3256" w:rsidP="000C3256">
            <w:pPr>
              <w:rPr>
                <w:rFonts w:ascii="Arial Narrow" w:hAnsi="Arial Narrow"/>
                <w:b/>
                <w:sz w:val="16"/>
                <w:szCs w:val="16"/>
              </w:rPr>
            </w:pPr>
            <w:r w:rsidRPr="00650938">
              <w:rPr>
                <w:rFonts w:ascii="Arial Narrow" w:hAnsi="Arial Narrow"/>
                <w:b/>
                <w:sz w:val="16"/>
                <w:szCs w:val="16"/>
              </w:rPr>
              <w:t xml:space="preserve">Year 4:  </w:t>
            </w:r>
          </w:p>
          <w:p w14:paraId="751857E7" w14:textId="5EEAB6BD" w:rsidR="000C3256" w:rsidRDefault="000C3256" w:rsidP="000C3256">
            <w:pPr>
              <w:rPr>
                <w:rFonts w:ascii="Arial Narrow" w:hAnsi="Arial Narrow"/>
                <w:sz w:val="16"/>
                <w:szCs w:val="16"/>
              </w:rPr>
            </w:pPr>
            <w:r>
              <w:rPr>
                <w:rFonts w:ascii="Arial Narrow" w:hAnsi="Arial Narrow"/>
                <w:sz w:val="16"/>
                <w:szCs w:val="16"/>
              </w:rPr>
              <w:t xml:space="preserve">Total </w:t>
            </w:r>
            <w:r w:rsidR="00261DA0">
              <w:rPr>
                <w:rFonts w:ascii="Arial Narrow" w:hAnsi="Arial Narrow"/>
                <w:sz w:val="16"/>
                <w:szCs w:val="16"/>
              </w:rPr>
              <w:t>below =</w:t>
            </w:r>
            <w:r w:rsidR="00CF1BEF">
              <w:rPr>
                <w:rFonts w:ascii="Arial Narrow" w:hAnsi="Arial Narrow"/>
                <w:sz w:val="16"/>
                <w:szCs w:val="16"/>
              </w:rPr>
              <w:t xml:space="preserve"> </w:t>
            </w:r>
            <w:r>
              <w:rPr>
                <w:rFonts w:ascii="Arial Narrow" w:hAnsi="Arial Narrow"/>
                <w:sz w:val="16"/>
                <w:szCs w:val="16"/>
              </w:rPr>
              <w:t>26</w:t>
            </w:r>
            <w:r w:rsidRPr="00573364">
              <w:rPr>
                <w:rFonts w:ascii="Arial Narrow" w:hAnsi="Arial Narrow"/>
                <w:sz w:val="16"/>
                <w:szCs w:val="16"/>
              </w:rPr>
              <w:t xml:space="preserve"> (</w:t>
            </w:r>
            <w:r>
              <w:rPr>
                <w:rFonts w:ascii="Arial Narrow" w:hAnsi="Arial Narrow"/>
                <w:sz w:val="16"/>
                <w:szCs w:val="16"/>
              </w:rPr>
              <w:t>40</w:t>
            </w:r>
            <w:r w:rsidRPr="00573364">
              <w:rPr>
                <w:rFonts w:ascii="Arial Narrow" w:hAnsi="Arial Narrow"/>
                <w:sz w:val="16"/>
                <w:szCs w:val="16"/>
              </w:rPr>
              <w:t>%)</w:t>
            </w:r>
          </w:p>
          <w:p w14:paraId="41F13B71" w14:textId="2BC45C51" w:rsidR="000C3256" w:rsidRDefault="000C3256" w:rsidP="000C3256">
            <w:pPr>
              <w:rPr>
                <w:rFonts w:ascii="Arial Narrow" w:hAnsi="Arial Narrow"/>
                <w:sz w:val="16"/>
                <w:szCs w:val="16"/>
              </w:rPr>
            </w:pPr>
            <w:r>
              <w:rPr>
                <w:rFonts w:ascii="Arial Narrow" w:hAnsi="Arial Narrow"/>
                <w:sz w:val="16"/>
                <w:szCs w:val="16"/>
              </w:rPr>
              <w:t xml:space="preserve">              Māori = 7/18</w:t>
            </w:r>
          </w:p>
          <w:p w14:paraId="5E824813" w14:textId="4BC860E6" w:rsidR="000C3256" w:rsidRDefault="000C3256" w:rsidP="000C3256">
            <w:pPr>
              <w:rPr>
                <w:rFonts w:ascii="Arial Narrow" w:hAnsi="Arial Narrow"/>
                <w:sz w:val="16"/>
                <w:szCs w:val="16"/>
              </w:rPr>
            </w:pPr>
            <w:r>
              <w:rPr>
                <w:rFonts w:ascii="Arial Narrow" w:hAnsi="Arial Narrow"/>
                <w:sz w:val="16"/>
                <w:szCs w:val="16"/>
              </w:rPr>
              <w:t xml:space="preserve">              Pasifika = 2/5</w:t>
            </w:r>
          </w:p>
          <w:p w14:paraId="613A3703" w14:textId="0E3FC4DF" w:rsidR="000C3256" w:rsidRDefault="000C3256" w:rsidP="000C3256">
            <w:pPr>
              <w:rPr>
                <w:rFonts w:ascii="Arial Narrow" w:hAnsi="Arial Narrow"/>
                <w:sz w:val="16"/>
                <w:szCs w:val="16"/>
              </w:rPr>
            </w:pPr>
            <w:r>
              <w:rPr>
                <w:rFonts w:ascii="Arial Narrow" w:hAnsi="Arial Narrow"/>
                <w:sz w:val="16"/>
                <w:szCs w:val="16"/>
              </w:rPr>
              <w:t xml:space="preserve">              Asian = 5/14</w:t>
            </w:r>
          </w:p>
          <w:p w14:paraId="4713DB91" w14:textId="5E64601F" w:rsidR="000C3256" w:rsidRDefault="000C3256" w:rsidP="000C3256">
            <w:pPr>
              <w:rPr>
                <w:rFonts w:ascii="Arial Narrow" w:hAnsi="Arial Narrow"/>
                <w:sz w:val="16"/>
                <w:szCs w:val="16"/>
              </w:rPr>
            </w:pPr>
            <w:r>
              <w:rPr>
                <w:rFonts w:ascii="Arial Narrow" w:hAnsi="Arial Narrow"/>
                <w:sz w:val="16"/>
                <w:szCs w:val="16"/>
              </w:rPr>
              <w:t xml:space="preserve">              Other = 12/28 </w:t>
            </w:r>
          </w:p>
          <w:p w14:paraId="1859DF98" w14:textId="30531A68" w:rsidR="00EB12A9" w:rsidRDefault="000C3256" w:rsidP="000C3256">
            <w:pPr>
              <w:rPr>
                <w:rFonts w:ascii="Arial Narrow" w:hAnsi="Arial Narrow"/>
                <w:sz w:val="16"/>
                <w:szCs w:val="16"/>
              </w:rPr>
            </w:pPr>
            <w:r>
              <w:rPr>
                <w:rFonts w:ascii="Arial Narrow" w:hAnsi="Arial Narrow"/>
                <w:sz w:val="16"/>
                <w:szCs w:val="16"/>
              </w:rPr>
              <w:t xml:space="preserve">              Gender = </w:t>
            </w:r>
            <w:r w:rsidR="00F76690">
              <w:rPr>
                <w:rFonts w:ascii="Arial Narrow" w:hAnsi="Arial Narrow"/>
                <w:sz w:val="16"/>
                <w:szCs w:val="16"/>
              </w:rPr>
              <w:t>18 boys, 8</w:t>
            </w:r>
            <w:r>
              <w:rPr>
                <w:rFonts w:ascii="Arial Narrow" w:hAnsi="Arial Narrow"/>
                <w:sz w:val="16"/>
                <w:szCs w:val="16"/>
              </w:rPr>
              <w:t xml:space="preserve"> girls</w:t>
            </w:r>
          </w:p>
          <w:p w14:paraId="73B21ED9" w14:textId="090B7A27" w:rsidR="000C3256" w:rsidRDefault="000C3256" w:rsidP="000C3256">
            <w:pPr>
              <w:rPr>
                <w:rFonts w:ascii="Arial Narrow" w:hAnsi="Arial Narrow"/>
                <w:sz w:val="16"/>
                <w:szCs w:val="16"/>
              </w:rPr>
            </w:pPr>
            <w:r w:rsidRPr="00573364">
              <w:rPr>
                <w:rFonts w:ascii="Arial Narrow" w:hAnsi="Arial Narrow"/>
                <w:sz w:val="16"/>
                <w:szCs w:val="16"/>
              </w:rPr>
              <w:t>Total well below = 5 (7.7%)</w:t>
            </w:r>
          </w:p>
          <w:p w14:paraId="1356638B" w14:textId="77777777" w:rsidR="000C3256" w:rsidRDefault="000C3256" w:rsidP="000C3256">
            <w:pPr>
              <w:rPr>
                <w:rFonts w:ascii="Arial Narrow" w:hAnsi="Arial Narrow"/>
                <w:sz w:val="16"/>
                <w:szCs w:val="16"/>
              </w:rPr>
            </w:pPr>
            <w:r>
              <w:rPr>
                <w:rFonts w:ascii="Arial Narrow" w:hAnsi="Arial Narrow"/>
                <w:sz w:val="16"/>
                <w:szCs w:val="16"/>
              </w:rPr>
              <w:t xml:space="preserve">              Māori = 1/18</w:t>
            </w:r>
          </w:p>
          <w:p w14:paraId="743596F2" w14:textId="77777777" w:rsidR="000C3256" w:rsidRDefault="000C3256" w:rsidP="000C3256">
            <w:pPr>
              <w:rPr>
                <w:rFonts w:ascii="Arial Narrow" w:hAnsi="Arial Narrow"/>
                <w:sz w:val="16"/>
                <w:szCs w:val="16"/>
              </w:rPr>
            </w:pPr>
            <w:r>
              <w:rPr>
                <w:rFonts w:ascii="Arial Narrow" w:hAnsi="Arial Narrow"/>
                <w:sz w:val="16"/>
                <w:szCs w:val="16"/>
              </w:rPr>
              <w:t xml:space="preserve">              Pasifika = 1/5</w:t>
            </w:r>
          </w:p>
          <w:p w14:paraId="46ECBEBF" w14:textId="77777777" w:rsidR="000C3256" w:rsidRDefault="000C3256" w:rsidP="000C3256">
            <w:pPr>
              <w:rPr>
                <w:rFonts w:ascii="Arial Narrow" w:hAnsi="Arial Narrow"/>
                <w:sz w:val="16"/>
                <w:szCs w:val="16"/>
              </w:rPr>
            </w:pPr>
            <w:r>
              <w:rPr>
                <w:rFonts w:ascii="Arial Narrow" w:hAnsi="Arial Narrow"/>
                <w:sz w:val="16"/>
                <w:szCs w:val="16"/>
              </w:rPr>
              <w:t xml:space="preserve">              Asian = 2/14</w:t>
            </w:r>
          </w:p>
          <w:p w14:paraId="035E708B" w14:textId="77777777" w:rsidR="000C3256" w:rsidRDefault="000C3256" w:rsidP="000C3256">
            <w:pPr>
              <w:rPr>
                <w:rFonts w:ascii="Arial Narrow" w:hAnsi="Arial Narrow"/>
                <w:sz w:val="16"/>
                <w:szCs w:val="16"/>
              </w:rPr>
            </w:pPr>
            <w:r>
              <w:rPr>
                <w:rFonts w:ascii="Arial Narrow" w:hAnsi="Arial Narrow"/>
                <w:sz w:val="16"/>
                <w:szCs w:val="16"/>
              </w:rPr>
              <w:t xml:space="preserve">              Other = 3/28</w:t>
            </w:r>
          </w:p>
          <w:p w14:paraId="375B32C3" w14:textId="442BDA5E" w:rsidR="000C3256" w:rsidRPr="00CD74BE" w:rsidRDefault="00F76690" w:rsidP="000C3256">
            <w:pPr>
              <w:rPr>
                <w:rFonts w:ascii="Arial Narrow" w:hAnsi="Arial Narrow"/>
                <w:sz w:val="16"/>
                <w:szCs w:val="16"/>
              </w:rPr>
            </w:pPr>
            <w:r>
              <w:rPr>
                <w:rFonts w:ascii="Arial Narrow" w:hAnsi="Arial Narrow"/>
                <w:sz w:val="16"/>
                <w:szCs w:val="16"/>
              </w:rPr>
              <w:t xml:space="preserve">              Gender = 2 boys, 5</w:t>
            </w:r>
            <w:r w:rsidR="000C3256">
              <w:rPr>
                <w:rFonts w:ascii="Arial Narrow" w:hAnsi="Arial Narrow"/>
                <w:sz w:val="16"/>
                <w:szCs w:val="16"/>
              </w:rPr>
              <w:t xml:space="preserve"> girls</w:t>
            </w:r>
          </w:p>
        </w:tc>
        <w:tc>
          <w:tcPr>
            <w:tcW w:w="4789" w:type="dxa"/>
          </w:tcPr>
          <w:p w14:paraId="5377F8A4" w14:textId="0CFB9729" w:rsidR="000C3256" w:rsidRDefault="000C3256" w:rsidP="000C3256">
            <w:pPr>
              <w:rPr>
                <w:rFonts w:ascii="Arial Narrow" w:hAnsi="Arial Narrow"/>
                <w:sz w:val="16"/>
                <w:szCs w:val="16"/>
              </w:rPr>
            </w:pPr>
            <w:r w:rsidRPr="00347983">
              <w:rPr>
                <w:rFonts w:ascii="Arial Narrow" w:hAnsi="Arial Narrow"/>
                <w:sz w:val="16"/>
                <w:szCs w:val="16"/>
              </w:rPr>
              <w:t>Target:</w:t>
            </w:r>
            <w:r>
              <w:rPr>
                <w:rFonts w:ascii="Arial Narrow" w:hAnsi="Arial Narrow"/>
                <w:sz w:val="16"/>
                <w:szCs w:val="16"/>
              </w:rPr>
              <w:t xml:space="preserve"> </w:t>
            </w:r>
            <w:r w:rsidRPr="006314BC">
              <w:rPr>
                <w:rFonts w:ascii="Arial Narrow" w:hAnsi="Arial Narrow"/>
                <w:sz w:val="16"/>
                <w:szCs w:val="16"/>
              </w:rPr>
              <w:t xml:space="preserve">To increase the number of students </w:t>
            </w:r>
            <w:r w:rsidR="00600CC0">
              <w:rPr>
                <w:rFonts w:ascii="Arial Narrow" w:hAnsi="Arial Narrow"/>
                <w:sz w:val="16"/>
                <w:szCs w:val="16"/>
              </w:rPr>
              <w:t>working</w:t>
            </w:r>
            <w:r w:rsidRPr="006314BC">
              <w:rPr>
                <w:rFonts w:ascii="Arial Narrow" w:hAnsi="Arial Narrow"/>
                <w:sz w:val="16"/>
                <w:szCs w:val="16"/>
              </w:rPr>
              <w:t xml:space="preserve"> at or above the appropriate curriculum level in </w:t>
            </w:r>
            <w:r>
              <w:rPr>
                <w:rFonts w:ascii="Arial Narrow" w:hAnsi="Arial Narrow"/>
                <w:sz w:val="16"/>
                <w:szCs w:val="16"/>
              </w:rPr>
              <w:t>Writing</w:t>
            </w:r>
            <w:r w:rsidRPr="006314BC">
              <w:rPr>
                <w:rFonts w:ascii="Arial Narrow" w:hAnsi="Arial Narrow"/>
                <w:sz w:val="16"/>
                <w:szCs w:val="16"/>
              </w:rPr>
              <w:t>.</w:t>
            </w:r>
          </w:p>
          <w:p w14:paraId="467CF064" w14:textId="77777777" w:rsidR="00EB12A9" w:rsidRPr="00650938" w:rsidRDefault="000C3256" w:rsidP="000C3256">
            <w:pPr>
              <w:rPr>
                <w:rFonts w:ascii="Arial Narrow" w:hAnsi="Arial Narrow"/>
                <w:b/>
                <w:sz w:val="16"/>
                <w:szCs w:val="16"/>
              </w:rPr>
            </w:pPr>
            <w:r w:rsidRPr="00650938">
              <w:rPr>
                <w:rFonts w:ascii="Arial Narrow" w:hAnsi="Arial Narrow"/>
                <w:b/>
                <w:sz w:val="16"/>
                <w:szCs w:val="16"/>
              </w:rPr>
              <w:t xml:space="preserve">Year 5:  </w:t>
            </w:r>
          </w:p>
          <w:p w14:paraId="3C8A850B" w14:textId="0B7FF23E" w:rsidR="000C3256" w:rsidRDefault="000C3256" w:rsidP="000C3256">
            <w:pPr>
              <w:rPr>
                <w:rFonts w:ascii="Arial Narrow" w:hAnsi="Arial Narrow"/>
                <w:sz w:val="16"/>
                <w:szCs w:val="16"/>
              </w:rPr>
            </w:pPr>
            <w:r w:rsidRPr="00BA08AB">
              <w:rPr>
                <w:rFonts w:ascii="Arial Narrow" w:hAnsi="Arial Narrow"/>
                <w:sz w:val="16"/>
                <w:szCs w:val="16"/>
              </w:rPr>
              <w:t xml:space="preserve">Total </w:t>
            </w:r>
            <w:r w:rsidR="00261DA0" w:rsidRPr="00BA08AB">
              <w:rPr>
                <w:rFonts w:ascii="Arial Narrow" w:hAnsi="Arial Narrow"/>
                <w:sz w:val="16"/>
                <w:szCs w:val="16"/>
              </w:rPr>
              <w:t>below = 13</w:t>
            </w:r>
            <w:r w:rsidR="00261DA0">
              <w:rPr>
                <w:rFonts w:ascii="Arial Narrow" w:hAnsi="Arial Narrow"/>
                <w:sz w:val="16"/>
                <w:szCs w:val="16"/>
              </w:rPr>
              <w:t xml:space="preserve"> (22</w:t>
            </w:r>
            <w:r>
              <w:rPr>
                <w:rFonts w:ascii="Arial Narrow" w:hAnsi="Arial Narrow"/>
                <w:sz w:val="16"/>
                <w:szCs w:val="16"/>
              </w:rPr>
              <w:t>%)</w:t>
            </w:r>
          </w:p>
          <w:p w14:paraId="19EEF4F4" w14:textId="17970EF7" w:rsidR="00C75F14" w:rsidRDefault="000C3256" w:rsidP="000C3256">
            <w:pPr>
              <w:rPr>
                <w:rFonts w:ascii="Arial Narrow" w:hAnsi="Arial Narrow"/>
                <w:sz w:val="16"/>
                <w:szCs w:val="16"/>
              </w:rPr>
            </w:pPr>
            <w:r>
              <w:rPr>
                <w:rFonts w:ascii="Arial Narrow" w:hAnsi="Arial Narrow"/>
                <w:sz w:val="16"/>
                <w:szCs w:val="16"/>
              </w:rPr>
              <w:t xml:space="preserve">              </w:t>
            </w:r>
            <w:r w:rsidR="00C75F14">
              <w:rPr>
                <w:rFonts w:ascii="Arial Narrow" w:hAnsi="Arial Narrow"/>
                <w:sz w:val="16"/>
                <w:szCs w:val="16"/>
              </w:rPr>
              <w:t>Māori = 2/9</w:t>
            </w:r>
          </w:p>
          <w:p w14:paraId="291ECC31" w14:textId="31CAEE2C" w:rsidR="000C3256" w:rsidRPr="00C75F14" w:rsidRDefault="00C75F14" w:rsidP="000C3256">
            <w:pPr>
              <w:rPr>
                <w:rFonts w:ascii="Arial Narrow" w:hAnsi="Arial Narrow"/>
                <w:sz w:val="16"/>
                <w:szCs w:val="16"/>
              </w:rPr>
            </w:pPr>
            <w:r w:rsidRPr="00C75F14">
              <w:rPr>
                <w:rFonts w:ascii="Arial Narrow" w:hAnsi="Arial Narrow"/>
                <w:sz w:val="16"/>
                <w:szCs w:val="16"/>
              </w:rPr>
              <w:t xml:space="preserve">              </w:t>
            </w:r>
            <w:r w:rsidR="000C3256" w:rsidRPr="00C75F14">
              <w:rPr>
                <w:rFonts w:ascii="Arial Narrow" w:hAnsi="Arial Narrow"/>
                <w:sz w:val="16"/>
                <w:szCs w:val="16"/>
              </w:rPr>
              <w:t xml:space="preserve">Pasifika = </w:t>
            </w:r>
            <w:r w:rsidRPr="00C75F14">
              <w:rPr>
                <w:rFonts w:ascii="Arial Narrow" w:hAnsi="Arial Narrow"/>
                <w:sz w:val="16"/>
                <w:szCs w:val="16"/>
              </w:rPr>
              <w:t>2</w:t>
            </w:r>
            <w:r w:rsidR="000C3256" w:rsidRPr="00C75F14">
              <w:rPr>
                <w:rFonts w:ascii="Arial Narrow" w:hAnsi="Arial Narrow"/>
                <w:sz w:val="16"/>
                <w:szCs w:val="16"/>
              </w:rPr>
              <w:t>/7</w:t>
            </w:r>
          </w:p>
          <w:p w14:paraId="1D8C3B6F" w14:textId="0C5F0866" w:rsidR="000C3256" w:rsidRDefault="000C3256" w:rsidP="000C3256">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Asian =</w:t>
            </w:r>
            <w:r w:rsidR="00C75F14" w:rsidRPr="00C75F14">
              <w:rPr>
                <w:rFonts w:ascii="Arial Narrow" w:hAnsi="Arial Narrow"/>
                <w:sz w:val="16"/>
                <w:szCs w:val="16"/>
              </w:rPr>
              <w:t xml:space="preserve"> 7</w:t>
            </w:r>
            <w:r w:rsidRPr="00C75F14">
              <w:rPr>
                <w:rFonts w:ascii="Arial Narrow" w:hAnsi="Arial Narrow"/>
                <w:sz w:val="16"/>
                <w:szCs w:val="16"/>
              </w:rPr>
              <w:t>/16</w:t>
            </w:r>
          </w:p>
          <w:p w14:paraId="34D1DEB0" w14:textId="7D99B7C2" w:rsidR="00C75F14" w:rsidRPr="00261DA0" w:rsidRDefault="00C75F14" w:rsidP="000C3256">
            <w:pPr>
              <w:rPr>
                <w:rFonts w:ascii="Arial Narrow" w:hAnsi="Arial Narrow"/>
                <w:color w:val="FF0000"/>
                <w:sz w:val="16"/>
                <w:szCs w:val="16"/>
              </w:rPr>
            </w:pPr>
            <w:r>
              <w:rPr>
                <w:rFonts w:ascii="Arial Narrow" w:hAnsi="Arial Narrow"/>
                <w:sz w:val="16"/>
                <w:szCs w:val="16"/>
              </w:rPr>
              <w:t xml:space="preserve">              Other = 2/27</w:t>
            </w:r>
          </w:p>
          <w:p w14:paraId="4EB1B854" w14:textId="12F93DDE" w:rsidR="00EB12A9" w:rsidRDefault="000C3256" w:rsidP="000C3256">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 xml:space="preserve">Gender = </w:t>
            </w:r>
            <w:r w:rsidR="00C75F14" w:rsidRPr="00C75F14">
              <w:rPr>
                <w:rFonts w:ascii="Arial Narrow" w:hAnsi="Arial Narrow"/>
                <w:sz w:val="16"/>
                <w:szCs w:val="16"/>
              </w:rPr>
              <w:t xml:space="preserve">8 </w:t>
            </w:r>
            <w:r w:rsidRPr="00C75F14">
              <w:rPr>
                <w:rFonts w:ascii="Arial Narrow" w:hAnsi="Arial Narrow"/>
                <w:sz w:val="16"/>
                <w:szCs w:val="16"/>
              </w:rPr>
              <w:t xml:space="preserve">boys, </w:t>
            </w:r>
            <w:r w:rsidR="00C75F14" w:rsidRPr="00C75F14">
              <w:rPr>
                <w:rFonts w:ascii="Arial Narrow" w:hAnsi="Arial Narrow"/>
                <w:sz w:val="16"/>
                <w:szCs w:val="16"/>
              </w:rPr>
              <w:t>5</w:t>
            </w:r>
            <w:r w:rsidR="00EB12A9">
              <w:rPr>
                <w:rFonts w:ascii="Arial Narrow" w:hAnsi="Arial Narrow"/>
                <w:sz w:val="16"/>
                <w:szCs w:val="16"/>
              </w:rPr>
              <w:t xml:space="preserve"> girls</w:t>
            </w:r>
          </w:p>
          <w:p w14:paraId="134EBE89" w14:textId="11A3A9B1" w:rsidR="000C3256" w:rsidRPr="00EB12A9" w:rsidRDefault="00261DA0" w:rsidP="000C3256">
            <w:pPr>
              <w:rPr>
                <w:rFonts w:ascii="Arial Narrow" w:hAnsi="Arial Narrow"/>
                <w:sz w:val="16"/>
                <w:szCs w:val="16"/>
              </w:rPr>
            </w:pPr>
            <w:r w:rsidRPr="00261DA0">
              <w:rPr>
                <w:rFonts w:ascii="Arial Narrow" w:hAnsi="Arial Narrow"/>
                <w:sz w:val="16"/>
                <w:szCs w:val="16"/>
              </w:rPr>
              <w:t>Total well below =</w:t>
            </w:r>
            <w:r w:rsidR="00C75F14">
              <w:rPr>
                <w:rFonts w:ascii="Arial Narrow" w:hAnsi="Arial Narrow"/>
                <w:sz w:val="16"/>
                <w:szCs w:val="16"/>
              </w:rPr>
              <w:t xml:space="preserve"> </w:t>
            </w:r>
            <w:r w:rsidRPr="00261DA0">
              <w:rPr>
                <w:rFonts w:ascii="Arial Narrow" w:hAnsi="Arial Narrow"/>
                <w:sz w:val="16"/>
                <w:szCs w:val="16"/>
              </w:rPr>
              <w:t>2 (3</w:t>
            </w:r>
            <w:r w:rsidR="000C3256" w:rsidRPr="00261DA0">
              <w:rPr>
                <w:rFonts w:ascii="Arial Narrow" w:hAnsi="Arial Narrow"/>
                <w:sz w:val="16"/>
                <w:szCs w:val="16"/>
              </w:rPr>
              <w:t>%)</w:t>
            </w:r>
          </w:p>
          <w:p w14:paraId="4EF03EEC" w14:textId="77777777" w:rsidR="000C3256" w:rsidRPr="00C75F14" w:rsidRDefault="000C3256" w:rsidP="000C3256">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Other = 2/27</w:t>
            </w:r>
          </w:p>
          <w:p w14:paraId="71AAC391" w14:textId="43279D9D" w:rsidR="000C3256" w:rsidRPr="00261DA0" w:rsidRDefault="000C3256" w:rsidP="000C3256">
            <w:pPr>
              <w:rPr>
                <w:rFonts w:ascii="Arial Narrow" w:hAnsi="Arial Narrow"/>
                <w:color w:val="FF0000"/>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Ge</w:t>
            </w:r>
            <w:r w:rsidR="00C75F14" w:rsidRPr="00C75F14">
              <w:rPr>
                <w:rFonts w:ascii="Arial Narrow" w:hAnsi="Arial Narrow"/>
                <w:sz w:val="16"/>
                <w:szCs w:val="16"/>
              </w:rPr>
              <w:t>nder = 1 boy,</w:t>
            </w:r>
            <w:r w:rsidRPr="00C75F14">
              <w:rPr>
                <w:rFonts w:ascii="Arial Narrow" w:hAnsi="Arial Narrow"/>
                <w:sz w:val="16"/>
                <w:szCs w:val="16"/>
              </w:rPr>
              <w:t xml:space="preserve"> 1 girl</w:t>
            </w:r>
          </w:p>
          <w:p w14:paraId="3A5CA2A2" w14:textId="77777777" w:rsidR="00EB12A9" w:rsidRPr="00650938" w:rsidRDefault="000C3256" w:rsidP="000C3256">
            <w:pPr>
              <w:rPr>
                <w:rFonts w:ascii="Arial Narrow" w:hAnsi="Arial Narrow"/>
                <w:b/>
                <w:sz w:val="16"/>
                <w:szCs w:val="16"/>
              </w:rPr>
            </w:pPr>
            <w:r w:rsidRPr="00650938">
              <w:rPr>
                <w:rFonts w:ascii="Arial Narrow" w:hAnsi="Arial Narrow"/>
                <w:b/>
                <w:sz w:val="16"/>
                <w:szCs w:val="16"/>
              </w:rPr>
              <w:t xml:space="preserve">Year 6:  </w:t>
            </w:r>
          </w:p>
          <w:p w14:paraId="3F1D77BA" w14:textId="7EC72ED5" w:rsidR="000C3256" w:rsidRPr="00A44197" w:rsidRDefault="000C3256" w:rsidP="000C3256">
            <w:pPr>
              <w:rPr>
                <w:rFonts w:ascii="Arial Narrow" w:hAnsi="Arial Narrow"/>
                <w:sz w:val="16"/>
                <w:szCs w:val="16"/>
              </w:rPr>
            </w:pPr>
            <w:r w:rsidRPr="00A44197">
              <w:rPr>
                <w:rFonts w:ascii="Arial Narrow" w:hAnsi="Arial Narrow"/>
                <w:sz w:val="16"/>
                <w:szCs w:val="16"/>
              </w:rPr>
              <w:t xml:space="preserve">Total </w:t>
            </w:r>
            <w:r w:rsidR="00261DA0" w:rsidRPr="00A44197">
              <w:rPr>
                <w:rFonts w:ascii="Arial Narrow" w:hAnsi="Arial Narrow"/>
                <w:sz w:val="16"/>
                <w:szCs w:val="16"/>
              </w:rPr>
              <w:t xml:space="preserve">below </w:t>
            </w:r>
            <w:r w:rsidR="00A44197" w:rsidRPr="00A44197">
              <w:rPr>
                <w:rFonts w:ascii="Arial Narrow" w:hAnsi="Arial Narrow"/>
                <w:sz w:val="16"/>
                <w:szCs w:val="16"/>
              </w:rPr>
              <w:t>= 19 (24</w:t>
            </w:r>
            <w:r w:rsidRPr="00A44197">
              <w:rPr>
                <w:rFonts w:ascii="Arial Narrow" w:hAnsi="Arial Narrow"/>
                <w:sz w:val="16"/>
                <w:szCs w:val="16"/>
              </w:rPr>
              <w:t>%)</w:t>
            </w:r>
          </w:p>
          <w:p w14:paraId="6531890D" w14:textId="16FDC8A7" w:rsidR="00A44197" w:rsidRDefault="000C3256" w:rsidP="00A44197">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Māori = 2/11</w:t>
            </w:r>
          </w:p>
          <w:p w14:paraId="386393F6" w14:textId="36CF8841" w:rsidR="00A44197" w:rsidRPr="00C75F14" w:rsidRDefault="00A44197" w:rsidP="00A44197">
            <w:pPr>
              <w:rPr>
                <w:rFonts w:ascii="Arial Narrow" w:hAnsi="Arial Narrow"/>
                <w:sz w:val="16"/>
                <w:szCs w:val="16"/>
              </w:rPr>
            </w:pPr>
            <w:r w:rsidRPr="00C75F14">
              <w:rPr>
                <w:rFonts w:ascii="Arial Narrow" w:hAnsi="Arial Narrow"/>
                <w:sz w:val="16"/>
                <w:szCs w:val="16"/>
              </w:rPr>
              <w:t xml:space="preserve">              </w:t>
            </w:r>
            <w:r>
              <w:rPr>
                <w:rFonts w:ascii="Arial Narrow" w:hAnsi="Arial Narrow"/>
                <w:sz w:val="16"/>
                <w:szCs w:val="16"/>
              </w:rPr>
              <w:t xml:space="preserve"> </w:t>
            </w:r>
            <w:r w:rsidRPr="00C75F14">
              <w:rPr>
                <w:rFonts w:ascii="Arial Narrow" w:hAnsi="Arial Narrow"/>
                <w:sz w:val="16"/>
                <w:szCs w:val="16"/>
              </w:rPr>
              <w:t xml:space="preserve">Pasifika = </w:t>
            </w:r>
            <w:r>
              <w:rPr>
                <w:rFonts w:ascii="Arial Narrow" w:hAnsi="Arial Narrow"/>
                <w:sz w:val="16"/>
                <w:szCs w:val="16"/>
              </w:rPr>
              <w:t>4/9</w:t>
            </w:r>
          </w:p>
          <w:p w14:paraId="688703B1" w14:textId="30CD92E2" w:rsidR="000C3256" w:rsidRPr="00A44197" w:rsidRDefault="00A44197" w:rsidP="000C3256">
            <w:pPr>
              <w:rPr>
                <w:rFonts w:ascii="Arial Narrow" w:hAnsi="Arial Narrow"/>
                <w:sz w:val="16"/>
                <w:szCs w:val="16"/>
              </w:rPr>
            </w:pPr>
            <w:r>
              <w:rPr>
                <w:rFonts w:ascii="Arial Narrow" w:hAnsi="Arial Narrow"/>
                <w:sz w:val="16"/>
                <w:szCs w:val="16"/>
              </w:rPr>
              <w:t xml:space="preserve">               </w:t>
            </w:r>
            <w:r w:rsidR="000C3256" w:rsidRPr="00A44197">
              <w:rPr>
                <w:rFonts w:ascii="Arial Narrow" w:hAnsi="Arial Narrow"/>
                <w:sz w:val="16"/>
                <w:szCs w:val="16"/>
              </w:rPr>
              <w:t>Asian =</w:t>
            </w:r>
            <w:r>
              <w:rPr>
                <w:rFonts w:ascii="Arial Narrow" w:hAnsi="Arial Narrow"/>
                <w:sz w:val="16"/>
                <w:szCs w:val="16"/>
              </w:rPr>
              <w:t xml:space="preserve"> 4</w:t>
            </w:r>
            <w:r w:rsidR="000C3256" w:rsidRPr="00A44197">
              <w:rPr>
                <w:rFonts w:ascii="Arial Narrow" w:hAnsi="Arial Narrow"/>
                <w:sz w:val="16"/>
                <w:szCs w:val="16"/>
              </w:rPr>
              <w:t>/15</w:t>
            </w:r>
          </w:p>
          <w:p w14:paraId="1EA59770" w14:textId="58683F01" w:rsidR="000C3256" w:rsidRPr="00A44197" w:rsidRDefault="000C3256" w:rsidP="000C3256">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w:t>
            </w:r>
            <w:r w:rsidRPr="00A44197">
              <w:rPr>
                <w:rFonts w:ascii="Arial Narrow" w:hAnsi="Arial Narrow"/>
                <w:sz w:val="16"/>
                <w:szCs w:val="16"/>
              </w:rPr>
              <w:t>Other</w:t>
            </w:r>
            <w:r w:rsidR="00A44197">
              <w:rPr>
                <w:rFonts w:ascii="Arial Narrow" w:hAnsi="Arial Narrow"/>
                <w:sz w:val="16"/>
                <w:szCs w:val="16"/>
              </w:rPr>
              <w:t xml:space="preserve"> = 9</w:t>
            </w:r>
            <w:r w:rsidRPr="00A44197">
              <w:rPr>
                <w:rFonts w:ascii="Arial Narrow" w:hAnsi="Arial Narrow"/>
                <w:sz w:val="16"/>
                <w:szCs w:val="16"/>
              </w:rPr>
              <w:t>/43</w:t>
            </w:r>
          </w:p>
          <w:p w14:paraId="33844160" w14:textId="77777777" w:rsidR="00EB12A9" w:rsidRDefault="000C3256" w:rsidP="000C3256">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Gender = 14 boys, 5 </w:t>
            </w:r>
            <w:r w:rsidR="00EB12A9">
              <w:rPr>
                <w:rFonts w:ascii="Arial Narrow" w:hAnsi="Arial Narrow"/>
                <w:sz w:val="16"/>
                <w:szCs w:val="16"/>
              </w:rPr>
              <w:t>girls</w:t>
            </w:r>
          </w:p>
          <w:p w14:paraId="4F1CF304" w14:textId="4CDC1E53" w:rsidR="000C3256" w:rsidRPr="00A44197" w:rsidRDefault="000C3256" w:rsidP="000C3256">
            <w:pPr>
              <w:rPr>
                <w:rFonts w:ascii="Arial Narrow" w:hAnsi="Arial Narrow"/>
                <w:sz w:val="16"/>
                <w:szCs w:val="16"/>
              </w:rPr>
            </w:pPr>
            <w:r w:rsidRPr="00A44197">
              <w:rPr>
                <w:rFonts w:ascii="Arial Narrow" w:hAnsi="Arial Narrow"/>
                <w:sz w:val="16"/>
                <w:szCs w:val="16"/>
              </w:rPr>
              <w:t>Total we</w:t>
            </w:r>
            <w:r w:rsidR="00A44197">
              <w:rPr>
                <w:rFonts w:ascii="Arial Narrow" w:hAnsi="Arial Narrow"/>
                <w:sz w:val="16"/>
                <w:szCs w:val="16"/>
              </w:rPr>
              <w:t>ll below = 4 (5</w:t>
            </w:r>
            <w:r w:rsidRPr="00A44197">
              <w:rPr>
                <w:rFonts w:ascii="Arial Narrow" w:hAnsi="Arial Narrow"/>
                <w:sz w:val="16"/>
                <w:szCs w:val="16"/>
              </w:rPr>
              <w:t>%)</w:t>
            </w:r>
          </w:p>
          <w:p w14:paraId="24A3B6B3" w14:textId="1440F676" w:rsidR="000C3256" w:rsidRPr="00A44197" w:rsidRDefault="000C3256" w:rsidP="000C3256">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w:t>
            </w:r>
            <w:r w:rsidRPr="00A44197">
              <w:rPr>
                <w:rFonts w:ascii="Arial Narrow" w:hAnsi="Arial Narrow"/>
                <w:sz w:val="16"/>
                <w:szCs w:val="16"/>
              </w:rPr>
              <w:t>Pasifika = 1/9</w:t>
            </w:r>
          </w:p>
          <w:p w14:paraId="37A4A720" w14:textId="608721A4" w:rsidR="000C3256" w:rsidRDefault="000C3256" w:rsidP="000C3256">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w:t>
            </w:r>
            <w:r w:rsidRPr="00A44197">
              <w:rPr>
                <w:rFonts w:ascii="Arial Narrow" w:hAnsi="Arial Narrow"/>
                <w:sz w:val="16"/>
                <w:szCs w:val="16"/>
              </w:rPr>
              <w:t>Asian = 1/15</w:t>
            </w:r>
          </w:p>
          <w:p w14:paraId="3B228DB6" w14:textId="03F6DDBC" w:rsidR="00A44197" w:rsidRPr="00A44197" w:rsidRDefault="00A44197" w:rsidP="000C3256">
            <w:pPr>
              <w:rPr>
                <w:rFonts w:ascii="Arial Narrow" w:hAnsi="Arial Narrow"/>
                <w:sz w:val="16"/>
                <w:szCs w:val="16"/>
              </w:rPr>
            </w:pPr>
            <w:r>
              <w:rPr>
                <w:rFonts w:ascii="Arial Narrow" w:hAnsi="Arial Narrow"/>
                <w:sz w:val="16"/>
                <w:szCs w:val="16"/>
              </w:rPr>
              <w:t xml:space="preserve">               Other = 2/43</w:t>
            </w:r>
          </w:p>
          <w:p w14:paraId="506ED315" w14:textId="18DD3DA9" w:rsidR="000C3256" w:rsidRPr="00A405D2" w:rsidRDefault="000C3256" w:rsidP="000C3256">
            <w:pPr>
              <w:rPr>
                <w:rFonts w:ascii="Arial Narrow" w:hAnsi="Arial Narrow"/>
                <w:sz w:val="16"/>
                <w:szCs w:val="16"/>
              </w:rPr>
            </w:pPr>
            <w:r w:rsidRPr="00A44197">
              <w:rPr>
                <w:rFonts w:ascii="Arial Narrow" w:hAnsi="Arial Narrow"/>
                <w:sz w:val="16"/>
                <w:szCs w:val="16"/>
              </w:rPr>
              <w:t xml:space="preserve">              </w:t>
            </w:r>
            <w:r w:rsidR="00A44197">
              <w:rPr>
                <w:rFonts w:ascii="Arial Narrow" w:hAnsi="Arial Narrow"/>
                <w:sz w:val="16"/>
                <w:szCs w:val="16"/>
              </w:rPr>
              <w:t xml:space="preserve"> </w:t>
            </w:r>
            <w:r w:rsidRPr="00A44197">
              <w:rPr>
                <w:rFonts w:ascii="Arial Narrow" w:hAnsi="Arial Narrow"/>
                <w:sz w:val="16"/>
                <w:szCs w:val="16"/>
              </w:rPr>
              <w:t xml:space="preserve">Gender </w:t>
            </w:r>
            <w:r w:rsidR="00A44197">
              <w:rPr>
                <w:rFonts w:ascii="Arial Narrow" w:hAnsi="Arial Narrow"/>
                <w:sz w:val="16"/>
                <w:szCs w:val="16"/>
              </w:rPr>
              <w:t>= 2</w:t>
            </w:r>
            <w:r w:rsidRPr="00A44197">
              <w:rPr>
                <w:rFonts w:ascii="Arial Narrow" w:hAnsi="Arial Narrow"/>
                <w:sz w:val="16"/>
                <w:szCs w:val="16"/>
              </w:rPr>
              <w:t xml:space="preserve"> boys, 2 girls</w:t>
            </w:r>
          </w:p>
        </w:tc>
      </w:tr>
      <w:tr w:rsidR="000C3256" w:rsidRPr="0019512B" w14:paraId="5D2C2600" w14:textId="77777777" w:rsidTr="1DD4FC7D">
        <w:trPr>
          <w:trHeight w:val="70"/>
        </w:trPr>
        <w:tc>
          <w:tcPr>
            <w:tcW w:w="5045" w:type="dxa"/>
            <w:gridSpan w:val="3"/>
          </w:tcPr>
          <w:p w14:paraId="029F3325" w14:textId="77777777" w:rsidR="000C3256" w:rsidRDefault="000C3256" w:rsidP="000C3256">
            <w:pPr>
              <w:rPr>
                <w:rFonts w:ascii="Arial Narrow" w:hAnsi="Arial Narrow"/>
                <w:sz w:val="16"/>
                <w:szCs w:val="16"/>
              </w:rPr>
            </w:pPr>
            <w:r>
              <w:rPr>
                <w:rFonts w:ascii="Arial Narrow" w:hAnsi="Arial Narrow"/>
                <w:sz w:val="16"/>
                <w:szCs w:val="16"/>
              </w:rPr>
              <w:lastRenderedPageBreak/>
              <w:t>Build close relationships with whānau</w:t>
            </w:r>
          </w:p>
          <w:p w14:paraId="3079C16C" w14:textId="77777777" w:rsidR="000C3256" w:rsidRDefault="000C3256" w:rsidP="000C3256">
            <w:pPr>
              <w:rPr>
                <w:rFonts w:ascii="Arial Narrow" w:hAnsi="Arial Narrow"/>
                <w:sz w:val="16"/>
                <w:szCs w:val="16"/>
              </w:rPr>
            </w:pPr>
            <w:r>
              <w:rPr>
                <w:rFonts w:ascii="Arial Narrow" w:hAnsi="Arial Narrow"/>
                <w:sz w:val="16"/>
                <w:szCs w:val="16"/>
              </w:rPr>
              <w:t>Consistent monitoring and tracking</w:t>
            </w:r>
          </w:p>
          <w:p w14:paraId="49FE21CE" w14:textId="07B8F34B" w:rsidR="000C3256" w:rsidRDefault="000C3256" w:rsidP="000C3256">
            <w:pPr>
              <w:rPr>
                <w:rFonts w:ascii="Arial Narrow" w:hAnsi="Arial Narrow"/>
                <w:sz w:val="16"/>
                <w:szCs w:val="16"/>
              </w:rPr>
            </w:pPr>
            <w:r>
              <w:rPr>
                <w:rFonts w:ascii="Arial Narrow" w:hAnsi="Arial Narrow"/>
                <w:sz w:val="16"/>
                <w:szCs w:val="16"/>
              </w:rPr>
              <w:t>Culturally responsive programmes developed</w:t>
            </w:r>
          </w:p>
          <w:p w14:paraId="5D5A40C9" w14:textId="2807CAA6" w:rsidR="000C3256" w:rsidRDefault="000C3256" w:rsidP="000C3256">
            <w:pPr>
              <w:rPr>
                <w:rFonts w:ascii="Arial Narrow" w:hAnsi="Arial Narrow"/>
                <w:sz w:val="16"/>
                <w:szCs w:val="16"/>
              </w:rPr>
            </w:pPr>
            <w:r>
              <w:rPr>
                <w:rFonts w:ascii="Arial Narrow" w:hAnsi="Arial Narrow"/>
                <w:sz w:val="16"/>
                <w:szCs w:val="16"/>
              </w:rPr>
              <w:t xml:space="preserve">Focus on </w:t>
            </w:r>
            <w:r w:rsidRPr="00B03714">
              <w:rPr>
                <w:rFonts w:ascii="Arial Narrow" w:hAnsi="Arial Narrow"/>
                <w:sz w:val="16"/>
                <w:szCs w:val="16"/>
              </w:rPr>
              <w:t xml:space="preserve">vocab and punctuation based on </w:t>
            </w:r>
            <w:proofErr w:type="spellStart"/>
            <w:r w:rsidRPr="00B03714">
              <w:rPr>
                <w:rFonts w:ascii="Arial Narrow" w:hAnsi="Arial Narrow"/>
                <w:sz w:val="16"/>
                <w:szCs w:val="16"/>
              </w:rPr>
              <w:t>eastle</w:t>
            </w:r>
            <w:proofErr w:type="spellEnd"/>
            <w:r w:rsidRPr="00B03714">
              <w:rPr>
                <w:rFonts w:ascii="Arial Narrow" w:hAnsi="Arial Narrow"/>
                <w:sz w:val="16"/>
                <w:szCs w:val="16"/>
              </w:rPr>
              <w:t xml:space="preserve"> data</w:t>
            </w:r>
          </w:p>
          <w:p w14:paraId="4DF60930" w14:textId="56A70DA0" w:rsidR="000C3256" w:rsidRDefault="000C3256" w:rsidP="000C3256">
            <w:pPr>
              <w:rPr>
                <w:rFonts w:ascii="Arial Narrow" w:hAnsi="Arial Narrow"/>
                <w:sz w:val="16"/>
                <w:szCs w:val="16"/>
              </w:rPr>
            </w:pPr>
            <w:r>
              <w:rPr>
                <w:rFonts w:ascii="Arial Narrow" w:hAnsi="Arial Narrow"/>
                <w:sz w:val="16"/>
                <w:szCs w:val="16"/>
              </w:rPr>
              <w:t>Phonics programme across all classes</w:t>
            </w:r>
          </w:p>
          <w:p w14:paraId="61C2871E" w14:textId="1698F399" w:rsidR="000C3256" w:rsidRDefault="000C3256" w:rsidP="000C3256">
            <w:pPr>
              <w:rPr>
                <w:rFonts w:ascii="Arial Narrow" w:hAnsi="Arial Narrow"/>
                <w:sz w:val="16"/>
                <w:szCs w:val="16"/>
              </w:rPr>
            </w:pPr>
            <w:r>
              <w:rPr>
                <w:rFonts w:ascii="Arial Narrow" w:hAnsi="Arial Narrow"/>
                <w:sz w:val="16"/>
                <w:szCs w:val="16"/>
              </w:rPr>
              <w:t>Review spelling programme</w:t>
            </w:r>
          </w:p>
          <w:p w14:paraId="04C5EFEE" w14:textId="5850919D" w:rsidR="000C3256" w:rsidRDefault="000C3256" w:rsidP="000C3256">
            <w:pPr>
              <w:rPr>
                <w:rFonts w:ascii="Arial Narrow" w:hAnsi="Arial Narrow"/>
                <w:sz w:val="16"/>
                <w:szCs w:val="16"/>
              </w:rPr>
            </w:pPr>
            <w:r>
              <w:rPr>
                <w:rFonts w:ascii="Arial Narrow" w:hAnsi="Arial Narrow"/>
                <w:sz w:val="16"/>
                <w:szCs w:val="16"/>
              </w:rPr>
              <w:t>Clicker7 for specific needs</w:t>
            </w:r>
          </w:p>
          <w:p w14:paraId="25EF0F26" w14:textId="33D3005D" w:rsidR="000C3256" w:rsidRDefault="000C3256" w:rsidP="000C3256">
            <w:pPr>
              <w:rPr>
                <w:rFonts w:ascii="Arial Narrow" w:hAnsi="Arial Narrow"/>
                <w:sz w:val="16"/>
                <w:szCs w:val="16"/>
              </w:rPr>
            </w:pPr>
            <w:r>
              <w:rPr>
                <w:rFonts w:ascii="Arial Narrow" w:hAnsi="Arial Narrow"/>
                <w:sz w:val="16"/>
                <w:szCs w:val="16"/>
              </w:rPr>
              <w:t>Focussed ELL support</w:t>
            </w:r>
          </w:p>
          <w:p w14:paraId="4D6E5D52" w14:textId="71A9C9D8" w:rsidR="000C3256" w:rsidRDefault="000C3256" w:rsidP="000C3256">
            <w:pPr>
              <w:rPr>
                <w:rFonts w:ascii="Arial Narrow" w:hAnsi="Arial Narrow"/>
                <w:sz w:val="16"/>
                <w:szCs w:val="16"/>
              </w:rPr>
            </w:pPr>
            <w:r>
              <w:rPr>
                <w:rFonts w:ascii="Arial Narrow" w:hAnsi="Arial Narrow"/>
                <w:sz w:val="16"/>
                <w:szCs w:val="16"/>
              </w:rPr>
              <w:t xml:space="preserve">Student voice evident in </w:t>
            </w:r>
            <w:r w:rsidR="00C807A2">
              <w:rPr>
                <w:rFonts w:ascii="Arial Narrow" w:hAnsi="Arial Narrow"/>
                <w:sz w:val="16"/>
                <w:szCs w:val="16"/>
              </w:rPr>
              <w:t>programmes</w:t>
            </w:r>
          </w:p>
          <w:p w14:paraId="58B7436D" w14:textId="77777777" w:rsidR="000C3256" w:rsidRDefault="000C3256" w:rsidP="000C3256">
            <w:pPr>
              <w:rPr>
                <w:rFonts w:ascii="Arial Narrow" w:hAnsi="Arial Narrow"/>
                <w:sz w:val="16"/>
                <w:szCs w:val="16"/>
              </w:rPr>
            </w:pPr>
            <w:r>
              <w:rPr>
                <w:rFonts w:ascii="Arial Narrow" w:hAnsi="Arial Narrow"/>
                <w:sz w:val="16"/>
                <w:szCs w:val="16"/>
              </w:rPr>
              <w:t>Individual learning goals</w:t>
            </w:r>
          </w:p>
          <w:p w14:paraId="09A28936" w14:textId="77777777" w:rsidR="000C3256" w:rsidRDefault="000C3256" w:rsidP="000C3256">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2F3896AC" w14:textId="478E5387" w:rsidR="000C3256" w:rsidRPr="00D93ADF" w:rsidRDefault="000C3256" w:rsidP="000C3256">
            <w:pPr>
              <w:rPr>
                <w:rFonts w:ascii="Arial Narrow" w:hAnsi="Arial Narrow"/>
                <w:sz w:val="16"/>
                <w:szCs w:val="16"/>
              </w:rPr>
            </w:pPr>
            <w:r>
              <w:rPr>
                <w:rFonts w:ascii="Arial Narrow" w:hAnsi="Arial Narrow"/>
                <w:sz w:val="16"/>
                <w:szCs w:val="16"/>
              </w:rPr>
              <w:t>Writing integrated with Inquiry Learning</w:t>
            </w:r>
          </w:p>
        </w:tc>
        <w:tc>
          <w:tcPr>
            <w:tcW w:w="5045" w:type="dxa"/>
            <w:gridSpan w:val="3"/>
          </w:tcPr>
          <w:p w14:paraId="3E608825" w14:textId="77777777" w:rsidR="000C3256" w:rsidRDefault="000C3256" w:rsidP="000C3256">
            <w:pPr>
              <w:rPr>
                <w:rFonts w:ascii="Arial Narrow" w:hAnsi="Arial Narrow"/>
                <w:sz w:val="16"/>
                <w:szCs w:val="16"/>
              </w:rPr>
            </w:pPr>
            <w:r>
              <w:rPr>
                <w:rFonts w:ascii="Arial Narrow" w:hAnsi="Arial Narrow"/>
                <w:sz w:val="16"/>
                <w:szCs w:val="16"/>
              </w:rPr>
              <w:t>Build close relationships with whānau</w:t>
            </w:r>
          </w:p>
          <w:p w14:paraId="1853CC4F" w14:textId="77777777" w:rsidR="000C3256" w:rsidRDefault="000C3256" w:rsidP="000C3256">
            <w:pPr>
              <w:rPr>
                <w:rFonts w:ascii="Arial Narrow" w:hAnsi="Arial Narrow"/>
                <w:sz w:val="16"/>
                <w:szCs w:val="16"/>
              </w:rPr>
            </w:pPr>
            <w:r>
              <w:rPr>
                <w:rFonts w:ascii="Arial Narrow" w:hAnsi="Arial Narrow"/>
                <w:sz w:val="16"/>
                <w:szCs w:val="16"/>
              </w:rPr>
              <w:t>Consistent monitoring and tracking</w:t>
            </w:r>
          </w:p>
          <w:p w14:paraId="61D1B682" w14:textId="77777777" w:rsidR="000C3256" w:rsidRDefault="000C3256" w:rsidP="000C3256">
            <w:pPr>
              <w:rPr>
                <w:rFonts w:ascii="Arial Narrow" w:hAnsi="Arial Narrow"/>
                <w:sz w:val="16"/>
                <w:szCs w:val="16"/>
              </w:rPr>
            </w:pPr>
            <w:r>
              <w:rPr>
                <w:rFonts w:ascii="Arial Narrow" w:hAnsi="Arial Narrow"/>
                <w:sz w:val="16"/>
                <w:szCs w:val="16"/>
              </w:rPr>
              <w:t>Culturally responsive programmes developed</w:t>
            </w:r>
          </w:p>
          <w:p w14:paraId="2FA86B5F" w14:textId="47EAA82E" w:rsidR="000C3256" w:rsidRDefault="00C807A2" w:rsidP="000C3256">
            <w:pPr>
              <w:rPr>
                <w:rFonts w:ascii="Arial Narrow" w:hAnsi="Arial Narrow"/>
                <w:sz w:val="16"/>
                <w:szCs w:val="16"/>
              </w:rPr>
            </w:pPr>
            <w:r>
              <w:rPr>
                <w:rFonts w:ascii="Arial Narrow" w:hAnsi="Arial Narrow"/>
                <w:sz w:val="16"/>
                <w:szCs w:val="16"/>
              </w:rPr>
              <w:t>Sharing of adaptive practice</w:t>
            </w:r>
          </w:p>
          <w:p w14:paraId="6B2BEEAE" w14:textId="77777777" w:rsidR="000C3256" w:rsidRDefault="000C3256" w:rsidP="000C3256">
            <w:pPr>
              <w:rPr>
                <w:rFonts w:ascii="Arial Narrow" w:hAnsi="Arial Narrow"/>
                <w:sz w:val="16"/>
                <w:szCs w:val="16"/>
              </w:rPr>
            </w:pPr>
            <w:r>
              <w:rPr>
                <w:rFonts w:ascii="Arial Narrow" w:hAnsi="Arial Narrow"/>
                <w:sz w:val="16"/>
                <w:szCs w:val="16"/>
              </w:rPr>
              <w:t>Review spelling programme</w:t>
            </w:r>
          </w:p>
          <w:p w14:paraId="0F707AE1" w14:textId="77777777" w:rsidR="000C3256" w:rsidRDefault="000C3256" w:rsidP="000C3256">
            <w:pPr>
              <w:rPr>
                <w:rFonts w:ascii="Arial Narrow" w:hAnsi="Arial Narrow"/>
                <w:sz w:val="16"/>
                <w:szCs w:val="16"/>
              </w:rPr>
            </w:pPr>
            <w:r>
              <w:rPr>
                <w:rFonts w:ascii="Arial Narrow" w:hAnsi="Arial Narrow"/>
                <w:sz w:val="16"/>
                <w:szCs w:val="16"/>
              </w:rPr>
              <w:t>Clicker7 for specific needs</w:t>
            </w:r>
          </w:p>
          <w:p w14:paraId="6926D257" w14:textId="77777777" w:rsidR="000C3256" w:rsidRDefault="000C3256" w:rsidP="000C3256">
            <w:pPr>
              <w:rPr>
                <w:rFonts w:ascii="Arial Narrow" w:hAnsi="Arial Narrow"/>
                <w:sz w:val="16"/>
                <w:szCs w:val="16"/>
              </w:rPr>
            </w:pPr>
            <w:r>
              <w:rPr>
                <w:rFonts w:ascii="Arial Narrow" w:hAnsi="Arial Narrow"/>
                <w:sz w:val="16"/>
                <w:szCs w:val="16"/>
              </w:rPr>
              <w:t>Focussed ELL support</w:t>
            </w:r>
          </w:p>
          <w:p w14:paraId="11605430" w14:textId="52E5550D" w:rsidR="000C3256" w:rsidRDefault="00C807A2" w:rsidP="000C3256">
            <w:pPr>
              <w:rPr>
                <w:rFonts w:ascii="Arial Narrow" w:hAnsi="Arial Narrow"/>
                <w:sz w:val="16"/>
                <w:szCs w:val="16"/>
              </w:rPr>
            </w:pPr>
            <w:r>
              <w:rPr>
                <w:rFonts w:ascii="Arial Narrow" w:hAnsi="Arial Narrow"/>
                <w:sz w:val="16"/>
                <w:szCs w:val="16"/>
              </w:rPr>
              <w:t>Student voice evident in p</w:t>
            </w:r>
            <w:r w:rsidR="000C3256">
              <w:rPr>
                <w:rFonts w:ascii="Arial Narrow" w:hAnsi="Arial Narrow"/>
                <w:sz w:val="16"/>
                <w:szCs w:val="16"/>
              </w:rPr>
              <w:t>r</w:t>
            </w:r>
            <w:r>
              <w:rPr>
                <w:rFonts w:ascii="Arial Narrow" w:hAnsi="Arial Narrow"/>
                <w:sz w:val="16"/>
                <w:szCs w:val="16"/>
              </w:rPr>
              <w:t>o</w:t>
            </w:r>
            <w:r w:rsidR="000C3256">
              <w:rPr>
                <w:rFonts w:ascii="Arial Narrow" w:hAnsi="Arial Narrow"/>
                <w:sz w:val="16"/>
                <w:szCs w:val="16"/>
              </w:rPr>
              <w:t>grammes</w:t>
            </w:r>
          </w:p>
          <w:p w14:paraId="378A5D3A" w14:textId="77777777" w:rsidR="000C3256" w:rsidRDefault="000C3256" w:rsidP="000C3256">
            <w:pPr>
              <w:rPr>
                <w:rFonts w:ascii="Arial Narrow" w:hAnsi="Arial Narrow"/>
                <w:sz w:val="16"/>
                <w:szCs w:val="16"/>
              </w:rPr>
            </w:pPr>
            <w:r>
              <w:rPr>
                <w:rFonts w:ascii="Arial Narrow" w:hAnsi="Arial Narrow"/>
                <w:sz w:val="16"/>
                <w:szCs w:val="16"/>
              </w:rPr>
              <w:t>Individual learning goals</w:t>
            </w:r>
          </w:p>
          <w:p w14:paraId="52273EDB" w14:textId="77777777" w:rsidR="000C3256" w:rsidRDefault="000C3256" w:rsidP="000C3256">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66EDCD91" w14:textId="46A327A8" w:rsidR="000C3256" w:rsidRPr="00A76C72" w:rsidRDefault="000C3256" w:rsidP="000C3256">
            <w:pPr>
              <w:rPr>
                <w:rFonts w:ascii="Arial Narrow" w:hAnsi="Arial Narrow"/>
                <w:sz w:val="16"/>
                <w:szCs w:val="16"/>
              </w:rPr>
            </w:pPr>
            <w:r>
              <w:rPr>
                <w:rFonts w:ascii="Arial Narrow" w:hAnsi="Arial Narrow"/>
                <w:sz w:val="16"/>
                <w:szCs w:val="16"/>
              </w:rPr>
              <w:t>Writing integrated with Inquiry Learning</w:t>
            </w:r>
          </w:p>
        </w:tc>
        <w:tc>
          <w:tcPr>
            <w:tcW w:w="4789" w:type="dxa"/>
          </w:tcPr>
          <w:p w14:paraId="29DFD227" w14:textId="1F5E8159" w:rsidR="000C3256" w:rsidRDefault="000C3256" w:rsidP="000C3256">
            <w:pPr>
              <w:rPr>
                <w:rFonts w:ascii="Arial Narrow" w:hAnsi="Arial Narrow"/>
                <w:sz w:val="16"/>
                <w:szCs w:val="16"/>
              </w:rPr>
            </w:pPr>
            <w:r>
              <w:rPr>
                <w:rFonts w:ascii="Arial Narrow" w:hAnsi="Arial Narrow"/>
                <w:sz w:val="16"/>
                <w:szCs w:val="16"/>
              </w:rPr>
              <w:t>Review target student data to ensure needs are being met</w:t>
            </w:r>
          </w:p>
          <w:p w14:paraId="3160DCE3" w14:textId="77777777" w:rsidR="00806BA0" w:rsidRDefault="00806BA0" w:rsidP="00806BA0">
            <w:pPr>
              <w:rPr>
                <w:rFonts w:ascii="Arial Narrow" w:hAnsi="Arial Narrow"/>
                <w:sz w:val="16"/>
                <w:szCs w:val="16"/>
              </w:rPr>
            </w:pPr>
            <w:r>
              <w:rPr>
                <w:rFonts w:ascii="Arial Narrow" w:hAnsi="Arial Narrow"/>
                <w:sz w:val="16"/>
                <w:szCs w:val="16"/>
              </w:rPr>
              <w:t>Consistent monitoring and tracking</w:t>
            </w:r>
          </w:p>
          <w:p w14:paraId="6C06BCF7" w14:textId="62905BB6" w:rsidR="00806BA0" w:rsidRDefault="00806BA0" w:rsidP="00806BA0">
            <w:pPr>
              <w:rPr>
                <w:rFonts w:ascii="Arial Narrow" w:hAnsi="Arial Narrow"/>
                <w:sz w:val="16"/>
                <w:szCs w:val="16"/>
              </w:rPr>
            </w:pPr>
            <w:r>
              <w:rPr>
                <w:rFonts w:ascii="Arial Narrow" w:hAnsi="Arial Narrow"/>
                <w:sz w:val="16"/>
                <w:szCs w:val="16"/>
              </w:rPr>
              <w:t>Culturally responsive programmes developed</w:t>
            </w:r>
          </w:p>
          <w:p w14:paraId="571B32DA" w14:textId="02437AB2" w:rsidR="00806BA0" w:rsidRDefault="00806BA0" w:rsidP="00806BA0">
            <w:pPr>
              <w:rPr>
                <w:rFonts w:ascii="Arial Narrow" w:hAnsi="Arial Narrow"/>
                <w:sz w:val="16"/>
                <w:szCs w:val="16"/>
              </w:rPr>
            </w:pPr>
            <w:r>
              <w:rPr>
                <w:rFonts w:ascii="Arial Narrow" w:hAnsi="Arial Narrow"/>
                <w:sz w:val="16"/>
                <w:szCs w:val="16"/>
              </w:rPr>
              <w:t>Sharing of adaptive practice</w:t>
            </w:r>
          </w:p>
          <w:p w14:paraId="5B965B08" w14:textId="77777777" w:rsidR="00806BA0" w:rsidRDefault="00806BA0" w:rsidP="00806BA0">
            <w:pPr>
              <w:rPr>
                <w:rFonts w:ascii="Arial Narrow" w:hAnsi="Arial Narrow"/>
                <w:sz w:val="16"/>
                <w:szCs w:val="16"/>
              </w:rPr>
            </w:pPr>
            <w:r>
              <w:rPr>
                <w:rFonts w:ascii="Arial Narrow" w:hAnsi="Arial Narrow"/>
                <w:sz w:val="16"/>
                <w:szCs w:val="16"/>
              </w:rPr>
              <w:t>Review spelling programme</w:t>
            </w:r>
          </w:p>
          <w:p w14:paraId="322F1AD9" w14:textId="77777777" w:rsidR="00806BA0" w:rsidRDefault="00806BA0" w:rsidP="00806BA0">
            <w:pPr>
              <w:rPr>
                <w:rFonts w:ascii="Arial Narrow" w:hAnsi="Arial Narrow"/>
                <w:sz w:val="16"/>
                <w:szCs w:val="16"/>
              </w:rPr>
            </w:pPr>
            <w:r>
              <w:rPr>
                <w:rFonts w:ascii="Arial Narrow" w:hAnsi="Arial Narrow"/>
                <w:sz w:val="16"/>
                <w:szCs w:val="16"/>
              </w:rPr>
              <w:t>Clicker7 for specific needs</w:t>
            </w:r>
          </w:p>
          <w:p w14:paraId="5425C19C" w14:textId="77777777" w:rsidR="00806BA0" w:rsidRDefault="00806BA0" w:rsidP="00806BA0">
            <w:pPr>
              <w:rPr>
                <w:rFonts w:ascii="Arial Narrow" w:hAnsi="Arial Narrow"/>
                <w:sz w:val="16"/>
                <w:szCs w:val="16"/>
              </w:rPr>
            </w:pPr>
            <w:r>
              <w:rPr>
                <w:rFonts w:ascii="Arial Narrow" w:hAnsi="Arial Narrow"/>
                <w:sz w:val="16"/>
                <w:szCs w:val="16"/>
              </w:rPr>
              <w:t>Focussed ELL support</w:t>
            </w:r>
          </w:p>
          <w:p w14:paraId="47816227" w14:textId="455ACE75" w:rsidR="00806BA0" w:rsidRDefault="00806BA0" w:rsidP="00806BA0">
            <w:pPr>
              <w:rPr>
                <w:rFonts w:ascii="Arial Narrow" w:hAnsi="Arial Narrow"/>
                <w:sz w:val="16"/>
                <w:szCs w:val="16"/>
              </w:rPr>
            </w:pPr>
            <w:r>
              <w:rPr>
                <w:rFonts w:ascii="Arial Narrow" w:hAnsi="Arial Narrow"/>
                <w:sz w:val="16"/>
                <w:szCs w:val="16"/>
              </w:rPr>
              <w:t xml:space="preserve">Student voice evident in </w:t>
            </w:r>
            <w:r w:rsidR="00C807A2">
              <w:rPr>
                <w:rFonts w:ascii="Arial Narrow" w:hAnsi="Arial Narrow"/>
                <w:sz w:val="16"/>
                <w:szCs w:val="16"/>
              </w:rPr>
              <w:t>programmes</w:t>
            </w:r>
          </w:p>
          <w:p w14:paraId="499F3BE6" w14:textId="77777777" w:rsidR="00806BA0" w:rsidRDefault="00806BA0" w:rsidP="00806BA0">
            <w:pPr>
              <w:rPr>
                <w:rFonts w:ascii="Arial Narrow" w:hAnsi="Arial Narrow"/>
                <w:sz w:val="16"/>
                <w:szCs w:val="16"/>
              </w:rPr>
            </w:pPr>
            <w:r>
              <w:rPr>
                <w:rFonts w:ascii="Arial Narrow" w:hAnsi="Arial Narrow"/>
                <w:sz w:val="16"/>
                <w:szCs w:val="16"/>
              </w:rPr>
              <w:t>Individual learning goals</w:t>
            </w:r>
          </w:p>
          <w:p w14:paraId="7CC9B633" w14:textId="77777777" w:rsidR="00806BA0" w:rsidRDefault="00806BA0" w:rsidP="00806BA0">
            <w:pPr>
              <w:rPr>
                <w:rFonts w:ascii="Arial Narrow" w:hAnsi="Arial Narrow"/>
                <w:sz w:val="16"/>
                <w:szCs w:val="16"/>
              </w:rPr>
            </w:pPr>
            <w:r>
              <w:rPr>
                <w:rFonts w:ascii="Arial Narrow" w:hAnsi="Arial Narrow"/>
                <w:sz w:val="16"/>
                <w:szCs w:val="16"/>
              </w:rPr>
              <w:t xml:space="preserve">Data analysis conversations to </w:t>
            </w:r>
            <w:proofErr w:type="spellStart"/>
            <w:r>
              <w:rPr>
                <w:rFonts w:ascii="Arial Narrow" w:hAnsi="Arial Narrow"/>
                <w:sz w:val="16"/>
                <w:szCs w:val="16"/>
              </w:rPr>
              <w:t>self review</w:t>
            </w:r>
            <w:proofErr w:type="spellEnd"/>
            <w:r>
              <w:rPr>
                <w:rFonts w:ascii="Arial Narrow" w:hAnsi="Arial Narrow"/>
                <w:sz w:val="16"/>
                <w:szCs w:val="16"/>
              </w:rPr>
              <w:t xml:space="preserve"> programmes (individual and small groups)</w:t>
            </w:r>
          </w:p>
          <w:p w14:paraId="2BCC7188" w14:textId="615FC5F3" w:rsidR="000C3256" w:rsidRPr="00FF4E64" w:rsidRDefault="00806BA0" w:rsidP="00806BA0">
            <w:pPr>
              <w:rPr>
                <w:rFonts w:ascii="Arial Narrow" w:hAnsi="Arial Narrow"/>
                <w:sz w:val="16"/>
                <w:szCs w:val="16"/>
              </w:rPr>
            </w:pPr>
            <w:r>
              <w:rPr>
                <w:rFonts w:ascii="Arial Narrow" w:hAnsi="Arial Narrow"/>
                <w:sz w:val="16"/>
                <w:szCs w:val="16"/>
              </w:rPr>
              <w:t>Writing integrated with Inquiry Learning</w:t>
            </w:r>
          </w:p>
        </w:tc>
      </w:tr>
      <w:tr w:rsidR="000C3256" w:rsidRPr="0019512B" w14:paraId="5D2DB02B" w14:textId="77777777" w:rsidTr="1DD4FC7D">
        <w:tc>
          <w:tcPr>
            <w:tcW w:w="7933" w:type="dxa"/>
            <w:gridSpan w:val="5"/>
            <w:vAlign w:val="center"/>
          </w:tcPr>
          <w:p w14:paraId="01BAC5AA" w14:textId="11F8E43B" w:rsidR="000C3256" w:rsidRPr="001A558F" w:rsidRDefault="000C3256" w:rsidP="000C3256">
            <w:pPr>
              <w:jc w:val="center"/>
              <w:rPr>
                <w:b/>
                <w:sz w:val="20"/>
                <w:szCs w:val="20"/>
              </w:rPr>
            </w:pPr>
            <w:proofErr w:type="spellStart"/>
            <w:r w:rsidRPr="001A558F">
              <w:rPr>
                <w:b/>
                <w:sz w:val="20"/>
                <w:szCs w:val="20"/>
              </w:rPr>
              <w:t>Mid Year</w:t>
            </w:r>
            <w:proofErr w:type="spellEnd"/>
            <w:r w:rsidRPr="001A558F">
              <w:rPr>
                <w:b/>
                <w:sz w:val="20"/>
                <w:szCs w:val="20"/>
              </w:rPr>
              <w:t xml:space="preserve"> Nat. </w:t>
            </w:r>
            <w:proofErr w:type="spellStart"/>
            <w:r w:rsidRPr="001A558F">
              <w:rPr>
                <w:b/>
                <w:sz w:val="20"/>
                <w:szCs w:val="20"/>
              </w:rPr>
              <w:t>Stds</w:t>
            </w:r>
            <w:proofErr w:type="spellEnd"/>
            <w:r>
              <w:rPr>
                <w:b/>
                <w:sz w:val="20"/>
                <w:szCs w:val="20"/>
              </w:rPr>
              <w:t xml:space="preserve"> 2017</w:t>
            </w:r>
          </w:p>
        </w:tc>
        <w:tc>
          <w:tcPr>
            <w:tcW w:w="6946" w:type="dxa"/>
            <w:gridSpan w:val="2"/>
            <w:vAlign w:val="center"/>
          </w:tcPr>
          <w:p w14:paraId="753DC14D" w14:textId="4CEFFE1F" w:rsidR="000C3256" w:rsidRPr="001A558F" w:rsidRDefault="0026121C" w:rsidP="000C3256">
            <w:pPr>
              <w:jc w:val="center"/>
              <w:rPr>
                <w:b/>
                <w:sz w:val="20"/>
                <w:szCs w:val="20"/>
              </w:rPr>
            </w:pPr>
            <w:proofErr w:type="spellStart"/>
            <w:r>
              <w:rPr>
                <w:b/>
                <w:sz w:val="20"/>
                <w:szCs w:val="20"/>
              </w:rPr>
              <w:t xml:space="preserve">Mid </w:t>
            </w:r>
            <w:r w:rsidR="000C3256" w:rsidRPr="001A558F">
              <w:rPr>
                <w:b/>
                <w:sz w:val="20"/>
                <w:szCs w:val="20"/>
              </w:rPr>
              <w:t>Year</w:t>
            </w:r>
            <w:proofErr w:type="spellEnd"/>
            <w:r w:rsidR="000C3256" w:rsidRPr="001A558F">
              <w:rPr>
                <w:b/>
                <w:sz w:val="20"/>
                <w:szCs w:val="20"/>
              </w:rPr>
              <w:t xml:space="preserve"> </w:t>
            </w:r>
            <w:r>
              <w:rPr>
                <w:b/>
                <w:sz w:val="20"/>
                <w:szCs w:val="20"/>
              </w:rPr>
              <w:t>Curriculum Level OTJ</w:t>
            </w:r>
            <w:r w:rsidR="000C3256">
              <w:rPr>
                <w:b/>
                <w:sz w:val="20"/>
                <w:szCs w:val="20"/>
              </w:rPr>
              <w:t xml:space="preserve"> 2018</w:t>
            </w:r>
          </w:p>
        </w:tc>
      </w:tr>
      <w:tr w:rsidR="000C3256" w:rsidRPr="00C17627" w14:paraId="79FCF240" w14:textId="77777777" w:rsidTr="1DD4FC7D">
        <w:tc>
          <w:tcPr>
            <w:tcW w:w="7933" w:type="dxa"/>
            <w:gridSpan w:val="5"/>
          </w:tcPr>
          <w:tbl>
            <w:tblPr>
              <w:tblW w:w="5612" w:type="dxa"/>
              <w:tblCellSpacing w:w="0" w:type="dxa"/>
              <w:tblInd w:w="1035" w:type="dxa"/>
              <w:tblBorders>
                <w:top w:val="outset" w:sz="6" w:space="0" w:color="auto"/>
                <w:left w:val="outset" w:sz="6" w:space="0" w:color="auto"/>
                <w:bottom w:val="outset" w:sz="6" w:space="0" w:color="auto"/>
                <w:right w:val="outset" w:sz="6" w:space="0" w:color="auto"/>
              </w:tblBorders>
              <w:shd w:val="clear" w:color="auto" w:fill="ADD8E6"/>
              <w:tblCellMar>
                <w:top w:w="20" w:type="dxa"/>
                <w:left w:w="20" w:type="dxa"/>
                <w:bottom w:w="20" w:type="dxa"/>
                <w:right w:w="20" w:type="dxa"/>
              </w:tblCellMar>
              <w:tblLook w:val="04A0" w:firstRow="1" w:lastRow="0" w:firstColumn="1" w:lastColumn="0" w:noHBand="0" w:noVBand="1"/>
            </w:tblPr>
            <w:tblGrid>
              <w:gridCol w:w="867"/>
              <w:gridCol w:w="1198"/>
              <w:gridCol w:w="330"/>
              <w:gridCol w:w="472"/>
              <w:gridCol w:w="351"/>
              <w:gridCol w:w="472"/>
              <w:gridCol w:w="351"/>
              <w:gridCol w:w="472"/>
              <w:gridCol w:w="330"/>
              <w:gridCol w:w="396"/>
              <w:gridCol w:w="373"/>
            </w:tblGrid>
            <w:tr w:rsidR="000C3256" w:rsidRPr="000B2348" w14:paraId="62128817" w14:textId="77777777" w:rsidTr="004D5F1D">
              <w:trPr>
                <w:trHeight w:val="20"/>
                <w:tblCellSpacing w:w="0" w:type="dxa"/>
              </w:trPr>
              <w:tc>
                <w:tcPr>
                  <w:tcW w:w="2065"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3DFA174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Writing All students</w:t>
                  </w:r>
                  <w:r w:rsidRPr="000B2348">
                    <w:rPr>
                      <w:rFonts w:ascii="Verdana" w:eastAsia="Times New Roman" w:hAnsi="Verdana" w:cs="Times New Roman"/>
                      <w:sz w:val="12"/>
                      <w:szCs w:val="12"/>
                      <w:lang w:eastAsia="en-NZ"/>
                    </w:rPr>
                    <w:br/>
                    <w:t>Years 1 - 8</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3E5AB83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Well 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395AA24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651128E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At</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5E5B2A5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Above</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A733DB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r>
            <w:tr w:rsidR="000C3256" w:rsidRPr="000B2348" w14:paraId="1B0B04EA" w14:textId="77777777" w:rsidTr="004D5F1D">
              <w:trPr>
                <w:trHeight w:val="25"/>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BFBBD8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33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3A403A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4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62DA68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5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05AD9C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4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8621C8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5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6ED7AC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4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F8CEBC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3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C3F15C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396"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B343CC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7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E0B857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r>
            <w:tr w:rsidR="000C3256" w:rsidRPr="000B2348" w14:paraId="7C83C784" w14:textId="77777777" w:rsidTr="004D5F1D">
              <w:trPr>
                <w:trHeight w:val="27"/>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10C835C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All students</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BC4435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598E2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AFEEC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168E68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060511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54.8%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1296F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63799B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33.7%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E10DC9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7EB884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1D75279"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1" w:tgtFrame="list" w:history="1">
                    <w:r w:rsidR="000C3256" w:rsidRPr="000B2348">
                      <w:rPr>
                        <w:rFonts w:ascii="Verdana" w:eastAsia="Times New Roman" w:hAnsi="Verdana" w:cs="Times New Roman"/>
                        <w:sz w:val="12"/>
                        <w:szCs w:val="12"/>
                        <w:lang w:eastAsia="en-NZ"/>
                      </w:rPr>
                      <w:t>166</w:t>
                    </w:r>
                  </w:hyperlink>
                </w:p>
              </w:tc>
            </w:tr>
            <w:tr w:rsidR="000C3256" w:rsidRPr="000B2348" w14:paraId="51183CE4"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68A11C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9D9F99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A498D1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B7A1A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9C035E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DE1341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398274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27AF3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41.6%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07A152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689F47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573A89C"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2" w:tgtFrame="list" w:history="1">
                    <w:r w:rsidR="000C3256" w:rsidRPr="000B2348">
                      <w:rPr>
                        <w:rFonts w:ascii="Verdana" w:eastAsia="Times New Roman" w:hAnsi="Verdana" w:cs="Times New Roman"/>
                        <w:sz w:val="12"/>
                        <w:szCs w:val="12"/>
                        <w:lang w:eastAsia="en-NZ"/>
                      </w:rPr>
                      <w:t>154</w:t>
                    </w:r>
                  </w:hyperlink>
                </w:p>
              </w:tc>
            </w:tr>
            <w:tr w:rsidR="000C3256" w:rsidRPr="000B2348" w14:paraId="2F7F1531"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9E4D6F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B1776E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E3A60F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0A637F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3BE224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36AB7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50.3%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C5C716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120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177DC1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37.5%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443C9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AD4866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635F830"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3" w:tgtFrame="list" w:history="1">
                    <w:r w:rsidR="000C3256" w:rsidRPr="000B2348">
                      <w:rPr>
                        <w:rFonts w:ascii="Verdana" w:eastAsia="Times New Roman" w:hAnsi="Verdana" w:cs="Times New Roman"/>
                        <w:sz w:val="12"/>
                        <w:szCs w:val="12"/>
                        <w:lang w:eastAsia="en-NZ"/>
                      </w:rPr>
                      <w:t>320</w:t>
                    </w:r>
                  </w:hyperlink>
                </w:p>
              </w:tc>
            </w:tr>
            <w:tr w:rsidR="000C3256" w:rsidRPr="000B2348" w14:paraId="12472D5D" w14:textId="77777777" w:rsidTr="004D5F1D">
              <w:trPr>
                <w:trHeight w:val="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95CC4C7" w14:textId="59E81714" w:rsidR="000C3256" w:rsidRPr="000B2348" w:rsidRDefault="009A4676" w:rsidP="000C3256">
                  <w:pPr>
                    <w:framePr w:hSpace="180" w:wrap="around" w:vAnchor="text" w:hAnchor="margin" w:y="-68"/>
                    <w:jc w:val="center"/>
                    <w:rPr>
                      <w:rFonts w:ascii="Verdana" w:eastAsia="Times New Roman" w:hAnsi="Verdana" w:cs="Times New Roman"/>
                      <w:sz w:val="12"/>
                      <w:szCs w:val="12"/>
                      <w:lang w:eastAsia="en-NZ"/>
                    </w:rPr>
                  </w:pPr>
                  <w:r>
                    <w:rPr>
                      <w:rFonts w:ascii="Verdana" w:eastAsia="Times New Roman" w:hAnsi="Verdana" w:cs="Times New Roman"/>
                      <w:sz w:val="12"/>
                      <w:szCs w:val="12"/>
                      <w:lang w:eastAsia="en-NZ"/>
                    </w:rPr>
                    <w:t>Māori</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6F5E72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2B27DD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493834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10.7%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A209F5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08D0D2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E3DFDA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B3A1A1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35.7%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F078CF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FB7CAC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8EC09F6"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4" w:tgtFrame="list" w:history="1">
                    <w:r w:rsidR="000C3256" w:rsidRPr="000B2348">
                      <w:rPr>
                        <w:rFonts w:ascii="Verdana" w:eastAsia="Times New Roman" w:hAnsi="Verdana" w:cs="Times New Roman"/>
                        <w:sz w:val="12"/>
                        <w:szCs w:val="12"/>
                        <w:lang w:eastAsia="en-NZ"/>
                      </w:rPr>
                      <w:t>28</w:t>
                    </w:r>
                  </w:hyperlink>
                </w:p>
              </w:tc>
            </w:tr>
            <w:tr w:rsidR="000C3256" w:rsidRPr="000B2348" w14:paraId="5E7D2D39"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FA3FA2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0C0EBA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1C7F8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455BB3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7FCA81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C861A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69.2%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C57167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405A20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23.1%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726D03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70EEC1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2839F26"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5" w:tgtFrame="list" w:history="1">
                    <w:r w:rsidR="000C3256" w:rsidRPr="000B2348">
                      <w:rPr>
                        <w:rFonts w:ascii="Verdana" w:eastAsia="Times New Roman" w:hAnsi="Verdana" w:cs="Times New Roman"/>
                        <w:sz w:val="12"/>
                        <w:szCs w:val="12"/>
                        <w:lang w:eastAsia="en-NZ"/>
                      </w:rPr>
                      <w:t>26</w:t>
                    </w:r>
                  </w:hyperlink>
                </w:p>
              </w:tc>
            </w:tr>
            <w:tr w:rsidR="000C3256" w:rsidRPr="000B2348" w14:paraId="7BD4CB79"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033CDB4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0B5A23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1BF26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22EC6D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78ED7C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DF8FDE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59.3%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431767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9B5EA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29.6%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B8AB37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3148A3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6065417"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6" w:tgtFrame="list" w:history="1">
                    <w:r w:rsidR="000C3256" w:rsidRPr="000B2348">
                      <w:rPr>
                        <w:rFonts w:ascii="Verdana" w:eastAsia="Times New Roman" w:hAnsi="Verdana" w:cs="Times New Roman"/>
                        <w:sz w:val="12"/>
                        <w:szCs w:val="12"/>
                        <w:lang w:eastAsia="en-NZ"/>
                      </w:rPr>
                      <w:t>54</w:t>
                    </w:r>
                  </w:hyperlink>
                </w:p>
              </w:tc>
            </w:tr>
            <w:tr w:rsidR="000C3256" w:rsidRPr="000B2348" w14:paraId="72E0654A" w14:textId="77777777" w:rsidTr="004D5F1D">
              <w:trPr>
                <w:trHeight w:val="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2D8EDEF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Pasifika</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D0D577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E15BF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792674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691DAE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4869E6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62.5%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B78169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907364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4BB48F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EC1F6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07C7D50"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7" w:tgtFrame="list" w:history="1">
                    <w:r w:rsidR="000C3256" w:rsidRPr="000B2348">
                      <w:rPr>
                        <w:rFonts w:ascii="Verdana" w:eastAsia="Times New Roman" w:hAnsi="Verdana" w:cs="Times New Roman"/>
                        <w:sz w:val="12"/>
                        <w:szCs w:val="12"/>
                        <w:lang w:eastAsia="en-NZ"/>
                      </w:rPr>
                      <w:t>16</w:t>
                    </w:r>
                  </w:hyperlink>
                </w:p>
              </w:tc>
            </w:tr>
            <w:tr w:rsidR="000C3256" w:rsidRPr="000B2348" w14:paraId="6043E918" w14:textId="77777777" w:rsidTr="004D5F1D">
              <w:trPr>
                <w:trHeight w:val="11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59AB23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AB36B8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02FFBF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BE142B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BC92B1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F87E00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52.4%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AB883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194E3D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38.1%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7F4BA4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29BA24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7ACEE6F"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8" w:tgtFrame="list" w:history="1">
                    <w:r w:rsidR="000C3256" w:rsidRPr="000B2348">
                      <w:rPr>
                        <w:rFonts w:ascii="Verdana" w:eastAsia="Times New Roman" w:hAnsi="Verdana" w:cs="Times New Roman"/>
                        <w:sz w:val="12"/>
                        <w:szCs w:val="12"/>
                        <w:lang w:eastAsia="en-NZ"/>
                      </w:rPr>
                      <w:t>21</w:t>
                    </w:r>
                  </w:hyperlink>
                </w:p>
              </w:tc>
            </w:tr>
            <w:tr w:rsidR="000C3256" w:rsidRPr="000B2348" w14:paraId="34211213"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852369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504A51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E3DDDE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6761D6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C533E1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081658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56.8%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21957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66E9A8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C2B8A7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D6B7AA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F4E2653"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59" w:tgtFrame="list" w:history="1">
                    <w:r w:rsidR="000C3256" w:rsidRPr="000B2348">
                      <w:rPr>
                        <w:rFonts w:ascii="Verdana" w:eastAsia="Times New Roman" w:hAnsi="Verdana" w:cs="Times New Roman"/>
                        <w:sz w:val="12"/>
                        <w:szCs w:val="12"/>
                        <w:lang w:eastAsia="en-NZ"/>
                      </w:rPr>
                      <w:t>37</w:t>
                    </w:r>
                  </w:hyperlink>
                </w:p>
              </w:tc>
            </w:tr>
            <w:tr w:rsidR="000C3256" w:rsidRPr="000B2348" w14:paraId="3664F277" w14:textId="77777777" w:rsidTr="004D5F1D">
              <w:trPr>
                <w:trHeight w:val="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73BF272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Asian</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74E3BF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F5E63B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32360A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13.5%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F3FE15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0B4144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56.8%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779D90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888C6F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29.7%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45427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6131E6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6813898"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0" w:tgtFrame="list" w:history="1">
                    <w:r w:rsidR="000C3256" w:rsidRPr="000B2348">
                      <w:rPr>
                        <w:rFonts w:ascii="Verdana" w:eastAsia="Times New Roman" w:hAnsi="Verdana" w:cs="Times New Roman"/>
                        <w:sz w:val="12"/>
                        <w:szCs w:val="12"/>
                        <w:lang w:eastAsia="en-NZ"/>
                      </w:rPr>
                      <w:t>37</w:t>
                    </w:r>
                  </w:hyperlink>
                </w:p>
              </w:tc>
            </w:tr>
            <w:tr w:rsidR="000C3256" w:rsidRPr="000B2348" w14:paraId="07ED5439"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9B6918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BF8C64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1DB3F0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30EA47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3C88C2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B47D4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A368B2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984E46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40.9%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A3C2F9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1F9C53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60E9169"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1" w:tgtFrame="list" w:history="1">
                    <w:r w:rsidR="000C3256" w:rsidRPr="000B2348">
                      <w:rPr>
                        <w:rFonts w:ascii="Verdana" w:eastAsia="Times New Roman" w:hAnsi="Verdana" w:cs="Times New Roman"/>
                        <w:sz w:val="12"/>
                        <w:szCs w:val="12"/>
                        <w:lang w:eastAsia="en-NZ"/>
                      </w:rPr>
                      <w:t>22</w:t>
                    </w:r>
                  </w:hyperlink>
                </w:p>
              </w:tc>
            </w:tr>
            <w:tr w:rsidR="000C3256" w:rsidRPr="000B2348" w14:paraId="45F0F343" w14:textId="77777777" w:rsidTr="004D5F1D">
              <w:trPr>
                <w:trHeight w:val="3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36C4B17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2D9539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668792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0FCE14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15.3%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05C24C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9FBF66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49.2%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227D7E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D92227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33.9%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40100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6B30E1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E3081D1"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2" w:tgtFrame="list" w:history="1">
                    <w:r w:rsidR="000C3256" w:rsidRPr="000B2348">
                      <w:rPr>
                        <w:rFonts w:ascii="Verdana" w:eastAsia="Times New Roman" w:hAnsi="Verdana" w:cs="Times New Roman"/>
                        <w:sz w:val="12"/>
                        <w:szCs w:val="12"/>
                        <w:lang w:eastAsia="en-NZ"/>
                      </w:rPr>
                      <w:t>59</w:t>
                    </w:r>
                  </w:hyperlink>
                </w:p>
              </w:tc>
            </w:tr>
            <w:tr w:rsidR="000C3256" w:rsidRPr="000B2348" w14:paraId="099C98F6" w14:textId="77777777" w:rsidTr="004D5F1D">
              <w:trPr>
                <w:trHeight w:val="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47B11DF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MELAA</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0D86C2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9B99D3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0D1DFE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86E02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75320F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B23D4C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8A5DF1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E6C02D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B5E69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D5D268C"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3" w:tgtFrame="list" w:history="1">
                    <w:r w:rsidR="000C3256" w:rsidRPr="000B2348">
                      <w:rPr>
                        <w:rFonts w:ascii="Verdana" w:eastAsia="Times New Roman" w:hAnsi="Verdana" w:cs="Times New Roman"/>
                        <w:sz w:val="12"/>
                        <w:szCs w:val="12"/>
                        <w:lang w:eastAsia="en-NZ"/>
                      </w:rPr>
                      <w:t>11</w:t>
                    </w:r>
                  </w:hyperlink>
                </w:p>
              </w:tc>
            </w:tr>
            <w:tr w:rsidR="000C3256" w:rsidRPr="000B2348" w14:paraId="199723F5"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7A4CF8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B9ACA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62086B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8DDC9D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21.4%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960EE3"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AC5C7A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088F31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0E26D4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35.7%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987384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386BC7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2F8B07C"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4" w:tgtFrame="list" w:history="1">
                    <w:r w:rsidR="000C3256" w:rsidRPr="000B2348">
                      <w:rPr>
                        <w:rFonts w:ascii="Verdana" w:eastAsia="Times New Roman" w:hAnsi="Verdana" w:cs="Times New Roman"/>
                        <w:sz w:val="12"/>
                        <w:szCs w:val="12"/>
                        <w:lang w:eastAsia="en-NZ"/>
                      </w:rPr>
                      <w:t>14</w:t>
                    </w:r>
                  </w:hyperlink>
                </w:p>
              </w:tc>
            </w:tr>
            <w:tr w:rsidR="000C3256" w:rsidRPr="000B2348" w14:paraId="57037999"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64B31D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DC4681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2DA7ED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33FFBC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12.0%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8ABEC8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69E811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32.0%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9CC0F9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47F472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56.0%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D9BCE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931791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9FF022E"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5" w:tgtFrame="list" w:history="1">
                    <w:r w:rsidR="000C3256" w:rsidRPr="000B2348">
                      <w:rPr>
                        <w:rFonts w:ascii="Verdana" w:eastAsia="Times New Roman" w:hAnsi="Verdana" w:cs="Times New Roman"/>
                        <w:sz w:val="12"/>
                        <w:szCs w:val="12"/>
                        <w:lang w:eastAsia="en-NZ"/>
                      </w:rPr>
                      <w:t>25</w:t>
                    </w:r>
                  </w:hyperlink>
                </w:p>
              </w:tc>
            </w:tr>
            <w:tr w:rsidR="000C3256" w:rsidRPr="000B2348" w14:paraId="2A578D7C" w14:textId="77777777" w:rsidTr="004D5F1D">
              <w:trPr>
                <w:trHeight w:val="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B5CC91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NZ/European</w:t>
                  </w:r>
                </w:p>
              </w:tc>
              <w:tc>
                <w:tcPr>
                  <w:tcW w:w="1198"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19B170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5D0213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C963C2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A8D83F9"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0CB41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59.5%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C66690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FD8A0CA"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28.4%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49D3E66"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F6FA0C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878B8D4"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6" w:tgtFrame="list" w:history="1">
                    <w:r w:rsidR="000C3256" w:rsidRPr="000B2348">
                      <w:rPr>
                        <w:rFonts w:ascii="Verdana" w:eastAsia="Times New Roman" w:hAnsi="Verdana" w:cs="Times New Roman"/>
                        <w:sz w:val="12"/>
                        <w:szCs w:val="12"/>
                        <w:lang w:eastAsia="en-NZ"/>
                      </w:rPr>
                      <w:t>74</w:t>
                    </w:r>
                  </w:hyperlink>
                </w:p>
              </w:tc>
            </w:tr>
            <w:tr w:rsidR="000C3256" w:rsidRPr="000B2348" w14:paraId="6880AB93"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BDB9A2C"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2B678CE"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D45433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52F65C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661296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87D927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38.0%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69588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875A60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50.7%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46E5D57"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FF9870"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087E59E"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7" w:tgtFrame="list" w:history="1">
                    <w:r w:rsidR="000C3256" w:rsidRPr="000B2348">
                      <w:rPr>
                        <w:rFonts w:ascii="Verdana" w:eastAsia="Times New Roman" w:hAnsi="Verdana" w:cs="Times New Roman"/>
                        <w:sz w:val="12"/>
                        <w:szCs w:val="12"/>
                        <w:lang w:eastAsia="en-NZ"/>
                      </w:rPr>
                      <w:t>71</w:t>
                    </w:r>
                  </w:hyperlink>
                </w:p>
              </w:tc>
            </w:tr>
            <w:tr w:rsidR="000C3256" w:rsidRPr="000B2348" w14:paraId="2E360CC1" w14:textId="77777777" w:rsidTr="004D5F1D">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B4303B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4F1563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9868A85"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97D1624"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C72671"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91A7BD8"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49.0%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80DC92F"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3EC075D"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39.3%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0E334DB"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76F86A2" w14:textId="77777777" w:rsidR="000C3256" w:rsidRPr="000B2348" w:rsidRDefault="000C3256" w:rsidP="000C3256">
                  <w:pPr>
                    <w:framePr w:hSpace="180" w:wrap="around" w:vAnchor="text" w:hAnchor="margin"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C8CBCDC" w14:textId="77777777" w:rsidR="000C3256" w:rsidRPr="000B2348" w:rsidRDefault="006E5E42" w:rsidP="000C3256">
                  <w:pPr>
                    <w:framePr w:hSpace="180" w:wrap="around" w:vAnchor="text" w:hAnchor="margin" w:y="-68"/>
                    <w:jc w:val="center"/>
                    <w:rPr>
                      <w:rFonts w:ascii="Verdana" w:eastAsia="Times New Roman" w:hAnsi="Verdana" w:cs="Times New Roman"/>
                      <w:sz w:val="12"/>
                      <w:szCs w:val="12"/>
                      <w:lang w:eastAsia="en-NZ"/>
                    </w:rPr>
                  </w:pPr>
                  <w:hyperlink r:id="rId68" w:tgtFrame="list" w:history="1">
                    <w:r w:rsidR="000C3256" w:rsidRPr="000B2348">
                      <w:rPr>
                        <w:rFonts w:ascii="Verdana" w:eastAsia="Times New Roman" w:hAnsi="Verdana" w:cs="Times New Roman"/>
                        <w:sz w:val="12"/>
                        <w:szCs w:val="12"/>
                        <w:lang w:eastAsia="en-NZ"/>
                      </w:rPr>
                      <w:t>145</w:t>
                    </w:r>
                  </w:hyperlink>
                </w:p>
              </w:tc>
            </w:tr>
          </w:tbl>
          <w:p w14:paraId="542ED52C" w14:textId="48C552A9" w:rsidR="000C3256" w:rsidRDefault="000C3256" w:rsidP="000C3256">
            <w:pPr>
              <w:jc w:val="center"/>
            </w:pPr>
          </w:p>
        </w:tc>
        <w:tc>
          <w:tcPr>
            <w:tcW w:w="6946" w:type="dxa"/>
            <w:gridSpan w:val="2"/>
          </w:tcPr>
          <w:tbl>
            <w:tblPr>
              <w:tblW w:w="5095" w:type="dxa"/>
              <w:tblCellSpacing w:w="0" w:type="dxa"/>
              <w:tblBorders>
                <w:top w:val="outset" w:sz="6" w:space="0" w:color="auto"/>
                <w:left w:val="outset" w:sz="6" w:space="0" w:color="auto"/>
                <w:bottom w:val="outset" w:sz="6" w:space="0" w:color="auto"/>
                <w:right w:val="outset" w:sz="6" w:space="0" w:color="auto"/>
              </w:tblBorders>
              <w:shd w:val="clear" w:color="auto" w:fill="ADD8E6"/>
              <w:tblCellMar>
                <w:top w:w="20" w:type="dxa"/>
                <w:left w:w="20" w:type="dxa"/>
                <w:bottom w:w="20" w:type="dxa"/>
                <w:right w:w="20" w:type="dxa"/>
              </w:tblCellMar>
              <w:tblLook w:val="04A0" w:firstRow="1" w:lastRow="0" w:firstColumn="1" w:lastColumn="0" w:noHBand="0" w:noVBand="1"/>
            </w:tblPr>
            <w:tblGrid>
              <w:gridCol w:w="875"/>
              <w:gridCol w:w="678"/>
              <w:gridCol w:w="256"/>
              <w:gridCol w:w="487"/>
              <w:gridCol w:w="307"/>
              <w:gridCol w:w="483"/>
              <w:gridCol w:w="307"/>
              <w:gridCol w:w="483"/>
              <w:gridCol w:w="254"/>
              <w:gridCol w:w="405"/>
              <w:gridCol w:w="560"/>
            </w:tblGrid>
            <w:tr w:rsidR="000C3256" w14:paraId="49650E8F" w14:textId="77777777" w:rsidTr="0023162C">
              <w:trPr>
                <w:trHeight w:val="105"/>
                <w:tblCellSpacing w:w="0" w:type="dxa"/>
              </w:trPr>
              <w:tc>
                <w:tcPr>
                  <w:tcW w:w="1553"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3E31077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Writing All students</w:t>
                  </w:r>
                  <w:r w:rsidRPr="000F798F">
                    <w:rPr>
                      <w:rFonts w:ascii="Verdana" w:hAnsi="Verdana"/>
                      <w:sz w:val="12"/>
                      <w:szCs w:val="12"/>
                    </w:rPr>
                    <w:br/>
                    <w:t>Years 1 - 8</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79F8095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Well 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3B8C2A4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0B3E921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At</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7A76CA2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Above</w:t>
                  </w:r>
                </w:p>
              </w:tc>
              <w:tc>
                <w:tcPr>
                  <w:tcW w:w="56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A361F8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r>
            <w:tr w:rsidR="000C3256" w14:paraId="553D1884" w14:textId="77777777" w:rsidTr="002D7D98">
              <w:trPr>
                <w:trHeight w:val="25"/>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4EC4F7A" w14:textId="77777777" w:rsidR="000C3256" w:rsidRPr="000F798F" w:rsidRDefault="000C3256" w:rsidP="000C3256">
                  <w:pPr>
                    <w:framePr w:hSpace="180" w:wrap="around" w:vAnchor="text" w:hAnchor="margin" w:y="-68"/>
                    <w:rPr>
                      <w:rFonts w:ascii="Verdana" w:hAnsi="Verdana"/>
                      <w:sz w:val="12"/>
                      <w:szCs w:val="12"/>
                    </w:rPr>
                  </w:pPr>
                </w:p>
              </w:tc>
              <w:tc>
                <w:tcPr>
                  <w:tcW w:w="256"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8B1D8C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No</w:t>
                  </w:r>
                </w:p>
              </w:tc>
              <w:tc>
                <w:tcPr>
                  <w:tcW w:w="48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9D5515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t>
                  </w:r>
                </w:p>
              </w:tc>
              <w:tc>
                <w:tcPr>
                  <w:tcW w:w="30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79F09D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No</w:t>
                  </w:r>
                </w:p>
              </w:tc>
              <w:tc>
                <w:tcPr>
                  <w:tcW w:w="4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B48772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t>
                  </w:r>
                </w:p>
              </w:tc>
              <w:tc>
                <w:tcPr>
                  <w:tcW w:w="30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60F35E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No</w:t>
                  </w:r>
                </w:p>
              </w:tc>
              <w:tc>
                <w:tcPr>
                  <w:tcW w:w="4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092F37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t>
                  </w:r>
                </w:p>
              </w:tc>
              <w:tc>
                <w:tcPr>
                  <w:tcW w:w="254"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09330A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No</w:t>
                  </w:r>
                </w:p>
              </w:tc>
              <w:tc>
                <w:tcPr>
                  <w:tcW w:w="40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9BEBD1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w:t>
                  </w:r>
                </w:p>
              </w:tc>
              <w:tc>
                <w:tcPr>
                  <w:tcW w:w="56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568818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No</w:t>
                  </w:r>
                </w:p>
              </w:tc>
            </w:tr>
            <w:tr w:rsidR="000C3256" w14:paraId="720241C9" w14:textId="77777777" w:rsidTr="0023162C">
              <w:trPr>
                <w:trHeight w:val="2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23E253F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All students</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CBB5C8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D8A8C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4D024B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01EABC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114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3B186F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54.3%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C9404C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589207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37.6%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8AF2F9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3C1ED8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2.4%</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1C231ED" w14:textId="77777777" w:rsidR="000C3256" w:rsidRPr="000F798F" w:rsidRDefault="006E5E42" w:rsidP="000C3256">
                  <w:pPr>
                    <w:framePr w:hSpace="180" w:wrap="around" w:vAnchor="text" w:hAnchor="margin" w:y="-68"/>
                    <w:jc w:val="center"/>
                    <w:rPr>
                      <w:rFonts w:ascii="Verdana" w:hAnsi="Verdana"/>
                      <w:sz w:val="12"/>
                      <w:szCs w:val="12"/>
                    </w:rPr>
                  </w:pPr>
                  <w:hyperlink r:id="rId69" w:tgtFrame="list" w:history="1">
                    <w:r w:rsidR="000C3256" w:rsidRPr="000F798F">
                      <w:rPr>
                        <w:rStyle w:val="Hyperlink"/>
                        <w:rFonts w:ascii="Verdana" w:hAnsi="Verdana"/>
                        <w:sz w:val="12"/>
                        <w:szCs w:val="12"/>
                      </w:rPr>
                      <w:t>210</w:t>
                    </w:r>
                  </w:hyperlink>
                </w:p>
              </w:tc>
            </w:tr>
            <w:tr w:rsidR="000C3256" w14:paraId="27B34426"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BA2C36A"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E2F9C0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382000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D46EE1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527FBD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9F6002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33.0%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D710B8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104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4D4CDD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EA15D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95587E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6.5%</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314B100B" w14:textId="77777777" w:rsidR="000C3256" w:rsidRPr="000F798F" w:rsidRDefault="006E5E42" w:rsidP="000C3256">
                  <w:pPr>
                    <w:framePr w:hSpace="180" w:wrap="around" w:vAnchor="text" w:hAnchor="margin" w:y="-68"/>
                    <w:jc w:val="center"/>
                    <w:rPr>
                      <w:rFonts w:ascii="Verdana" w:hAnsi="Verdana"/>
                      <w:sz w:val="12"/>
                      <w:szCs w:val="12"/>
                    </w:rPr>
                  </w:pPr>
                  <w:hyperlink r:id="rId70" w:tgtFrame="list" w:history="1">
                    <w:r w:rsidR="000C3256" w:rsidRPr="000F798F">
                      <w:rPr>
                        <w:rStyle w:val="Hyperlink"/>
                        <w:rFonts w:ascii="Verdana" w:hAnsi="Verdana"/>
                        <w:sz w:val="12"/>
                        <w:szCs w:val="12"/>
                      </w:rPr>
                      <w:t>185</w:t>
                    </w:r>
                  </w:hyperlink>
                </w:p>
              </w:tc>
            </w:tr>
            <w:tr w:rsidR="000C3256" w14:paraId="077A730D" w14:textId="77777777" w:rsidTr="002D7D98">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34A2A97"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F50B2F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5EE1B2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A9458D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2140B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175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EBC9C0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44.3%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BB63F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183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3F6818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46.3%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D4C60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7BCEEA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4.3%</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61C51CA" w14:textId="77777777" w:rsidR="000C3256" w:rsidRPr="000F798F" w:rsidRDefault="006E5E42" w:rsidP="000C3256">
                  <w:pPr>
                    <w:framePr w:hSpace="180" w:wrap="around" w:vAnchor="text" w:hAnchor="margin" w:y="-68"/>
                    <w:jc w:val="center"/>
                    <w:rPr>
                      <w:rFonts w:ascii="Verdana" w:hAnsi="Verdana"/>
                      <w:sz w:val="12"/>
                      <w:szCs w:val="12"/>
                    </w:rPr>
                  </w:pPr>
                  <w:hyperlink r:id="rId71" w:tgtFrame="list" w:history="1">
                    <w:r w:rsidR="000C3256" w:rsidRPr="000F798F">
                      <w:rPr>
                        <w:rStyle w:val="Hyperlink"/>
                        <w:rFonts w:ascii="Verdana" w:hAnsi="Verdana"/>
                        <w:sz w:val="12"/>
                        <w:szCs w:val="12"/>
                      </w:rPr>
                      <w:t>395</w:t>
                    </w:r>
                  </w:hyperlink>
                </w:p>
              </w:tc>
            </w:tr>
            <w:tr w:rsidR="000C3256" w14:paraId="5092FC3E" w14:textId="77777777" w:rsidTr="002D7D98">
              <w:trPr>
                <w:trHeight w:val="64"/>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7F9C63D4" w14:textId="672EB416" w:rsidR="000C3256" w:rsidRPr="000F798F" w:rsidRDefault="009A4676" w:rsidP="000C3256">
                  <w:pPr>
                    <w:framePr w:hSpace="180" w:wrap="around" w:vAnchor="text" w:hAnchor="margin" w:y="-68"/>
                    <w:jc w:val="center"/>
                    <w:rPr>
                      <w:rFonts w:ascii="Verdana" w:hAnsi="Verdana"/>
                      <w:sz w:val="12"/>
                      <w:szCs w:val="12"/>
                    </w:rPr>
                  </w:pPr>
                  <w:r>
                    <w:rPr>
                      <w:rFonts w:ascii="Verdana" w:hAnsi="Verdana"/>
                      <w:sz w:val="12"/>
                      <w:szCs w:val="12"/>
                    </w:rPr>
                    <w:t>Māori</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DAEBF5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3F03CA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253EC1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14.0%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8963B1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666261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44.2%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7D1267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BC72D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18ED8B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01C648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7C4A7C64" w14:textId="77777777" w:rsidR="000C3256" w:rsidRPr="000F798F" w:rsidRDefault="006E5E42" w:rsidP="000C3256">
                  <w:pPr>
                    <w:framePr w:hSpace="180" w:wrap="around" w:vAnchor="text" w:hAnchor="margin" w:y="-68"/>
                    <w:jc w:val="center"/>
                    <w:rPr>
                      <w:rFonts w:ascii="Verdana" w:hAnsi="Verdana"/>
                      <w:sz w:val="12"/>
                      <w:szCs w:val="12"/>
                    </w:rPr>
                  </w:pPr>
                  <w:hyperlink r:id="rId72" w:tgtFrame="list" w:history="1">
                    <w:r w:rsidR="000C3256" w:rsidRPr="000F798F">
                      <w:rPr>
                        <w:rStyle w:val="Hyperlink"/>
                        <w:rFonts w:ascii="Verdana" w:hAnsi="Verdana"/>
                        <w:sz w:val="12"/>
                        <w:szCs w:val="12"/>
                      </w:rPr>
                      <w:t>43</w:t>
                    </w:r>
                  </w:hyperlink>
                </w:p>
              </w:tc>
            </w:tr>
            <w:tr w:rsidR="000C3256" w14:paraId="1E881F4C"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31E3B05D"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6F1B17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131AEE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A0F556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94CB59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EE0929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25.0%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639D8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9FA14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6FC15E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FE2618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5.6%</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AC4E4BD" w14:textId="77777777" w:rsidR="000C3256" w:rsidRPr="000F798F" w:rsidRDefault="006E5E42" w:rsidP="000C3256">
                  <w:pPr>
                    <w:framePr w:hSpace="180" w:wrap="around" w:vAnchor="text" w:hAnchor="margin" w:y="-68"/>
                    <w:jc w:val="center"/>
                    <w:rPr>
                      <w:rFonts w:ascii="Verdana" w:hAnsi="Verdana"/>
                      <w:sz w:val="12"/>
                      <w:szCs w:val="12"/>
                    </w:rPr>
                  </w:pPr>
                  <w:hyperlink r:id="rId73" w:tgtFrame="list" w:history="1">
                    <w:r w:rsidR="000C3256" w:rsidRPr="000F798F">
                      <w:rPr>
                        <w:rStyle w:val="Hyperlink"/>
                        <w:rFonts w:ascii="Verdana" w:hAnsi="Verdana"/>
                        <w:sz w:val="12"/>
                        <w:szCs w:val="12"/>
                      </w:rPr>
                      <w:t>36</w:t>
                    </w:r>
                  </w:hyperlink>
                </w:p>
              </w:tc>
            </w:tr>
            <w:tr w:rsidR="000C3256" w14:paraId="749646AE" w14:textId="77777777" w:rsidTr="002D7D98">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7256B2B"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18D322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0CAD53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0629C4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1184C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5201A0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35.4%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93D79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1C35DA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EEDA62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E0C7DC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2.5%</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0436569" w14:textId="77777777" w:rsidR="000C3256" w:rsidRPr="000F798F" w:rsidRDefault="006E5E42" w:rsidP="000C3256">
                  <w:pPr>
                    <w:framePr w:hSpace="180" w:wrap="around" w:vAnchor="text" w:hAnchor="margin" w:y="-68"/>
                    <w:jc w:val="center"/>
                    <w:rPr>
                      <w:rFonts w:ascii="Verdana" w:hAnsi="Verdana"/>
                      <w:sz w:val="12"/>
                      <w:szCs w:val="12"/>
                    </w:rPr>
                  </w:pPr>
                  <w:hyperlink r:id="rId74" w:tgtFrame="list" w:history="1">
                    <w:r w:rsidR="000C3256" w:rsidRPr="000F798F">
                      <w:rPr>
                        <w:rStyle w:val="Hyperlink"/>
                        <w:rFonts w:ascii="Verdana" w:hAnsi="Verdana"/>
                        <w:sz w:val="12"/>
                        <w:szCs w:val="12"/>
                      </w:rPr>
                      <w:t>79</w:t>
                    </w:r>
                  </w:hyperlink>
                </w:p>
              </w:tc>
            </w:tr>
            <w:tr w:rsidR="000C3256" w14:paraId="35A4DC1D" w14:textId="77777777" w:rsidTr="0023162C">
              <w:trPr>
                <w:trHeight w:val="2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442283B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Pasifika</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B24AD5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919FD7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51D1CE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EA10D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69438C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52369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005A0C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53.3%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2F54B7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75D841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49A0B74D" w14:textId="77777777" w:rsidR="000C3256" w:rsidRPr="000F798F" w:rsidRDefault="006E5E42" w:rsidP="000C3256">
                  <w:pPr>
                    <w:framePr w:hSpace="180" w:wrap="around" w:vAnchor="text" w:hAnchor="margin" w:y="-68"/>
                    <w:jc w:val="center"/>
                    <w:rPr>
                      <w:rFonts w:ascii="Verdana" w:hAnsi="Verdana"/>
                      <w:sz w:val="12"/>
                      <w:szCs w:val="12"/>
                    </w:rPr>
                  </w:pPr>
                  <w:hyperlink r:id="rId75" w:tgtFrame="list" w:history="1">
                    <w:r w:rsidR="000C3256" w:rsidRPr="000F798F">
                      <w:rPr>
                        <w:rStyle w:val="Hyperlink"/>
                        <w:rFonts w:ascii="Verdana" w:hAnsi="Verdana"/>
                        <w:sz w:val="12"/>
                        <w:szCs w:val="12"/>
                      </w:rPr>
                      <w:t>15</w:t>
                    </w:r>
                  </w:hyperlink>
                </w:p>
              </w:tc>
            </w:tr>
            <w:tr w:rsidR="000C3256" w14:paraId="0AC3424E"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09D27E5"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8102A1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F2CCE5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4F59D3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D9D92F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11AC50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B04533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FFA148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37.5%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F1DF2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5099A1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4.2%</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C68C7BB" w14:textId="77777777" w:rsidR="000C3256" w:rsidRPr="000F798F" w:rsidRDefault="006E5E42" w:rsidP="000C3256">
                  <w:pPr>
                    <w:framePr w:hSpace="180" w:wrap="around" w:vAnchor="text" w:hAnchor="margin" w:y="-68"/>
                    <w:jc w:val="center"/>
                    <w:rPr>
                      <w:rFonts w:ascii="Verdana" w:hAnsi="Verdana"/>
                      <w:sz w:val="12"/>
                      <w:szCs w:val="12"/>
                    </w:rPr>
                  </w:pPr>
                  <w:hyperlink r:id="rId76" w:tgtFrame="list" w:history="1">
                    <w:r w:rsidR="000C3256" w:rsidRPr="000F798F">
                      <w:rPr>
                        <w:rStyle w:val="Hyperlink"/>
                        <w:rFonts w:ascii="Verdana" w:hAnsi="Verdana"/>
                        <w:sz w:val="12"/>
                        <w:szCs w:val="12"/>
                      </w:rPr>
                      <w:t>24</w:t>
                    </w:r>
                  </w:hyperlink>
                </w:p>
              </w:tc>
            </w:tr>
            <w:tr w:rsidR="000C3256" w14:paraId="67DBBBDB" w14:textId="77777777" w:rsidTr="002D7D98">
              <w:trPr>
                <w:trHeight w:val="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FD35711"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9C011D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87A8B0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0345E6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416DE4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5B08F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48.7%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B74A3A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4B7446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5C77A6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B0C07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2.6%</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7D3EA9A" w14:textId="77777777" w:rsidR="000C3256" w:rsidRPr="000F798F" w:rsidRDefault="006E5E42" w:rsidP="000C3256">
                  <w:pPr>
                    <w:framePr w:hSpace="180" w:wrap="around" w:vAnchor="text" w:hAnchor="margin" w:y="-68"/>
                    <w:jc w:val="center"/>
                    <w:rPr>
                      <w:rFonts w:ascii="Verdana" w:hAnsi="Verdana"/>
                      <w:sz w:val="12"/>
                      <w:szCs w:val="12"/>
                    </w:rPr>
                  </w:pPr>
                  <w:hyperlink r:id="rId77" w:tgtFrame="list" w:history="1">
                    <w:r w:rsidR="000C3256" w:rsidRPr="000F798F">
                      <w:rPr>
                        <w:rStyle w:val="Hyperlink"/>
                        <w:rFonts w:ascii="Verdana" w:hAnsi="Verdana"/>
                        <w:sz w:val="12"/>
                        <w:szCs w:val="12"/>
                      </w:rPr>
                      <w:t>39</w:t>
                    </w:r>
                  </w:hyperlink>
                </w:p>
              </w:tc>
            </w:tr>
            <w:tr w:rsidR="000C3256" w14:paraId="0CA8DBF2" w14:textId="77777777" w:rsidTr="0023162C">
              <w:trPr>
                <w:trHeight w:val="2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73C2BD5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Asian</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0E5907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1E3D60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C95EE1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DB6FE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36197D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0AC43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1517F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40.4%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E443C5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ACC7E0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3.8%</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020B758A" w14:textId="77777777" w:rsidR="000C3256" w:rsidRPr="000F798F" w:rsidRDefault="006E5E42" w:rsidP="000C3256">
                  <w:pPr>
                    <w:framePr w:hSpace="180" w:wrap="around" w:vAnchor="text" w:hAnchor="margin" w:y="-68"/>
                    <w:jc w:val="center"/>
                    <w:rPr>
                      <w:rFonts w:ascii="Verdana" w:hAnsi="Verdana"/>
                      <w:sz w:val="12"/>
                      <w:szCs w:val="12"/>
                    </w:rPr>
                  </w:pPr>
                  <w:hyperlink r:id="rId78" w:tgtFrame="list" w:history="1">
                    <w:r w:rsidR="000C3256" w:rsidRPr="000F798F">
                      <w:rPr>
                        <w:rStyle w:val="Hyperlink"/>
                        <w:rFonts w:ascii="Verdana" w:hAnsi="Verdana"/>
                        <w:sz w:val="12"/>
                        <w:szCs w:val="12"/>
                      </w:rPr>
                      <w:t>52</w:t>
                    </w:r>
                  </w:hyperlink>
                </w:p>
              </w:tc>
            </w:tr>
            <w:tr w:rsidR="000C3256" w14:paraId="43020C82" w14:textId="77777777" w:rsidTr="0023162C">
              <w:trPr>
                <w:trHeight w:val="224"/>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50A77DB"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DA4EC1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B01C2E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D9E4F7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D5B495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21988E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8A5571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A0AD30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51.5%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C4F14A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0D730D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6.1%</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A798578" w14:textId="77777777" w:rsidR="000C3256" w:rsidRPr="000F798F" w:rsidRDefault="006E5E42" w:rsidP="000C3256">
                  <w:pPr>
                    <w:framePr w:hSpace="180" w:wrap="around" w:vAnchor="text" w:hAnchor="margin" w:y="-68"/>
                    <w:jc w:val="center"/>
                    <w:rPr>
                      <w:rFonts w:ascii="Verdana" w:hAnsi="Verdana"/>
                      <w:sz w:val="12"/>
                      <w:szCs w:val="12"/>
                    </w:rPr>
                  </w:pPr>
                  <w:hyperlink r:id="rId79" w:tgtFrame="list" w:history="1">
                    <w:r w:rsidR="000C3256" w:rsidRPr="000F798F">
                      <w:rPr>
                        <w:rStyle w:val="Hyperlink"/>
                        <w:rFonts w:ascii="Verdana" w:hAnsi="Verdana"/>
                        <w:sz w:val="12"/>
                        <w:szCs w:val="12"/>
                      </w:rPr>
                      <w:t>33</w:t>
                    </w:r>
                  </w:hyperlink>
                </w:p>
              </w:tc>
            </w:tr>
            <w:tr w:rsidR="000C3256" w14:paraId="390947E1"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0A6AEBE"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58A8ED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F974D9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A8942A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ECEA02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7E243A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49DE3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2DDE20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44.7%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5360E4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5CE6F7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4.7%</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B961DFD" w14:textId="77777777" w:rsidR="000C3256" w:rsidRPr="000F798F" w:rsidRDefault="006E5E42" w:rsidP="000C3256">
                  <w:pPr>
                    <w:framePr w:hSpace="180" w:wrap="around" w:vAnchor="text" w:hAnchor="margin" w:y="-68"/>
                    <w:jc w:val="center"/>
                    <w:rPr>
                      <w:rFonts w:ascii="Verdana" w:hAnsi="Verdana"/>
                      <w:sz w:val="12"/>
                      <w:szCs w:val="12"/>
                    </w:rPr>
                  </w:pPr>
                  <w:hyperlink r:id="rId80" w:tgtFrame="list" w:history="1">
                    <w:r w:rsidR="000C3256" w:rsidRPr="000F798F">
                      <w:rPr>
                        <w:rStyle w:val="Hyperlink"/>
                        <w:rFonts w:ascii="Verdana" w:hAnsi="Verdana"/>
                        <w:sz w:val="12"/>
                        <w:szCs w:val="12"/>
                      </w:rPr>
                      <w:t>85</w:t>
                    </w:r>
                  </w:hyperlink>
                </w:p>
              </w:tc>
            </w:tr>
            <w:tr w:rsidR="000C3256" w14:paraId="0D20E39D" w14:textId="77777777" w:rsidTr="0023162C">
              <w:trPr>
                <w:trHeight w:val="2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4175BD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MELAA</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F2AACB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3315E2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7F6888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7E0E5B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9D926D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B4215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B7087A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54.5%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712268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E5C0C4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9.1%</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C503C29" w14:textId="77777777" w:rsidR="000C3256" w:rsidRPr="000F798F" w:rsidRDefault="006E5E42" w:rsidP="000C3256">
                  <w:pPr>
                    <w:framePr w:hSpace="180" w:wrap="around" w:vAnchor="text" w:hAnchor="margin" w:y="-68"/>
                    <w:jc w:val="center"/>
                    <w:rPr>
                      <w:rFonts w:ascii="Verdana" w:hAnsi="Verdana"/>
                      <w:sz w:val="12"/>
                      <w:szCs w:val="12"/>
                    </w:rPr>
                  </w:pPr>
                  <w:hyperlink r:id="rId81" w:tgtFrame="list" w:history="1">
                    <w:r w:rsidR="000C3256" w:rsidRPr="000F798F">
                      <w:rPr>
                        <w:rStyle w:val="Hyperlink"/>
                        <w:rFonts w:ascii="Verdana" w:hAnsi="Verdana"/>
                        <w:sz w:val="12"/>
                        <w:szCs w:val="12"/>
                      </w:rPr>
                      <w:t>11</w:t>
                    </w:r>
                  </w:hyperlink>
                </w:p>
              </w:tc>
            </w:tr>
            <w:tr w:rsidR="000C3256" w14:paraId="7D7E3280"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1C8B508"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BD5DA2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620149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7C2C4B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60079F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B54C80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E8AD50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1BBD5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35.3%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63AC0B7"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70002B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5.9%</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26754FAC" w14:textId="77777777" w:rsidR="000C3256" w:rsidRPr="000F798F" w:rsidRDefault="006E5E42" w:rsidP="000C3256">
                  <w:pPr>
                    <w:framePr w:hSpace="180" w:wrap="around" w:vAnchor="text" w:hAnchor="margin" w:y="-68"/>
                    <w:jc w:val="center"/>
                    <w:rPr>
                      <w:rFonts w:ascii="Verdana" w:hAnsi="Verdana"/>
                      <w:sz w:val="12"/>
                      <w:szCs w:val="12"/>
                    </w:rPr>
                  </w:pPr>
                  <w:hyperlink r:id="rId82" w:tgtFrame="list" w:history="1">
                    <w:r w:rsidR="000C3256" w:rsidRPr="000F798F">
                      <w:rPr>
                        <w:rStyle w:val="Hyperlink"/>
                        <w:rFonts w:ascii="Verdana" w:hAnsi="Verdana"/>
                        <w:sz w:val="12"/>
                        <w:szCs w:val="12"/>
                      </w:rPr>
                      <w:t>17</w:t>
                    </w:r>
                  </w:hyperlink>
                </w:p>
              </w:tc>
            </w:tr>
            <w:tr w:rsidR="000C3256" w14:paraId="4DEE8BE6"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D646177" w14:textId="77777777" w:rsidR="000C3256" w:rsidRPr="000F798F" w:rsidRDefault="000C3256" w:rsidP="000C3256">
                  <w:pPr>
                    <w:framePr w:hSpace="180" w:wrap="around" w:vAnchor="text" w:hAnchor="margin" w:y="-68"/>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EFC13EF"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7957B7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AF1EB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539FDB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C727F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F557B2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61B4F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868845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CA97CA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7.1%</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1D1F1ED5" w14:textId="77777777" w:rsidR="000C3256" w:rsidRPr="000F798F" w:rsidRDefault="006E5E42" w:rsidP="000C3256">
                  <w:pPr>
                    <w:framePr w:hSpace="180" w:wrap="around" w:vAnchor="text" w:hAnchor="margin" w:y="-68"/>
                    <w:jc w:val="center"/>
                    <w:rPr>
                      <w:rFonts w:ascii="Verdana" w:hAnsi="Verdana"/>
                      <w:sz w:val="12"/>
                      <w:szCs w:val="12"/>
                    </w:rPr>
                  </w:pPr>
                  <w:hyperlink r:id="rId83" w:tgtFrame="list" w:history="1">
                    <w:r w:rsidR="000C3256" w:rsidRPr="000F798F">
                      <w:rPr>
                        <w:rStyle w:val="Hyperlink"/>
                        <w:rFonts w:ascii="Verdana" w:hAnsi="Verdana"/>
                        <w:sz w:val="12"/>
                        <w:szCs w:val="12"/>
                      </w:rPr>
                      <w:t>28</w:t>
                    </w:r>
                  </w:hyperlink>
                </w:p>
              </w:tc>
            </w:tr>
            <w:tr w:rsidR="000C3256" w14:paraId="641A32D0" w14:textId="77777777" w:rsidTr="0023162C">
              <w:trPr>
                <w:trHeight w:val="2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5379CB1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NZ/European</w:t>
                  </w:r>
                </w:p>
              </w:tc>
              <w:tc>
                <w:tcPr>
                  <w:tcW w:w="672"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2706D8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275EF0"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771F72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A246FF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56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2E7F87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833239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CE8A966"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29.2%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4B7969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2189483"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2.2%</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406633E" w14:textId="77777777" w:rsidR="000C3256" w:rsidRPr="000F798F" w:rsidRDefault="006E5E42" w:rsidP="000C3256">
                  <w:pPr>
                    <w:framePr w:hSpace="180" w:wrap="around" w:vAnchor="text" w:hAnchor="margin" w:y="-68"/>
                    <w:jc w:val="center"/>
                    <w:rPr>
                      <w:rFonts w:ascii="Verdana" w:hAnsi="Verdana"/>
                      <w:sz w:val="12"/>
                      <w:szCs w:val="12"/>
                    </w:rPr>
                  </w:pPr>
                  <w:hyperlink r:id="rId84" w:tgtFrame="list" w:history="1">
                    <w:r w:rsidR="000C3256" w:rsidRPr="000F798F">
                      <w:rPr>
                        <w:rStyle w:val="Hyperlink"/>
                        <w:rFonts w:ascii="Verdana" w:hAnsi="Verdana"/>
                        <w:sz w:val="12"/>
                        <w:szCs w:val="12"/>
                      </w:rPr>
                      <w:t>89</w:t>
                    </w:r>
                  </w:hyperlink>
                </w:p>
              </w:tc>
            </w:tr>
            <w:tr w:rsidR="000C3256" w14:paraId="289C2994"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C1C47FA" w14:textId="77777777" w:rsidR="000C3256" w:rsidRDefault="000C3256" w:rsidP="000C3256">
                  <w:pPr>
                    <w:framePr w:hSpace="180" w:wrap="around" w:vAnchor="text" w:hAnchor="margin" w:y="-68"/>
                    <w:rPr>
                      <w:rFonts w:ascii="Verdana" w:hAnsi="Verdan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40229AC"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057BE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76E631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0DD63D1"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84B34AB"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26.7%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8308C1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97C2872"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64.0%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B289D9E"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033882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8.0%</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63FAD3CC" w14:textId="77777777" w:rsidR="000C3256" w:rsidRPr="000F798F" w:rsidRDefault="006E5E42" w:rsidP="000C3256">
                  <w:pPr>
                    <w:framePr w:hSpace="180" w:wrap="around" w:vAnchor="text" w:hAnchor="margin" w:y="-68"/>
                    <w:jc w:val="center"/>
                    <w:rPr>
                      <w:rFonts w:ascii="Verdana" w:hAnsi="Verdana"/>
                      <w:sz w:val="12"/>
                      <w:szCs w:val="12"/>
                    </w:rPr>
                  </w:pPr>
                  <w:hyperlink r:id="rId85" w:tgtFrame="list" w:history="1">
                    <w:r w:rsidR="000C3256" w:rsidRPr="000F798F">
                      <w:rPr>
                        <w:rStyle w:val="Hyperlink"/>
                        <w:rFonts w:ascii="Verdana" w:hAnsi="Verdana"/>
                        <w:sz w:val="12"/>
                        <w:szCs w:val="12"/>
                      </w:rPr>
                      <w:t>75</w:t>
                    </w:r>
                  </w:hyperlink>
                </w:p>
              </w:tc>
            </w:tr>
            <w:tr w:rsidR="000C3256" w14:paraId="314F4595" w14:textId="77777777" w:rsidTr="0023162C">
              <w:trPr>
                <w:trHeight w:val="2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09F3DEE5" w14:textId="77777777" w:rsidR="000C3256" w:rsidRDefault="000C3256" w:rsidP="000C3256">
                  <w:pPr>
                    <w:framePr w:hSpace="180" w:wrap="around" w:vAnchor="text" w:hAnchor="margin" w:y="-68"/>
                    <w:rPr>
                      <w:rFonts w:ascii="Verdana" w:hAnsi="Verdana"/>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BBABFA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6570F94"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4FD9DAD"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3.7%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096A189"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BFB44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46.3%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E73C16A"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74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9CFCD3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40051F5"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B54E678" w14:textId="77777777" w:rsidR="000C3256" w:rsidRPr="000F798F" w:rsidRDefault="000C3256" w:rsidP="000C3256">
                  <w:pPr>
                    <w:framePr w:hSpace="180" w:wrap="around" w:vAnchor="text" w:hAnchor="margin" w:y="-68"/>
                    <w:jc w:val="center"/>
                    <w:rPr>
                      <w:rFonts w:ascii="Verdana" w:hAnsi="Verdana"/>
                      <w:sz w:val="12"/>
                      <w:szCs w:val="12"/>
                    </w:rPr>
                  </w:pPr>
                  <w:r w:rsidRPr="000F798F">
                    <w:rPr>
                      <w:rFonts w:ascii="Verdana" w:hAnsi="Verdana"/>
                      <w:sz w:val="12"/>
                      <w:szCs w:val="12"/>
                    </w:rPr>
                    <w:t>4.9%</w:t>
                  </w:r>
                </w:p>
              </w:tc>
              <w:tc>
                <w:tcPr>
                  <w:tcW w:w="560" w:type="dxa"/>
                  <w:tcBorders>
                    <w:top w:val="outset" w:sz="6" w:space="0" w:color="auto"/>
                    <w:left w:val="outset" w:sz="6" w:space="0" w:color="auto"/>
                    <w:bottom w:val="outset" w:sz="6" w:space="0" w:color="auto"/>
                    <w:right w:val="outset" w:sz="6" w:space="0" w:color="auto"/>
                  </w:tcBorders>
                  <w:shd w:val="clear" w:color="auto" w:fill="FFFF00"/>
                  <w:vAlign w:val="center"/>
                  <w:hideMark/>
                </w:tcPr>
                <w:p w14:paraId="531A417D" w14:textId="77777777" w:rsidR="000C3256" w:rsidRPr="000F798F" w:rsidRDefault="006E5E42" w:rsidP="000C3256">
                  <w:pPr>
                    <w:framePr w:hSpace="180" w:wrap="around" w:vAnchor="text" w:hAnchor="margin" w:y="-68"/>
                    <w:jc w:val="center"/>
                    <w:rPr>
                      <w:rFonts w:ascii="Verdana" w:hAnsi="Verdana"/>
                      <w:sz w:val="12"/>
                      <w:szCs w:val="12"/>
                    </w:rPr>
                  </w:pPr>
                  <w:hyperlink r:id="rId86" w:tgtFrame="list" w:history="1">
                    <w:r w:rsidR="000C3256" w:rsidRPr="000F798F">
                      <w:rPr>
                        <w:rStyle w:val="Hyperlink"/>
                        <w:rFonts w:ascii="Verdana" w:hAnsi="Verdana"/>
                        <w:sz w:val="12"/>
                        <w:szCs w:val="12"/>
                      </w:rPr>
                      <w:t>164</w:t>
                    </w:r>
                  </w:hyperlink>
                </w:p>
              </w:tc>
            </w:tr>
          </w:tbl>
          <w:p w14:paraId="23EDEF2A" w14:textId="77777777" w:rsidR="000C3256" w:rsidRPr="00C17627" w:rsidRDefault="000C3256" w:rsidP="000C3256">
            <w:pPr>
              <w:jc w:val="center"/>
              <w:rPr>
                <w:rFonts w:ascii="Verdana" w:eastAsia="Times New Roman" w:hAnsi="Verdana" w:cs="Times New Roman"/>
                <w:color w:val="000000"/>
                <w:sz w:val="12"/>
                <w:szCs w:val="12"/>
                <w:lang w:eastAsia="en-NZ"/>
              </w:rPr>
            </w:pPr>
          </w:p>
        </w:tc>
      </w:tr>
      <w:tr w:rsidR="000C3256" w14:paraId="54EC121B" w14:textId="77777777" w:rsidTr="1DD4FC7D">
        <w:trPr>
          <w:trHeight w:val="299"/>
        </w:trPr>
        <w:tc>
          <w:tcPr>
            <w:tcW w:w="14879" w:type="dxa"/>
            <w:gridSpan w:val="7"/>
            <w:tcBorders>
              <w:top w:val="nil"/>
            </w:tcBorders>
          </w:tcPr>
          <w:p w14:paraId="65DFC742" w14:textId="526047E0" w:rsidR="000C3256" w:rsidRPr="009A6002" w:rsidRDefault="000C3256" w:rsidP="000C3256">
            <w:pPr>
              <w:rPr>
                <w:b/>
                <w:sz w:val="16"/>
                <w:szCs w:val="16"/>
              </w:rPr>
            </w:pPr>
          </w:p>
        </w:tc>
      </w:tr>
      <w:tr w:rsidR="000C3256" w14:paraId="014C2C5A" w14:textId="77777777" w:rsidTr="1DD4FC7D">
        <w:tc>
          <w:tcPr>
            <w:tcW w:w="7933" w:type="dxa"/>
            <w:gridSpan w:val="5"/>
            <w:tcBorders>
              <w:top w:val="nil"/>
            </w:tcBorders>
          </w:tcPr>
          <w:p w14:paraId="77E672D7" w14:textId="77777777" w:rsidR="000C3256" w:rsidRPr="0019512B" w:rsidRDefault="000C3256" w:rsidP="000C3256">
            <w:pPr>
              <w:jc w:val="center"/>
              <w:rPr>
                <w:b/>
              </w:rPr>
            </w:pPr>
            <w:r w:rsidRPr="0019512B">
              <w:rPr>
                <w:b/>
              </w:rPr>
              <w:t>Key Outcomes</w:t>
            </w:r>
          </w:p>
        </w:tc>
        <w:tc>
          <w:tcPr>
            <w:tcW w:w="6946" w:type="dxa"/>
            <w:gridSpan w:val="2"/>
          </w:tcPr>
          <w:p w14:paraId="5ED08A08" w14:textId="4CC7DC06" w:rsidR="000C3256" w:rsidRDefault="000C3256" w:rsidP="000C3256">
            <w:pPr>
              <w:jc w:val="center"/>
            </w:pPr>
            <w:r>
              <w:rPr>
                <w:b/>
              </w:rPr>
              <w:t>2018</w:t>
            </w:r>
            <w:r w:rsidR="00610B7D">
              <w:rPr>
                <w:b/>
              </w:rPr>
              <w:t xml:space="preserve"> Imp</w:t>
            </w:r>
            <w:r w:rsidR="000B4BBD">
              <w:rPr>
                <w:b/>
              </w:rPr>
              <w:t>l</w:t>
            </w:r>
            <w:r w:rsidR="00610B7D">
              <w:rPr>
                <w:b/>
              </w:rPr>
              <w:t>ications</w:t>
            </w:r>
          </w:p>
        </w:tc>
      </w:tr>
      <w:tr w:rsidR="000C3256" w14:paraId="28EBD83D" w14:textId="77777777" w:rsidTr="1DD4FC7D">
        <w:trPr>
          <w:trHeight w:val="105"/>
        </w:trPr>
        <w:tc>
          <w:tcPr>
            <w:tcW w:w="7933" w:type="dxa"/>
            <w:gridSpan w:val="5"/>
            <w:tcBorders>
              <w:top w:val="nil"/>
            </w:tcBorders>
          </w:tcPr>
          <w:p w14:paraId="537B37FB" w14:textId="479E4639" w:rsidR="000C3256" w:rsidRPr="00216851" w:rsidRDefault="00F01A4E" w:rsidP="000C3256">
            <w:pPr>
              <w:rPr>
                <w:rFonts w:ascii="Arial Narrow" w:hAnsi="Arial Narrow"/>
                <w:sz w:val="16"/>
                <w:szCs w:val="16"/>
              </w:rPr>
            </w:pPr>
            <w:r>
              <w:rPr>
                <w:sz w:val="16"/>
                <w:szCs w:val="16"/>
              </w:rPr>
              <w:t>50</w:t>
            </w:r>
            <w:r w:rsidR="000C3256" w:rsidRPr="00216851">
              <w:rPr>
                <w:rFonts w:ascii="Arial Narrow" w:hAnsi="Arial Narrow"/>
                <w:sz w:val="16"/>
                <w:szCs w:val="16"/>
              </w:rPr>
              <w:t xml:space="preserve">% </w:t>
            </w:r>
            <w:r w:rsidR="00600CC0">
              <w:rPr>
                <w:rFonts w:ascii="Arial Narrow" w:hAnsi="Arial Narrow"/>
                <w:sz w:val="16"/>
                <w:szCs w:val="16"/>
              </w:rPr>
              <w:t>working</w:t>
            </w:r>
            <w:r w:rsidR="000C3256" w:rsidRPr="00216851">
              <w:rPr>
                <w:rFonts w:ascii="Arial Narrow" w:hAnsi="Arial Narrow"/>
                <w:sz w:val="16"/>
                <w:szCs w:val="16"/>
              </w:rPr>
              <w:t xml:space="preserve"> at and ab which is </w:t>
            </w:r>
            <w:r w:rsidR="001C4056">
              <w:rPr>
                <w:rFonts w:ascii="Arial Narrow" w:hAnsi="Arial Narrow"/>
                <w:sz w:val="16"/>
                <w:szCs w:val="16"/>
              </w:rPr>
              <w:t>10%</w:t>
            </w:r>
            <w:r w:rsidR="000C3256" w:rsidRPr="00216851">
              <w:rPr>
                <w:rFonts w:ascii="Arial Narrow" w:hAnsi="Arial Narrow"/>
                <w:sz w:val="16"/>
                <w:szCs w:val="16"/>
              </w:rPr>
              <w:t xml:space="preserve"> </w:t>
            </w:r>
            <w:r w:rsidR="001C4056">
              <w:rPr>
                <w:rFonts w:ascii="Arial Narrow" w:hAnsi="Arial Narrow"/>
                <w:sz w:val="16"/>
                <w:szCs w:val="16"/>
              </w:rPr>
              <w:t>higher</w:t>
            </w:r>
            <w:r w:rsidR="000C3256" w:rsidRPr="00216851">
              <w:rPr>
                <w:rFonts w:ascii="Arial Narrow" w:hAnsi="Arial Narrow"/>
                <w:sz w:val="16"/>
                <w:szCs w:val="16"/>
              </w:rPr>
              <w:t xml:space="preserve"> than last year.</w:t>
            </w:r>
            <w:r w:rsidR="000C3256">
              <w:rPr>
                <w:rFonts w:ascii="Arial Narrow" w:hAnsi="Arial Narrow"/>
                <w:sz w:val="16"/>
                <w:szCs w:val="16"/>
              </w:rPr>
              <w:t xml:space="preserve"> </w:t>
            </w:r>
          </w:p>
          <w:p w14:paraId="5993D293" w14:textId="28D65031" w:rsidR="001C4056" w:rsidRDefault="00476263" w:rsidP="001C40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2 - </w:t>
            </w:r>
            <w:r w:rsidR="001C4056">
              <w:rPr>
                <w:rFonts w:ascii="Arial Narrow" w:hAnsi="Arial Narrow"/>
                <w:sz w:val="16"/>
                <w:szCs w:val="16"/>
              </w:rPr>
              <w:t>17% ‘At and Above’</w:t>
            </w:r>
          </w:p>
          <w:p w14:paraId="17023835" w14:textId="1805E6E7" w:rsidR="001C4056" w:rsidRDefault="001C4056" w:rsidP="001C40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 42.7</w:t>
            </w:r>
            <w:r w:rsidR="006A7A28">
              <w:rPr>
                <w:rFonts w:ascii="Arial Narrow" w:hAnsi="Arial Narrow"/>
                <w:sz w:val="16"/>
                <w:szCs w:val="16"/>
              </w:rPr>
              <w:t>% At</w:t>
            </w:r>
            <w:r>
              <w:rPr>
                <w:rFonts w:ascii="Arial Narrow" w:hAnsi="Arial Narrow"/>
                <w:sz w:val="16"/>
                <w:szCs w:val="16"/>
              </w:rPr>
              <w:t xml:space="preserve"> and Above’</w:t>
            </w:r>
          </w:p>
          <w:p w14:paraId="4B3304D2" w14:textId="5728C4AB" w:rsidR="001C4056" w:rsidRDefault="006A7A28" w:rsidP="001C40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4 – 57.3% </w:t>
            </w:r>
            <w:r w:rsidR="001C4056">
              <w:rPr>
                <w:rFonts w:ascii="Arial Narrow" w:hAnsi="Arial Narrow"/>
                <w:sz w:val="16"/>
                <w:szCs w:val="16"/>
              </w:rPr>
              <w:t>At and Above’</w:t>
            </w:r>
          </w:p>
          <w:p w14:paraId="7F4CD5A2" w14:textId="7125500E" w:rsidR="001C4056" w:rsidRDefault="006A7A28" w:rsidP="001C40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5 – 65.6% </w:t>
            </w:r>
            <w:r w:rsidR="001C4056">
              <w:rPr>
                <w:rFonts w:ascii="Arial Narrow" w:hAnsi="Arial Narrow"/>
                <w:sz w:val="16"/>
                <w:szCs w:val="16"/>
              </w:rPr>
              <w:t>At and Above’</w:t>
            </w:r>
          </w:p>
          <w:p w14:paraId="41ACB6E4" w14:textId="3DA064E9" w:rsidR="001C4056" w:rsidRDefault="001C4056" w:rsidP="001C40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6 – </w:t>
            </w:r>
            <w:r w:rsidR="00476263">
              <w:rPr>
                <w:rFonts w:ascii="Arial Narrow" w:hAnsi="Arial Narrow"/>
                <w:sz w:val="16"/>
                <w:szCs w:val="16"/>
              </w:rPr>
              <w:t>77.3</w:t>
            </w:r>
            <w:r w:rsidR="006A7A28">
              <w:rPr>
                <w:rFonts w:ascii="Arial Narrow" w:hAnsi="Arial Narrow"/>
                <w:sz w:val="16"/>
                <w:szCs w:val="16"/>
              </w:rPr>
              <w:t xml:space="preserve">% </w:t>
            </w:r>
            <w:r>
              <w:rPr>
                <w:rFonts w:ascii="Arial Narrow" w:hAnsi="Arial Narrow"/>
                <w:sz w:val="16"/>
                <w:szCs w:val="16"/>
              </w:rPr>
              <w:t>At and Above’</w:t>
            </w:r>
          </w:p>
          <w:p w14:paraId="7DC1FF75" w14:textId="77777777" w:rsidR="00476263" w:rsidRDefault="00476263" w:rsidP="000C3256">
            <w:pPr>
              <w:rPr>
                <w:rFonts w:ascii="Arial Narrow" w:hAnsi="Arial Narrow"/>
                <w:sz w:val="16"/>
                <w:szCs w:val="16"/>
              </w:rPr>
            </w:pPr>
          </w:p>
          <w:p w14:paraId="7218D708" w14:textId="25C7F54A" w:rsidR="000C3256" w:rsidRPr="001A1F43" w:rsidRDefault="00E7272F" w:rsidP="000C3256">
            <w:pPr>
              <w:rPr>
                <w:rFonts w:ascii="Arial Narrow" w:hAnsi="Arial Narrow"/>
                <w:color w:val="FF0000"/>
                <w:sz w:val="16"/>
                <w:szCs w:val="16"/>
              </w:rPr>
            </w:pPr>
            <w:r>
              <w:rPr>
                <w:rFonts w:ascii="Arial Narrow" w:hAnsi="Arial Narrow"/>
                <w:sz w:val="16"/>
                <w:szCs w:val="16"/>
              </w:rPr>
              <w:lastRenderedPageBreak/>
              <w:t xml:space="preserve">There has been an increase in the % of students </w:t>
            </w:r>
            <w:r w:rsidR="00600CC0">
              <w:rPr>
                <w:rFonts w:ascii="Arial Narrow" w:hAnsi="Arial Narrow"/>
                <w:sz w:val="16"/>
                <w:szCs w:val="16"/>
              </w:rPr>
              <w:t>working</w:t>
            </w:r>
            <w:r>
              <w:rPr>
                <w:rFonts w:ascii="Arial Narrow" w:hAnsi="Arial Narrow"/>
                <w:sz w:val="16"/>
                <w:szCs w:val="16"/>
              </w:rPr>
              <w:t xml:space="preserve"> ‘At’ and ‘Above’ from previous years. </w:t>
            </w:r>
          </w:p>
          <w:p w14:paraId="38117FDD" w14:textId="671C1351" w:rsidR="000C3256" w:rsidRPr="001A1F43" w:rsidRDefault="000C3256" w:rsidP="000C3256">
            <w:pPr>
              <w:rPr>
                <w:rFonts w:ascii="Arial Narrow" w:hAnsi="Arial Narrow"/>
                <w:color w:val="FF0000"/>
                <w:sz w:val="16"/>
                <w:szCs w:val="16"/>
              </w:rPr>
            </w:pPr>
            <w:r>
              <w:rPr>
                <w:rFonts w:ascii="Arial Narrow" w:hAnsi="Arial Narrow"/>
                <w:sz w:val="16"/>
                <w:szCs w:val="16"/>
              </w:rPr>
              <w:t xml:space="preserve">Of the children who are </w:t>
            </w:r>
            <w:r w:rsidR="0023162C">
              <w:rPr>
                <w:rFonts w:ascii="Arial Narrow" w:hAnsi="Arial Narrow"/>
                <w:sz w:val="16"/>
                <w:szCs w:val="16"/>
              </w:rPr>
              <w:t>‘WB”</w:t>
            </w:r>
            <w:r>
              <w:rPr>
                <w:rFonts w:ascii="Arial Narrow" w:hAnsi="Arial Narrow"/>
                <w:sz w:val="16"/>
                <w:szCs w:val="16"/>
              </w:rPr>
              <w:t xml:space="preserve"> </w:t>
            </w:r>
            <w:r w:rsidR="00E7272F">
              <w:rPr>
                <w:rFonts w:ascii="Arial Narrow" w:hAnsi="Arial Narrow"/>
                <w:sz w:val="16"/>
                <w:szCs w:val="16"/>
              </w:rPr>
              <w:t>6</w:t>
            </w:r>
            <w:r>
              <w:rPr>
                <w:rFonts w:ascii="Arial Narrow" w:hAnsi="Arial Narrow"/>
                <w:sz w:val="16"/>
                <w:szCs w:val="16"/>
              </w:rPr>
              <w:t xml:space="preserve"> are ELL, </w:t>
            </w:r>
            <w:r w:rsidR="00E7272F">
              <w:rPr>
                <w:rFonts w:ascii="Arial Narrow" w:hAnsi="Arial Narrow"/>
                <w:sz w:val="16"/>
                <w:szCs w:val="16"/>
              </w:rPr>
              <w:t>7</w:t>
            </w:r>
            <w:r w:rsidRPr="00E94B68">
              <w:rPr>
                <w:rFonts w:ascii="Arial Narrow" w:hAnsi="Arial Narrow"/>
                <w:sz w:val="16"/>
                <w:szCs w:val="16"/>
              </w:rPr>
              <w:t xml:space="preserve"> </w:t>
            </w:r>
            <w:r w:rsidR="00E7272F">
              <w:rPr>
                <w:rFonts w:ascii="Arial Narrow" w:hAnsi="Arial Narrow"/>
                <w:sz w:val="16"/>
                <w:szCs w:val="16"/>
              </w:rPr>
              <w:t>receive support from outside agencies</w:t>
            </w:r>
          </w:p>
          <w:p w14:paraId="277BA81C" w14:textId="17531278" w:rsidR="000C3256" w:rsidRDefault="000C3256" w:rsidP="000C3256">
            <w:pPr>
              <w:rPr>
                <w:rFonts w:ascii="Arial Narrow" w:hAnsi="Arial Narrow"/>
                <w:sz w:val="16"/>
                <w:szCs w:val="16"/>
              </w:rPr>
            </w:pPr>
          </w:p>
          <w:p w14:paraId="1795237D" w14:textId="6E597A75" w:rsidR="00D5056B" w:rsidRPr="00BD3327" w:rsidRDefault="00D5056B" w:rsidP="00D5056B">
            <w:pPr>
              <w:rPr>
                <w:rFonts w:ascii="Arial Narrow" w:hAnsi="Arial Narrow"/>
                <w:sz w:val="16"/>
                <w:szCs w:val="16"/>
              </w:rPr>
            </w:pPr>
            <w:r w:rsidRPr="00BD3327">
              <w:rPr>
                <w:rFonts w:ascii="Arial Narrow" w:hAnsi="Arial Narrow"/>
                <w:sz w:val="16"/>
                <w:szCs w:val="16"/>
              </w:rPr>
              <w:t xml:space="preserve">There has </w:t>
            </w:r>
            <w:r w:rsidR="00AF3C66" w:rsidRPr="00BD3327">
              <w:rPr>
                <w:rFonts w:ascii="Arial Narrow" w:hAnsi="Arial Narrow"/>
                <w:sz w:val="16"/>
                <w:szCs w:val="16"/>
              </w:rPr>
              <w:t>be</w:t>
            </w:r>
            <w:r w:rsidR="00535BA3">
              <w:rPr>
                <w:rFonts w:ascii="Arial Narrow" w:hAnsi="Arial Narrow"/>
                <w:sz w:val="16"/>
                <w:szCs w:val="16"/>
              </w:rPr>
              <w:t xml:space="preserve">en accelerated progress for: </w:t>
            </w:r>
            <w:r w:rsidR="00B961F9">
              <w:rPr>
                <w:rFonts w:ascii="Arial Narrow" w:hAnsi="Arial Narrow"/>
                <w:sz w:val="16"/>
                <w:szCs w:val="16"/>
              </w:rPr>
              <w:t xml:space="preserve">  </w:t>
            </w:r>
            <w:r w:rsidR="00535BA3">
              <w:rPr>
                <w:rFonts w:ascii="Arial Narrow" w:hAnsi="Arial Narrow"/>
                <w:sz w:val="16"/>
                <w:szCs w:val="16"/>
              </w:rPr>
              <w:t xml:space="preserve">6 </w:t>
            </w:r>
            <w:proofErr w:type="spellStart"/>
            <w:r w:rsidR="00535BA3">
              <w:rPr>
                <w:rFonts w:ascii="Arial Narrow" w:hAnsi="Arial Narrow"/>
                <w:sz w:val="16"/>
                <w:szCs w:val="16"/>
              </w:rPr>
              <w:t>Yr</w:t>
            </w:r>
            <w:proofErr w:type="spellEnd"/>
            <w:r w:rsidR="00535BA3">
              <w:rPr>
                <w:rFonts w:ascii="Arial Narrow" w:hAnsi="Arial Narrow"/>
                <w:sz w:val="16"/>
                <w:szCs w:val="16"/>
              </w:rPr>
              <w:t xml:space="preserve"> 1-2 with 6</w:t>
            </w:r>
            <w:r w:rsidRPr="00BD3327">
              <w:rPr>
                <w:rFonts w:ascii="Arial Narrow" w:hAnsi="Arial Narrow"/>
                <w:sz w:val="16"/>
                <w:szCs w:val="16"/>
              </w:rPr>
              <w:t xml:space="preserve"> moving from ‘B’ to ‘At’ </w:t>
            </w:r>
          </w:p>
          <w:p w14:paraId="4F7F23A3" w14:textId="47F45C95" w:rsidR="00D5056B" w:rsidRPr="00BD3327" w:rsidRDefault="00D5056B" w:rsidP="00D5056B">
            <w:pPr>
              <w:rPr>
                <w:rFonts w:ascii="Arial Narrow" w:hAnsi="Arial Narrow"/>
                <w:sz w:val="16"/>
                <w:szCs w:val="16"/>
              </w:rPr>
            </w:pPr>
            <w:r w:rsidRPr="00BD3327">
              <w:rPr>
                <w:rFonts w:ascii="Arial Narrow" w:hAnsi="Arial Narrow"/>
                <w:sz w:val="16"/>
                <w:szCs w:val="16"/>
              </w:rPr>
              <w:t xml:space="preserve">                                     </w:t>
            </w:r>
            <w:r w:rsidR="00AF3C66" w:rsidRPr="00BD3327">
              <w:rPr>
                <w:rFonts w:ascii="Arial Narrow" w:hAnsi="Arial Narrow"/>
                <w:sz w:val="16"/>
                <w:szCs w:val="16"/>
              </w:rPr>
              <w:t xml:space="preserve">                              15 </w:t>
            </w:r>
            <w:proofErr w:type="spellStart"/>
            <w:r w:rsidR="00AF3C66" w:rsidRPr="00BD3327">
              <w:rPr>
                <w:rFonts w:ascii="Arial Narrow" w:hAnsi="Arial Narrow"/>
                <w:sz w:val="16"/>
                <w:szCs w:val="16"/>
              </w:rPr>
              <w:t>Yr</w:t>
            </w:r>
            <w:proofErr w:type="spellEnd"/>
            <w:r w:rsidR="00AF3C66" w:rsidRPr="00BD3327">
              <w:rPr>
                <w:rFonts w:ascii="Arial Narrow" w:hAnsi="Arial Narrow"/>
                <w:sz w:val="16"/>
                <w:szCs w:val="16"/>
              </w:rPr>
              <w:t xml:space="preserve"> 3-4 with 4 moving from ‘WB’ to ‘B’, 11</w:t>
            </w:r>
            <w:r w:rsidRPr="00BD3327">
              <w:rPr>
                <w:rFonts w:ascii="Arial Narrow" w:hAnsi="Arial Narrow"/>
                <w:sz w:val="16"/>
                <w:szCs w:val="16"/>
              </w:rPr>
              <w:t xml:space="preserve"> moving from ‘B’ to ‘At’  </w:t>
            </w:r>
          </w:p>
          <w:p w14:paraId="68F845A8" w14:textId="317FD1E5" w:rsidR="00D5056B" w:rsidRDefault="00D5056B" w:rsidP="00D5056B">
            <w:pPr>
              <w:rPr>
                <w:rFonts w:ascii="Arial Narrow" w:hAnsi="Arial Narrow"/>
                <w:sz w:val="16"/>
                <w:szCs w:val="16"/>
              </w:rPr>
            </w:pPr>
            <w:r w:rsidRPr="00BD3327">
              <w:rPr>
                <w:rFonts w:ascii="Arial Narrow" w:hAnsi="Arial Narrow"/>
                <w:sz w:val="16"/>
                <w:szCs w:val="16"/>
              </w:rPr>
              <w:t xml:space="preserve">                                     </w:t>
            </w:r>
            <w:r w:rsidR="00AF3C66" w:rsidRPr="00BD3327">
              <w:rPr>
                <w:rFonts w:ascii="Arial Narrow" w:hAnsi="Arial Narrow"/>
                <w:sz w:val="16"/>
                <w:szCs w:val="16"/>
              </w:rPr>
              <w:t xml:space="preserve">                              14 </w:t>
            </w:r>
            <w:proofErr w:type="spellStart"/>
            <w:r w:rsidR="00AF3C66" w:rsidRPr="00BD3327">
              <w:rPr>
                <w:rFonts w:ascii="Arial Narrow" w:hAnsi="Arial Narrow"/>
                <w:sz w:val="16"/>
                <w:szCs w:val="16"/>
              </w:rPr>
              <w:t>Yr</w:t>
            </w:r>
            <w:proofErr w:type="spellEnd"/>
            <w:r w:rsidR="00AF3C66" w:rsidRPr="00BD3327">
              <w:rPr>
                <w:rFonts w:ascii="Arial Narrow" w:hAnsi="Arial Narrow"/>
                <w:sz w:val="16"/>
                <w:szCs w:val="16"/>
              </w:rPr>
              <w:t xml:space="preserve"> 5-6 with 1</w:t>
            </w:r>
            <w:r w:rsidRPr="00BD3327">
              <w:rPr>
                <w:rFonts w:ascii="Arial Narrow" w:hAnsi="Arial Narrow"/>
                <w:sz w:val="16"/>
                <w:szCs w:val="16"/>
              </w:rPr>
              <w:t xml:space="preserve"> moving from ‘WB’ to ‘B’,</w:t>
            </w:r>
            <w:r w:rsidR="00AF3C66" w:rsidRPr="00BD3327">
              <w:rPr>
                <w:rFonts w:ascii="Arial Narrow" w:hAnsi="Arial Narrow"/>
                <w:sz w:val="16"/>
                <w:szCs w:val="16"/>
              </w:rPr>
              <w:t xml:space="preserve"> 13</w:t>
            </w:r>
            <w:r w:rsidRPr="00BD3327">
              <w:rPr>
                <w:rFonts w:ascii="Arial Narrow" w:hAnsi="Arial Narrow"/>
                <w:sz w:val="16"/>
                <w:szCs w:val="16"/>
              </w:rPr>
              <w:t xml:space="preserve"> moving from ‘B’ to ‘At’</w:t>
            </w:r>
            <w:r>
              <w:rPr>
                <w:rFonts w:ascii="Arial Narrow" w:hAnsi="Arial Narrow"/>
                <w:sz w:val="16"/>
                <w:szCs w:val="16"/>
              </w:rPr>
              <w:t xml:space="preserve"> </w:t>
            </w:r>
          </w:p>
          <w:p w14:paraId="0DA6AB0E" w14:textId="77777777" w:rsidR="00BD3327" w:rsidRDefault="00BD3327" w:rsidP="000C3256">
            <w:pPr>
              <w:rPr>
                <w:rFonts w:ascii="Arial Narrow" w:hAnsi="Arial Narrow"/>
                <w:sz w:val="16"/>
                <w:szCs w:val="16"/>
              </w:rPr>
            </w:pPr>
          </w:p>
          <w:p w14:paraId="1E0BA3B6" w14:textId="23ABB760" w:rsidR="000C3256" w:rsidRPr="00DA2DBD" w:rsidRDefault="000C3256" w:rsidP="000C3256">
            <w:pPr>
              <w:rPr>
                <w:rFonts w:ascii="Arial Narrow" w:hAnsi="Arial Narrow"/>
                <w:sz w:val="16"/>
                <w:szCs w:val="16"/>
              </w:rPr>
            </w:pPr>
            <w:r>
              <w:rPr>
                <w:rFonts w:ascii="Arial Narrow" w:hAnsi="Arial Narrow"/>
                <w:sz w:val="16"/>
                <w:szCs w:val="16"/>
              </w:rPr>
              <w:t>Writing achievement is significantly lower than reading achievement</w:t>
            </w:r>
            <w:r w:rsidR="00E7272F">
              <w:rPr>
                <w:rFonts w:ascii="Arial Narrow" w:hAnsi="Arial Narrow"/>
                <w:sz w:val="16"/>
                <w:szCs w:val="16"/>
              </w:rPr>
              <w:t xml:space="preserve"> which has been an ongoing </w:t>
            </w:r>
            <w:r w:rsidR="002C3B7B">
              <w:rPr>
                <w:rFonts w:ascii="Arial Narrow" w:hAnsi="Arial Narrow"/>
                <w:sz w:val="16"/>
                <w:szCs w:val="16"/>
              </w:rPr>
              <w:t>trend, although the gap is slowly closing.</w:t>
            </w:r>
          </w:p>
          <w:p w14:paraId="2B3ABD46" w14:textId="6B571026" w:rsidR="000C3256" w:rsidRPr="001437C7" w:rsidRDefault="000C3256" w:rsidP="000C3256">
            <w:pPr>
              <w:rPr>
                <w:sz w:val="16"/>
                <w:szCs w:val="16"/>
              </w:rPr>
            </w:pPr>
          </w:p>
        </w:tc>
        <w:tc>
          <w:tcPr>
            <w:tcW w:w="6946" w:type="dxa"/>
            <w:gridSpan w:val="2"/>
            <w:vMerge w:val="restart"/>
          </w:tcPr>
          <w:p w14:paraId="4F0B1337" w14:textId="47FEAD84" w:rsidR="008F07DB" w:rsidRDefault="008F07DB" w:rsidP="008F07DB">
            <w:pPr>
              <w:rPr>
                <w:rFonts w:ascii="Arial Narrow" w:hAnsi="Arial Narrow"/>
                <w:sz w:val="16"/>
                <w:szCs w:val="16"/>
              </w:rPr>
            </w:pPr>
            <w:r>
              <w:rPr>
                <w:rFonts w:ascii="Arial Narrow" w:hAnsi="Arial Narrow"/>
                <w:sz w:val="16"/>
                <w:szCs w:val="16"/>
              </w:rPr>
              <w:lastRenderedPageBreak/>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student</w:t>
            </w:r>
            <w:r w:rsidR="00FA219C">
              <w:rPr>
                <w:rFonts w:ascii="Arial Narrow" w:hAnsi="Arial Narrow"/>
                <w:sz w:val="16"/>
                <w:szCs w:val="16"/>
              </w:rPr>
              <w:t>’</w:t>
            </w:r>
            <w:r>
              <w:rPr>
                <w:rFonts w:ascii="Arial Narrow" w:hAnsi="Arial Narrow"/>
                <w:sz w:val="16"/>
                <w:szCs w:val="16"/>
              </w:rPr>
              <w:t xml:space="preserve">s </w:t>
            </w:r>
            <w:r w:rsidR="009F3509">
              <w:rPr>
                <w:rFonts w:ascii="Arial Narrow" w:hAnsi="Arial Narrow"/>
                <w:sz w:val="16"/>
                <w:szCs w:val="16"/>
              </w:rPr>
              <w:t>needs,</w:t>
            </w:r>
            <w:r>
              <w:rPr>
                <w:rFonts w:ascii="Arial Narrow" w:hAnsi="Arial Narrow"/>
                <w:sz w:val="16"/>
                <w:szCs w:val="16"/>
              </w:rPr>
              <w:t xml:space="preserve"> and abilities required</w:t>
            </w:r>
          </w:p>
          <w:p w14:paraId="76ED099B" w14:textId="77777777" w:rsidR="008F07DB" w:rsidRDefault="008F07DB" w:rsidP="008F07DB">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literacy </w:t>
            </w:r>
            <w:r w:rsidRPr="00A24F3F">
              <w:rPr>
                <w:rFonts w:ascii="Arial Narrow" w:hAnsi="Arial Narrow"/>
                <w:b/>
                <w:sz w:val="16"/>
                <w:szCs w:val="16"/>
              </w:rPr>
              <w:t>teaching practice</w:t>
            </w:r>
          </w:p>
          <w:p w14:paraId="7E967D56" w14:textId="553561F2" w:rsidR="008F07DB" w:rsidRDefault="008F07DB" w:rsidP="008F07DB">
            <w:pPr>
              <w:rPr>
                <w:rFonts w:ascii="Arial Narrow" w:hAnsi="Arial Narrow"/>
                <w:sz w:val="16"/>
                <w:szCs w:val="16"/>
              </w:rPr>
            </w:pPr>
            <w:r w:rsidRPr="003B5722">
              <w:rPr>
                <w:rFonts w:ascii="Arial Narrow" w:hAnsi="Arial Narrow"/>
                <w:sz w:val="16"/>
                <w:szCs w:val="16"/>
              </w:rPr>
              <w:t>identify effective pedagogy in literacy supporting building practice that correlates reading and writing</w:t>
            </w:r>
          </w:p>
          <w:p w14:paraId="0A1439B7" w14:textId="46DC3C6A" w:rsidR="000C3256" w:rsidRDefault="00A01A73" w:rsidP="00A53F9B">
            <w:pPr>
              <w:rPr>
                <w:rFonts w:ascii="Arial Narrow" w:hAnsi="Arial Narrow"/>
                <w:sz w:val="16"/>
                <w:szCs w:val="16"/>
              </w:rPr>
            </w:pPr>
            <w:r>
              <w:rPr>
                <w:rFonts w:ascii="Arial Narrow" w:hAnsi="Arial Narrow"/>
                <w:sz w:val="16"/>
                <w:szCs w:val="16"/>
              </w:rPr>
              <w:t>Teachers share adaptive practice that has had impact.</w:t>
            </w:r>
          </w:p>
          <w:p w14:paraId="0A0692EA" w14:textId="48C31CE7" w:rsidR="0090049B" w:rsidRDefault="003626BB" w:rsidP="00A53F9B">
            <w:pPr>
              <w:rPr>
                <w:rFonts w:ascii="Arial Narrow" w:hAnsi="Arial Narrow"/>
                <w:sz w:val="16"/>
                <w:szCs w:val="16"/>
              </w:rPr>
            </w:pPr>
            <w:r>
              <w:rPr>
                <w:rFonts w:ascii="Arial Narrow" w:hAnsi="Arial Narrow"/>
                <w:sz w:val="16"/>
                <w:szCs w:val="16"/>
              </w:rPr>
              <w:t>Collaborative planning</w:t>
            </w:r>
          </w:p>
          <w:p w14:paraId="0038AD94" w14:textId="77777777" w:rsidR="003626BB" w:rsidRPr="00A53F9B" w:rsidRDefault="003626BB" w:rsidP="00A53F9B">
            <w:pPr>
              <w:rPr>
                <w:rFonts w:ascii="Arial Narrow" w:hAnsi="Arial Narrow"/>
                <w:sz w:val="16"/>
                <w:szCs w:val="16"/>
              </w:rPr>
            </w:pPr>
          </w:p>
          <w:p w14:paraId="44F6E54A" w14:textId="77777777" w:rsidR="00E92707" w:rsidRPr="00E92707" w:rsidRDefault="00E92707" w:rsidP="00E92707">
            <w:pPr>
              <w:rPr>
                <w:sz w:val="16"/>
                <w:szCs w:val="16"/>
              </w:rPr>
            </w:pPr>
            <w:r w:rsidRPr="00E92707">
              <w:rPr>
                <w:sz w:val="16"/>
                <w:szCs w:val="16"/>
              </w:rPr>
              <w:lastRenderedPageBreak/>
              <w:t>Male students:</w:t>
            </w:r>
          </w:p>
          <w:p w14:paraId="4EC7307B" w14:textId="77777777" w:rsidR="00E92707" w:rsidRPr="00E92707" w:rsidRDefault="00E92707" w:rsidP="00E92707">
            <w:pPr>
              <w:pStyle w:val="ListParagraph"/>
              <w:numPr>
                <w:ilvl w:val="0"/>
                <w:numId w:val="5"/>
              </w:numPr>
              <w:rPr>
                <w:sz w:val="16"/>
                <w:szCs w:val="16"/>
              </w:rPr>
            </w:pPr>
            <w:r w:rsidRPr="00E92707">
              <w:rPr>
                <w:sz w:val="16"/>
                <w:szCs w:val="16"/>
              </w:rPr>
              <w:t>share data with students</w:t>
            </w:r>
          </w:p>
          <w:p w14:paraId="4A9BCE67" w14:textId="28C883FE" w:rsidR="00E92707" w:rsidRPr="00E92707" w:rsidRDefault="00E92707" w:rsidP="00E92707">
            <w:pPr>
              <w:pStyle w:val="ListParagraph"/>
              <w:numPr>
                <w:ilvl w:val="0"/>
                <w:numId w:val="5"/>
              </w:numPr>
              <w:rPr>
                <w:sz w:val="16"/>
                <w:szCs w:val="16"/>
              </w:rPr>
            </w:pPr>
            <w:r w:rsidRPr="00E92707">
              <w:rPr>
                <w:sz w:val="16"/>
                <w:szCs w:val="16"/>
              </w:rPr>
              <w:t>Collect student voice:  attitude, writing topics, purpose for writing, learning goals</w:t>
            </w:r>
          </w:p>
          <w:p w14:paraId="5D712F10" w14:textId="77777777" w:rsidR="00E92707" w:rsidRDefault="00BC5152" w:rsidP="00BC5152">
            <w:pPr>
              <w:pStyle w:val="ListParagraph"/>
              <w:numPr>
                <w:ilvl w:val="0"/>
                <w:numId w:val="5"/>
              </w:numPr>
              <w:rPr>
                <w:sz w:val="16"/>
                <w:szCs w:val="16"/>
              </w:rPr>
            </w:pPr>
            <w:r>
              <w:rPr>
                <w:sz w:val="16"/>
                <w:szCs w:val="16"/>
              </w:rPr>
              <w:t>Encourage writing by r</w:t>
            </w:r>
            <w:r w:rsidR="00E92707" w:rsidRPr="00E92707">
              <w:rPr>
                <w:sz w:val="16"/>
                <w:szCs w:val="16"/>
              </w:rPr>
              <w:t>ead</w:t>
            </w:r>
            <w:r>
              <w:rPr>
                <w:sz w:val="16"/>
                <w:szCs w:val="16"/>
              </w:rPr>
              <w:t>ing</w:t>
            </w:r>
            <w:r w:rsidR="00E92707" w:rsidRPr="00E92707">
              <w:rPr>
                <w:sz w:val="16"/>
                <w:szCs w:val="16"/>
              </w:rPr>
              <w:t xml:space="preserve"> texts that connect with students – humour, male authors, interest topics, exploring different text types to capture their ideas</w:t>
            </w:r>
          </w:p>
          <w:p w14:paraId="6C901B55" w14:textId="77777777" w:rsidR="00BC5152" w:rsidRDefault="00BC5152" w:rsidP="00BC5152">
            <w:pPr>
              <w:pStyle w:val="ListParagraph"/>
              <w:numPr>
                <w:ilvl w:val="0"/>
                <w:numId w:val="5"/>
              </w:numPr>
              <w:rPr>
                <w:sz w:val="16"/>
                <w:szCs w:val="16"/>
              </w:rPr>
            </w:pPr>
            <w:r>
              <w:rPr>
                <w:sz w:val="16"/>
                <w:szCs w:val="16"/>
              </w:rPr>
              <w:t>Explore Boys engagement in writing for adaptive practices</w:t>
            </w:r>
            <w:r w:rsidR="00932A44">
              <w:rPr>
                <w:sz w:val="16"/>
                <w:szCs w:val="16"/>
              </w:rPr>
              <w:t xml:space="preserve"> to be implemented</w:t>
            </w:r>
          </w:p>
          <w:p w14:paraId="58026323" w14:textId="4E58C70E" w:rsidR="00115721" w:rsidRDefault="00A53F9B" w:rsidP="00115721">
            <w:pPr>
              <w:rPr>
                <w:sz w:val="16"/>
                <w:szCs w:val="16"/>
              </w:rPr>
            </w:pPr>
            <w:r>
              <w:rPr>
                <w:sz w:val="16"/>
                <w:szCs w:val="16"/>
              </w:rPr>
              <w:t xml:space="preserve">Māori students: </w:t>
            </w:r>
          </w:p>
          <w:p w14:paraId="3D5001DB" w14:textId="0582B797" w:rsidR="00115721" w:rsidRPr="00115721" w:rsidRDefault="00115721" w:rsidP="00115721">
            <w:pPr>
              <w:pStyle w:val="ListParagraph"/>
              <w:numPr>
                <w:ilvl w:val="0"/>
                <w:numId w:val="5"/>
              </w:numPr>
              <w:rPr>
                <w:sz w:val="16"/>
                <w:szCs w:val="16"/>
              </w:rPr>
            </w:pPr>
            <w:r>
              <w:rPr>
                <w:sz w:val="16"/>
                <w:szCs w:val="16"/>
              </w:rPr>
              <w:t>Revisit Tā</w:t>
            </w:r>
            <w:r w:rsidRPr="00EC6C56">
              <w:rPr>
                <w:sz w:val="16"/>
                <w:szCs w:val="16"/>
              </w:rPr>
              <w:t>taiako principles at whole staff and syndicate meetings</w:t>
            </w:r>
            <w:r>
              <w:rPr>
                <w:sz w:val="16"/>
                <w:szCs w:val="16"/>
              </w:rPr>
              <w:t xml:space="preserve"> </w:t>
            </w:r>
            <w:hyperlink r:id="rId87" w:history="1">
              <w:r w:rsidRPr="00555DEE">
                <w:rPr>
                  <w:rStyle w:val="Hyperlink"/>
                  <w:sz w:val="16"/>
                  <w:szCs w:val="16"/>
                </w:rPr>
                <w:t>https://educationcouncil.org.nz/content/t%C4%81taiako-cultural-competencies-teachers-m%C4%81ori-learnerspdf-0</w:t>
              </w:r>
            </w:hyperlink>
            <w:r>
              <w:rPr>
                <w:sz w:val="16"/>
                <w:szCs w:val="16"/>
              </w:rPr>
              <w:t xml:space="preserve">  </w:t>
            </w:r>
          </w:p>
          <w:p w14:paraId="76CB9EA1" w14:textId="506ADBC8" w:rsidR="00115721" w:rsidRDefault="00115721" w:rsidP="00115721">
            <w:pPr>
              <w:pStyle w:val="ListParagraph"/>
              <w:numPr>
                <w:ilvl w:val="0"/>
                <w:numId w:val="5"/>
              </w:numPr>
              <w:rPr>
                <w:sz w:val="16"/>
                <w:szCs w:val="16"/>
              </w:rPr>
            </w:pPr>
            <w:r w:rsidRPr="00EC6C56">
              <w:rPr>
                <w:sz w:val="16"/>
                <w:szCs w:val="16"/>
              </w:rPr>
              <w:t xml:space="preserve">Syndicate Inquiry Action plans –identify specific goals to raise achievement of </w:t>
            </w:r>
            <w:r w:rsidR="009A4676">
              <w:rPr>
                <w:sz w:val="16"/>
                <w:szCs w:val="16"/>
              </w:rPr>
              <w:t>Māori</w:t>
            </w:r>
            <w:r w:rsidRPr="00EC6C56">
              <w:rPr>
                <w:sz w:val="16"/>
                <w:szCs w:val="16"/>
              </w:rPr>
              <w:t xml:space="preserve"> </w:t>
            </w:r>
          </w:p>
          <w:p w14:paraId="1ED33A99" w14:textId="357F238A" w:rsidR="003F26A3" w:rsidRPr="003F26A3" w:rsidRDefault="003F26A3" w:rsidP="003F26A3">
            <w:pPr>
              <w:pStyle w:val="ListParagraph"/>
              <w:numPr>
                <w:ilvl w:val="0"/>
                <w:numId w:val="5"/>
              </w:numPr>
              <w:rPr>
                <w:sz w:val="16"/>
                <w:szCs w:val="16"/>
              </w:rPr>
            </w:pPr>
            <w:r>
              <w:rPr>
                <w:sz w:val="16"/>
                <w:szCs w:val="16"/>
              </w:rPr>
              <w:t xml:space="preserve">Read and implement aspects of Te Kotahitanga </w:t>
            </w:r>
            <w:hyperlink r:id="rId88" w:history="1">
              <w:r w:rsidRPr="003F26A3">
                <w:rPr>
                  <w:rStyle w:val="Hyperlink"/>
                  <w:sz w:val="16"/>
                  <w:szCs w:val="16"/>
                </w:rPr>
                <w:t>http://tekotahitanga.tki.org.nz/</w:t>
              </w:r>
            </w:hyperlink>
            <w:r w:rsidRPr="003F26A3">
              <w:rPr>
                <w:sz w:val="16"/>
                <w:szCs w:val="16"/>
              </w:rPr>
              <w:t xml:space="preserve"> </w:t>
            </w:r>
          </w:p>
          <w:p w14:paraId="0B695F19" w14:textId="77777777" w:rsidR="00A53F9B" w:rsidRDefault="00A53F9B" w:rsidP="00A53F9B">
            <w:pPr>
              <w:rPr>
                <w:sz w:val="16"/>
                <w:szCs w:val="16"/>
              </w:rPr>
            </w:pPr>
            <w:r>
              <w:rPr>
                <w:sz w:val="16"/>
                <w:szCs w:val="16"/>
              </w:rPr>
              <w:t>Pasifika students:</w:t>
            </w:r>
          </w:p>
          <w:p w14:paraId="64720A50" w14:textId="7FC82998" w:rsidR="00A53F9B" w:rsidRDefault="00650FB0" w:rsidP="00A53F9B">
            <w:pPr>
              <w:pStyle w:val="ListParagraph"/>
              <w:numPr>
                <w:ilvl w:val="0"/>
                <w:numId w:val="5"/>
              </w:numPr>
              <w:rPr>
                <w:sz w:val="16"/>
                <w:szCs w:val="16"/>
              </w:rPr>
            </w:pPr>
            <w:r>
              <w:rPr>
                <w:sz w:val="16"/>
                <w:szCs w:val="16"/>
              </w:rPr>
              <w:t>Exposed to</w:t>
            </w:r>
            <w:r w:rsidR="00A53F9B">
              <w:rPr>
                <w:sz w:val="16"/>
                <w:szCs w:val="16"/>
              </w:rPr>
              <w:t xml:space="preserve"> texts that connect with students to support writing</w:t>
            </w:r>
          </w:p>
          <w:p w14:paraId="06027CCD" w14:textId="77777777" w:rsidR="00A53F9B" w:rsidRDefault="00A53F9B" w:rsidP="00A53F9B">
            <w:pPr>
              <w:pStyle w:val="ListParagraph"/>
              <w:numPr>
                <w:ilvl w:val="0"/>
                <w:numId w:val="5"/>
              </w:numPr>
              <w:rPr>
                <w:sz w:val="16"/>
                <w:szCs w:val="16"/>
              </w:rPr>
            </w:pPr>
            <w:r>
              <w:rPr>
                <w:sz w:val="16"/>
                <w:szCs w:val="16"/>
              </w:rPr>
              <w:t xml:space="preserve">Use ideas from Tātaiako </w:t>
            </w:r>
          </w:p>
          <w:p w14:paraId="50583172" w14:textId="77777777" w:rsidR="00650FB0" w:rsidRDefault="00A53F9B" w:rsidP="002E5052">
            <w:pPr>
              <w:pStyle w:val="ListParagraph"/>
              <w:numPr>
                <w:ilvl w:val="0"/>
                <w:numId w:val="5"/>
              </w:numPr>
              <w:rPr>
                <w:sz w:val="16"/>
                <w:szCs w:val="16"/>
              </w:rPr>
            </w:pPr>
            <w:r w:rsidRPr="00EC6C56">
              <w:rPr>
                <w:sz w:val="16"/>
                <w:szCs w:val="16"/>
              </w:rPr>
              <w:t xml:space="preserve">Syndicate Inquiry Action plans –identify specific goals to raise achievement of </w:t>
            </w:r>
            <w:r>
              <w:rPr>
                <w:sz w:val="16"/>
                <w:szCs w:val="16"/>
              </w:rPr>
              <w:t>Pasifika</w:t>
            </w:r>
          </w:p>
          <w:p w14:paraId="626DD1C1" w14:textId="77777777" w:rsidR="00650FB0" w:rsidRDefault="00650FB0" w:rsidP="00650FB0">
            <w:pPr>
              <w:rPr>
                <w:sz w:val="16"/>
                <w:szCs w:val="16"/>
              </w:rPr>
            </w:pPr>
            <w:r>
              <w:rPr>
                <w:sz w:val="16"/>
                <w:szCs w:val="16"/>
              </w:rPr>
              <w:t>Asian students:</w:t>
            </w:r>
          </w:p>
          <w:p w14:paraId="2A14D62C" w14:textId="4A14CDA7" w:rsidR="00650FB0" w:rsidRDefault="00650FB0" w:rsidP="00650FB0">
            <w:pPr>
              <w:pStyle w:val="ListParagraph"/>
              <w:numPr>
                <w:ilvl w:val="0"/>
                <w:numId w:val="5"/>
              </w:numPr>
              <w:rPr>
                <w:sz w:val="16"/>
                <w:szCs w:val="16"/>
              </w:rPr>
            </w:pPr>
            <w:r>
              <w:rPr>
                <w:sz w:val="16"/>
                <w:szCs w:val="16"/>
              </w:rPr>
              <w:t>Exposed to texts that connect with students</w:t>
            </w:r>
          </w:p>
          <w:p w14:paraId="7C690F87" w14:textId="77777777" w:rsidR="00650FB0" w:rsidRDefault="00650FB0" w:rsidP="00650FB0">
            <w:pPr>
              <w:pStyle w:val="ListParagraph"/>
              <w:numPr>
                <w:ilvl w:val="0"/>
                <w:numId w:val="5"/>
              </w:numPr>
              <w:rPr>
                <w:rFonts w:ascii="Arial Narrow" w:hAnsi="Arial Narrow"/>
                <w:sz w:val="16"/>
                <w:szCs w:val="16"/>
              </w:rPr>
            </w:pPr>
            <w:r>
              <w:rPr>
                <w:sz w:val="16"/>
                <w:szCs w:val="16"/>
              </w:rPr>
              <w:t>In class p</w:t>
            </w:r>
            <w:r w:rsidRPr="003B5722">
              <w:rPr>
                <w:sz w:val="16"/>
                <w:szCs w:val="16"/>
              </w:rPr>
              <w:t>rogrammes are tailored to support needs of ELL</w:t>
            </w:r>
            <w:r w:rsidRPr="003B5722">
              <w:rPr>
                <w:rFonts w:ascii="Arial Narrow" w:hAnsi="Arial Narrow"/>
                <w:sz w:val="16"/>
                <w:szCs w:val="16"/>
              </w:rPr>
              <w:t xml:space="preserve"> students </w:t>
            </w:r>
          </w:p>
          <w:p w14:paraId="65859B10" w14:textId="77777777" w:rsidR="00650FB0" w:rsidRDefault="00650FB0" w:rsidP="00650FB0">
            <w:pPr>
              <w:pStyle w:val="ListParagraph"/>
              <w:numPr>
                <w:ilvl w:val="0"/>
                <w:numId w:val="5"/>
              </w:numPr>
              <w:rPr>
                <w:sz w:val="16"/>
                <w:szCs w:val="16"/>
              </w:rPr>
            </w:pPr>
            <w:r w:rsidRPr="004B031A">
              <w:rPr>
                <w:sz w:val="16"/>
                <w:szCs w:val="16"/>
              </w:rPr>
              <w:t>ELL programmes focus on literacy</w:t>
            </w:r>
          </w:p>
          <w:p w14:paraId="519A99BD" w14:textId="77777777" w:rsidR="00650FB0" w:rsidRPr="004B031A" w:rsidRDefault="00650FB0" w:rsidP="00650FB0">
            <w:pPr>
              <w:pStyle w:val="ListParagraph"/>
              <w:numPr>
                <w:ilvl w:val="0"/>
                <w:numId w:val="5"/>
              </w:numPr>
              <w:rPr>
                <w:sz w:val="16"/>
                <w:szCs w:val="16"/>
              </w:rPr>
            </w:pPr>
            <w:r>
              <w:rPr>
                <w:sz w:val="16"/>
                <w:szCs w:val="16"/>
              </w:rPr>
              <w:t>ELL programmes linked with class Inquiry to support vocabulary front loading</w:t>
            </w:r>
          </w:p>
          <w:p w14:paraId="1DF2EC8B" w14:textId="0317910A" w:rsidR="00A53F9B" w:rsidRPr="002E5052" w:rsidRDefault="00D4590F" w:rsidP="002E5052">
            <w:pPr>
              <w:pStyle w:val="ListParagraph"/>
              <w:numPr>
                <w:ilvl w:val="0"/>
                <w:numId w:val="5"/>
              </w:numPr>
              <w:rPr>
                <w:sz w:val="16"/>
                <w:szCs w:val="16"/>
              </w:rPr>
            </w:pPr>
            <w:r>
              <w:rPr>
                <w:sz w:val="16"/>
                <w:szCs w:val="16"/>
              </w:rPr>
              <w:t>Extra ELL support for children new to NZ</w:t>
            </w:r>
            <w:r w:rsidR="00930793">
              <w:rPr>
                <w:sz w:val="16"/>
                <w:szCs w:val="16"/>
              </w:rPr>
              <w:t xml:space="preserve"> with a Bilingual Tutor</w:t>
            </w:r>
          </w:p>
          <w:p w14:paraId="6BFB7607" w14:textId="2722A2C8" w:rsidR="00A53F9B" w:rsidRPr="00A53F9B" w:rsidRDefault="00A53F9B" w:rsidP="00A53F9B">
            <w:pPr>
              <w:rPr>
                <w:sz w:val="16"/>
                <w:szCs w:val="16"/>
              </w:rPr>
            </w:pPr>
          </w:p>
        </w:tc>
      </w:tr>
      <w:tr w:rsidR="000C3256" w14:paraId="49E47819" w14:textId="77777777" w:rsidTr="1DD4FC7D">
        <w:trPr>
          <w:trHeight w:val="105"/>
        </w:trPr>
        <w:tc>
          <w:tcPr>
            <w:tcW w:w="1973" w:type="dxa"/>
            <w:tcBorders>
              <w:top w:val="nil"/>
            </w:tcBorders>
          </w:tcPr>
          <w:p w14:paraId="7AD37300" w14:textId="4DD51D6A" w:rsidR="000C3256" w:rsidRDefault="000C3256" w:rsidP="000C3256">
            <w:pPr>
              <w:rPr>
                <w:rFonts w:ascii="Arial Narrow" w:hAnsi="Arial Narrow"/>
                <w:sz w:val="16"/>
                <w:szCs w:val="16"/>
              </w:rPr>
            </w:pPr>
            <w:r w:rsidRPr="00FD300B">
              <w:rPr>
                <w:rFonts w:ascii="Arial Narrow" w:hAnsi="Arial Narrow"/>
                <w:b/>
                <w:sz w:val="16"/>
                <w:szCs w:val="16"/>
              </w:rPr>
              <w:lastRenderedPageBreak/>
              <w:t xml:space="preserve">Gender: </w:t>
            </w:r>
            <w:r w:rsidR="00EA0605">
              <w:rPr>
                <w:rFonts w:ascii="Arial Narrow" w:hAnsi="Arial Narrow"/>
                <w:sz w:val="16"/>
                <w:szCs w:val="16"/>
              </w:rPr>
              <w:t>61.7</w:t>
            </w:r>
            <w:r w:rsidRPr="00FD300B">
              <w:rPr>
                <w:rFonts w:ascii="Arial Narrow" w:hAnsi="Arial Narrow"/>
                <w:sz w:val="16"/>
                <w:szCs w:val="16"/>
              </w:rPr>
              <w:t>% female worki</w:t>
            </w:r>
            <w:r>
              <w:rPr>
                <w:rFonts w:ascii="Arial Narrow" w:hAnsi="Arial Narrow"/>
                <w:sz w:val="16"/>
                <w:szCs w:val="16"/>
              </w:rPr>
              <w:t>ng ‘at’ and ‘ab’</w:t>
            </w:r>
            <w:r w:rsidR="0078184F">
              <w:rPr>
                <w:rFonts w:ascii="Arial Narrow" w:hAnsi="Arial Narrow"/>
                <w:sz w:val="16"/>
                <w:szCs w:val="16"/>
              </w:rPr>
              <w:t xml:space="preserve"> (This is almost 15% higher than </w:t>
            </w:r>
            <w:proofErr w:type="spellStart"/>
            <w:r w:rsidR="0078184F">
              <w:rPr>
                <w:rFonts w:ascii="Arial Narrow" w:hAnsi="Arial Narrow"/>
                <w:sz w:val="16"/>
                <w:szCs w:val="16"/>
              </w:rPr>
              <w:t>Mid year</w:t>
            </w:r>
            <w:proofErr w:type="spellEnd"/>
            <w:r w:rsidR="0078184F">
              <w:rPr>
                <w:rFonts w:ascii="Arial Narrow" w:hAnsi="Arial Narrow"/>
                <w:sz w:val="16"/>
                <w:szCs w:val="16"/>
              </w:rPr>
              <w:t xml:space="preserve"> 2017)</w:t>
            </w:r>
            <w:r>
              <w:rPr>
                <w:rFonts w:ascii="Arial Narrow" w:hAnsi="Arial Narrow"/>
                <w:sz w:val="16"/>
                <w:szCs w:val="16"/>
              </w:rPr>
              <w:t xml:space="preserve"> in compariso</w:t>
            </w:r>
            <w:r w:rsidR="0078184F">
              <w:rPr>
                <w:rFonts w:ascii="Arial Narrow" w:hAnsi="Arial Narrow"/>
                <w:sz w:val="16"/>
                <w:szCs w:val="16"/>
              </w:rPr>
              <w:t>n to 40</w:t>
            </w:r>
            <w:r w:rsidRPr="00FD300B">
              <w:rPr>
                <w:rFonts w:ascii="Arial Narrow" w:hAnsi="Arial Narrow"/>
                <w:sz w:val="16"/>
                <w:szCs w:val="16"/>
              </w:rPr>
              <w:t xml:space="preserve">% Males </w:t>
            </w:r>
            <w:r>
              <w:rPr>
                <w:rFonts w:ascii="Arial Narrow" w:hAnsi="Arial Narrow"/>
                <w:sz w:val="16"/>
                <w:szCs w:val="16"/>
              </w:rPr>
              <w:t>‘</w:t>
            </w:r>
            <w:r w:rsidRPr="00FD300B">
              <w:rPr>
                <w:rFonts w:ascii="Arial Narrow" w:hAnsi="Arial Narrow"/>
                <w:sz w:val="16"/>
                <w:szCs w:val="16"/>
              </w:rPr>
              <w:t>at</w:t>
            </w:r>
            <w:r>
              <w:rPr>
                <w:rFonts w:ascii="Arial Narrow" w:hAnsi="Arial Narrow"/>
                <w:sz w:val="16"/>
                <w:szCs w:val="16"/>
              </w:rPr>
              <w:t>’</w:t>
            </w:r>
            <w:r w:rsidRPr="00FD300B">
              <w:rPr>
                <w:rFonts w:ascii="Arial Narrow" w:hAnsi="Arial Narrow"/>
                <w:sz w:val="16"/>
                <w:szCs w:val="16"/>
              </w:rPr>
              <w:t xml:space="preserve"> and </w:t>
            </w:r>
            <w:r>
              <w:rPr>
                <w:rFonts w:ascii="Arial Narrow" w:hAnsi="Arial Narrow"/>
                <w:sz w:val="16"/>
                <w:szCs w:val="16"/>
              </w:rPr>
              <w:t>‘</w:t>
            </w:r>
            <w:r w:rsidRPr="00FD300B">
              <w:rPr>
                <w:rFonts w:ascii="Arial Narrow" w:hAnsi="Arial Narrow"/>
                <w:sz w:val="16"/>
                <w:szCs w:val="16"/>
              </w:rPr>
              <w:t>ab</w:t>
            </w:r>
            <w:r>
              <w:rPr>
                <w:rFonts w:ascii="Arial Narrow" w:hAnsi="Arial Narrow"/>
                <w:sz w:val="16"/>
                <w:szCs w:val="16"/>
              </w:rPr>
              <w:t>’</w:t>
            </w:r>
            <w:r w:rsidR="007A4F31">
              <w:rPr>
                <w:rFonts w:ascii="Arial Narrow" w:hAnsi="Arial Narrow"/>
                <w:sz w:val="16"/>
                <w:szCs w:val="16"/>
              </w:rPr>
              <w:t xml:space="preserve"> (</w:t>
            </w:r>
            <w:proofErr w:type="gramStart"/>
            <w:r w:rsidR="007A4F31">
              <w:rPr>
                <w:rFonts w:ascii="Arial Narrow" w:hAnsi="Arial Narrow"/>
                <w:sz w:val="16"/>
                <w:szCs w:val="16"/>
              </w:rPr>
              <w:t>5.%</w:t>
            </w:r>
            <w:proofErr w:type="gramEnd"/>
            <w:r w:rsidR="007A4F31">
              <w:rPr>
                <w:rFonts w:ascii="Arial Narrow" w:hAnsi="Arial Narrow"/>
                <w:sz w:val="16"/>
                <w:szCs w:val="16"/>
              </w:rPr>
              <w:t xml:space="preserve"> higher than </w:t>
            </w:r>
            <w:proofErr w:type="spellStart"/>
            <w:r w:rsidR="007A4F31">
              <w:rPr>
                <w:rFonts w:ascii="Arial Narrow" w:hAnsi="Arial Narrow"/>
                <w:sz w:val="16"/>
                <w:szCs w:val="16"/>
              </w:rPr>
              <w:t xml:space="preserve">Mid </w:t>
            </w:r>
            <w:r w:rsidR="0078184F">
              <w:rPr>
                <w:rFonts w:ascii="Arial Narrow" w:hAnsi="Arial Narrow"/>
                <w:sz w:val="16"/>
                <w:szCs w:val="16"/>
              </w:rPr>
              <w:t>Year</w:t>
            </w:r>
            <w:proofErr w:type="spellEnd"/>
            <w:r w:rsidR="0078184F">
              <w:rPr>
                <w:rFonts w:ascii="Arial Narrow" w:hAnsi="Arial Narrow"/>
                <w:sz w:val="16"/>
                <w:szCs w:val="16"/>
              </w:rPr>
              <w:t xml:space="preserve"> 2017)</w:t>
            </w:r>
          </w:p>
          <w:p w14:paraId="2CA692C3" w14:textId="33242B1A" w:rsidR="000C3256" w:rsidRPr="00FD300B" w:rsidRDefault="000C3256" w:rsidP="000C3256">
            <w:pPr>
              <w:rPr>
                <w:rFonts w:ascii="Arial Narrow" w:hAnsi="Arial Narrow"/>
                <w:sz w:val="16"/>
                <w:szCs w:val="16"/>
              </w:rPr>
            </w:pPr>
            <w:r>
              <w:rPr>
                <w:rFonts w:ascii="Arial Narrow" w:hAnsi="Arial Narrow"/>
                <w:sz w:val="16"/>
                <w:szCs w:val="16"/>
              </w:rPr>
              <w:t xml:space="preserve">This gap is </w:t>
            </w:r>
            <w:r w:rsidR="0078184F">
              <w:rPr>
                <w:rFonts w:ascii="Arial Narrow" w:hAnsi="Arial Narrow"/>
                <w:sz w:val="16"/>
                <w:szCs w:val="16"/>
              </w:rPr>
              <w:t>bigger</w:t>
            </w:r>
            <w:r>
              <w:rPr>
                <w:rFonts w:ascii="Arial Narrow" w:hAnsi="Arial Narrow"/>
                <w:sz w:val="16"/>
                <w:szCs w:val="16"/>
              </w:rPr>
              <w:t xml:space="preserve"> than 201</w:t>
            </w:r>
            <w:r w:rsidR="0078184F">
              <w:rPr>
                <w:rFonts w:ascii="Arial Narrow" w:hAnsi="Arial Narrow"/>
                <w:sz w:val="16"/>
                <w:szCs w:val="16"/>
              </w:rPr>
              <w:t>7.</w:t>
            </w:r>
          </w:p>
          <w:p w14:paraId="343BABF7" w14:textId="77777777" w:rsidR="007A4F31" w:rsidRDefault="007A4F31" w:rsidP="000C3256">
            <w:pPr>
              <w:rPr>
                <w:rFonts w:ascii="Arial Narrow" w:hAnsi="Arial Narrow"/>
                <w:sz w:val="16"/>
                <w:szCs w:val="16"/>
              </w:rPr>
            </w:pPr>
          </w:p>
          <w:p w14:paraId="53402E15" w14:textId="77777777" w:rsidR="00DC28C5" w:rsidRDefault="00DC28C5" w:rsidP="000C3256">
            <w:pPr>
              <w:rPr>
                <w:rFonts w:ascii="Arial Narrow" w:hAnsi="Arial Narrow"/>
                <w:sz w:val="16"/>
                <w:szCs w:val="16"/>
              </w:rPr>
            </w:pPr>
          </w:p>
          <w:p w14:paraId="5F84A0E3" w14:textId="77777777" w:rsidR="00DC28C5" w:rsidRDefault="00DC28C5" w:rsidP="000C3256">
            <w:pPr>
              <w:rPr>
                <w:rFonts w:ascii="Arial Narrow" w:hAnsi="Arial Narrow"/>
                <w:sz w:val="16"/>
                <w:szCs w:val="16"/>
              </w:rPr>
            </w:pPr>
          </w:p>
          <w:p w14:paraId="1F8D79CF" w14:textId="6034AAAD" w:rsidR="000C3256" w:rsidRPr="00FD300B" w:rsidRDefault="000C3256" w:rsidP="000C3256">
            <w:pPr>
              <w:rPr>
                <w:rFonts w:ascii="Arial Narrow" w:hAnsi="Arial Narrow"/>
                <w:sz w:val="16"/>
                <w:szCs w:val="16"/>
              </w:rPr>
            </w:pPr>
            <w:r>
              <w:rPr>
                <w:rFonts w:ascii="Arial Narrow" w:hAnsi="Arial Narrow"/>
                <w:sz w:val="16"/>
                <w:szCs w:val="16"/>
              </w:rPr>
              <w:t>Less</w:t>
            </w:r>
            <w:r w:rsidRPr="00FD300B">
              <w:rPr>
                <w:rFonts w:ascii="Arial Narrow" w:hAnsi="Arial Narrow"/>
                <w:sz w:val="16"/>
                <w:szCs w:val="16"/>
              </w:rPr>
              <w:t xml:space="preserve"> males </w:t>
            </w:r>
            <w:r>
              <w:rPr>
                <w:rFonts w:ascii="Arial Narrow" w:hAnsi="Arial Narrow"/>
                <w:sz w:val="16"/>
                <w:szCs w:val="16"/>
              </w:rPr>
              <w:t>‘</w:t>
            </w:r>
            <w:r w:rsidR="0023162C">
              <w:rPr>
                <w:rFonts w:ascii="Arial Narrow" w:hAnsi="Arial Narrow"/>
                <w:sz w:val="16"/>
                <w:szCs w:val="16"/>
              </w:rPr>
              <w:t>‘WB”</w:t>
            </w:r>
            <w:r>
              <w:rPr>
                <w:rFonts w:ascii="Arial Narrow" w:hAnsi="Arial Narrow"/>
                <w:sz w:val="16"/>
                <w:szCs w:val="16"/>
              </w:rPr>
              <w:t>’</w:t>
            </w:r>
            <w:r w:rsidRPr="00FD300B">
              <w:rPr>
                <w:rFonts w:ascii="Arial Narrow" w:hAnsi="Arial Narrow"/>
                <w:sz w:val="16"/>
                <w:szCs w:val="16"/>
              </w:rPr>
              <w:t xml:space="preserve"> than same time last year</w:t>
            </w:r>
            <w:r w:rsidR="0078184F">
              <w:rPr>
                <w:rFonts w:ascii="Arial Narrow" w:hAnsi="Arial Narrow"/>
                <w:sz w:val="16"/>
                <w:szCs w:val="16"/>
              </w:rPr>
              <w:t>.</w:t>
            </w:r>
          </w:p>
          <w:p w14:paraId="03E3F9DF" w14:textId="0830CBE6" w:rsidR="000C3256" w:rsidRPr="00FD300B" w:rsidRDefault="000C3256" w:rsidP="000C3256">
            <w:pPr>
              <w:rPr>
                <w:rFonts w:ascii="Arial Narrow" w:hAnsi="Arial Narrow"/>
                <w:sz w:val="16"/>
                <w:szCs w:val="16"/>
              </w:rPr>
            </w:pPr>
          </w:p>
          <w:p w14:paraId="55743E46" w14:textId="77777777" w:rsidR="000C3256" w:rsidRPr="00FD300B" w:rsidRDefault="000C3256" w:rsidP="000C3256">
            <w:pPr>
              <w:rPr>
                <w:rFonts w:ascii="Arial Narrow" w:hAnsi="Arial Narrow"/>
                <w:sz w:val="16"/>
                <w:szCs w:val="16"/>
              </w:rPr>
            </w:pPr>
          </w:p>
          <w:p w14:paraId="7812E8D7" w14:textId="77777777" w:rsidR="000C3256" w:rsidRPr="00FD300B" w:rsidRDefault="000C3256" w:rsidP="000C3256">
            <w:pPr>
              <w:rPr>
                <w:rFonts w:ascii="Arial Narrow" w:hAnsi="Arial Narrow"/>
                <w:sz w:val="16"/>
                <w:szCs w:val="16"/>
              </w:rPr>
            </w:pPr>
          </w:p>
          <w:p w14:paraId="0EDCD1B9" w14:textId="3D5E3F2A" w:rsidR="000C3256" w:rsidRPr="00FD300B" w:rsidRDefault="000C3256" w:rsidP="000C3256">
            <w:pPr>
              <w:rPr>
                <w:rFonts w:ascii="Arial Narrow" w:hAnsi="Arial Narrow"/>
                <w:sz w:val="16"/>
                <w:szCs w:val="16"/>
              </w:rPr>
            </w:pPr>
          </w:p>
          <w:p w14:paraId="43365981" w14:textId="77777777" w:rsidR="000C3256" w:rsidRPr="00FD300B" w:rsidRDefault="000C3256" w:rsidP="000C3256">
            <w:pPr>
              <w:rPr>
                <w:rFonts w:ascii="Arial Narrow" w:hAnsi="Arial Narrow"/>
                <w:sz w:val="16"/>
                <w:szCs w:val="16"/>
              </w:rPr>
            </w:pPr>
          </w:p>
        </w:tc>
        <w:tc>
          <w:tcPr>
            <w:tcW w:w="1907" w:type="dxa"/>
            <w:tcBorders>
              <w:top w:val="nil"/>
            </w:tcBorders>
          </w:tcPr>
          <w:p w14:paraId="4182CCE4" w14:textId="0FAF7931" w:rsidR="000C3256" w:rsidRDefault="000C3256" w:rsidP="000C3256">
            <w:pPr>
              <w:rPr>
                <w:rFonts w:ascii="Arial Narrow" w:hAnsi="Arial Narrow"/>
                <w:sz w:val="16"/>
                <w:szCs w:val="16"/>
              </w:rPr>
            </w:pPr>
            <w:r w:rsidRPr="009B3F12">
              <w:rPr>
                <w:rFonts w:ascii="Arial Narrow" w:hAnsi="Arial Narrow"/>
                <w:b/>
                <w:sz w:val="16"/>
                <w:szCs w:val="16"/>
              </w:rPr>
              <w:t>Māori</w:t>
            </w:r>
            <w:r w:rsidRPr="009B3F12">
              <w:rPr>
                <w:rFonts w:ascii="Arial Narrow" w:hAnsi="Arial Narrow"/>
                <w:sz w:val="16"/>
                <w:szCs w:val="16"/>
              </w:rPr>
              <w:t>: (</w:t>
            </w:r>
            <w:r w:rsidR="00D0733D">
              <w:rPr>
                <w:rFonts w:ascii="Arial Narrow" w:hAnsi="Arial Narrow"/>
                <w:sz w:val="16"/>
                <w:szCs w:val="16"/>
              </w:rPr>
              <w:t>79) 55.5</w:t>
            </w:r>
            <w:r w:rsidRPr="001437C7">
              <w:rPr>
                <w:rFonts w:ascii="Arial Narrow" w:hAnsi="Arial Narrow"/>
                <w:sz w:val="16"/>
                <w:szCs w:val="16"/>
              </w:rPr>
              <w:t xml:space="preserve">% </w:t>
            </w:r>
            <w:r w:rsidR="00600CC0">
              <w:rPr>
                <w:rFonts w:ascii="Arial Narrow" w:hAnsi="Arial Narrow"/>
                <w:sz w:val="16"/>
                <w:szCs w:val="16"/>
              </w:rPr>
              <w:t>working</w:t>
            </w:r>
            <w:r>
              <w:rPr>
                <w:rFonts w:ascii="Arial Narrow" w:hAnsi="Arial Narrow"/>
                <w:sz w:val="16"/>
                <w:szCs w:val="16"/>
              </w:rPr>
              <w:t xml:space="preserve"> ‘at’ and ‘ab’</w:t>
            </w:r>
            <w:r w:rsidR="00C00BFF">
              <w:rPr>
                <w:rFonts w:ascii="Arial Narrow" w:hAnsi="Arial Narrow"/>
                <w:sz w:val="16"/>
                <w:szCs w:val="16"/>
              </w:rPr>
              <w:t>. 30% increase from 2017.</w:t>
            </w:r>
          </w:p>
          <w:p w14:paraId="0745D7AB" w14:textId="0948D649" w:rsidR="000C3256" w:rsidRDefault="00F0672C" w:rsidP="000C3256">
            <w:pPr>
              <w:rPr>
                <w:rFonts w:ascii="Arial Narrow" w:hAnsi="Arial Narrow"/>
                <w:sz w:val="16"/>
                <w:szCs w:val="16"/>
              </w:rPr>
            </w:pPr>
            <w:r>
              <w:rPr>
                <w:rFonts w:ascii="Arial Narrow" w:hAnsi="Arial Narrow"/>
                <w:sz w:val="16"/>
                <w:szCs w:val="16"/>
              </w:rPr>
              <w:t>44.2</w:t>
            </w:r>
            <w:r w:rsidR="000C3256">
              <w:rPr>
                <w:rFonts w:ascii="Arial Narrow" w:hAnsi="Arial Narrow"/>
                <w:sz w:val="16"/>
                <w:szCs w:val="16"/>
              </w:rPr>
              <w:t xml:space="preserve">% </w:t>
            </w:r>
            <w:proofErr w:type="gramStart"/>
            <w:r w:rsidR="000C3256">
              <w:rPr>
                <w:rFonts w:ascii="Arial Narrow" w:hAnsi="Arial Narrow"/>
                <w:sz w:val="16"/>
                <w:szCs w:val="16"/>
              </w:rPr>
              <w:t>males</w:t>
            </w:r>
            <w:proofErr w:type="gramEnd"/>
            <w:r w:rsidR="000C3256">
              <w:rPr>
                <w:rFonts w:ascii="Arial Narrow" w:hAnsi="Arial Narrow"/>
                <w:sz w:val="16"/>
                <w:szCs w:val="16"/>
              </w:rPr>
              <w:t xml:space="preserve"> </w:t>
            </w:r>
            <w:r w:rsidR="0023162C">
              <w:rPr>
                <w:rFonts w:ascii="Arial Narrow" w:hAnsi="Arial Narrow"/>
                <w:sz w:val="16"/>
                <w:szCs w:val="16"/>
              </w:rPr>
              <w:t>‘B”</w:t>
            </w:r>
            <w:r>
              <w:rPr>
                <w:rFonts w:ascii="Arial Narrow" w:hAnsi="Arial Narrow"/>
                <w:sz w:val="16"/>
                <w:szCs w:val="16"/>
              </w:rPr>
              <w:t xml:space="preserve"> </w:t>
            </w:r>
            <w:r w:rsidR="007F1C94">
              <w:rPr>
                <w:rFonts w:ascii="Arial Narrow" w:hAnsi="Arial Narrow"/>
                <w:sz w:val="16"/>
                <w:szCs w:val="16"/>
              </w:rPr>
              <w:t xml:space="preserve">This is a </w:t>
            </w:r>
            <w:r>
              <w:rPr>
                <w:rFonts w:ascii="Arial Narrow" w:hAnsi="Arial Narrow"/>
                <w:sz w:val="16"/>
                <w:szCs w:val="16"/>
              </w:rPr>
              <w:t>16% improvement on 2017</w:t>
            </w:r>
          </w:p>
          <w:p w14:paraId="0D7AF641" w14:textId="77777777" w:rsidR="007F1C94" w:rsidRDefault="007F1C94" w:rsidP="000C3256">
            <w:pPr>
              <w:rPr>
                <w:rFonts w:ascii="Arial Narrow" w:hAnsi="Arial Narrow"/>
                <w:sz w:val="16"/>
                <w:szCs w:val="16"/>
              </w:rPr>
            </w:pPr>
          </w:p>
          <w:p w14:paraId="74184DF3" w14:textId="77777777" w:rsidR="00DC28C5" w:rsidRDefault="00DC28C5" w:rsidP="000C3256">
            <w:pPr>
              <w:rPr>
                <w:rFonts w:ascii="Arial Narrow" w:hAnsi="Arial Narrow"/>
                <w:sz w:val="16"/>
                <w:szCs w:val="16"/>
              </w:rPr>
            </w:pPr>
          </w:p>
          <w:p w14:paraId="5AAB4F3A" w14:textId="77777777" w:rsidR="00DC28C5" w:rsidRDefault="00DC28C5" w:rsidP="000C3256">
            <w:pPr>
              <w:rPr>
                <w:rFonts w:ascii="Arial Narrow" w:hAnsi="Arial Narrow"/>
                <w:sz w:val="16"/>
                <w:szCs w:val="16"/>
              </w:rPr>
            </w:pPr>
          </w:p>
          <w:p w14:paraId="3EF40996" w14:textId="77777777" w:rsidR="00DC28C5" w:rsidRDefault="00DC28C5" w:rsidP="000C3256">
            <w:pPr>
              <w:rPr>
                <w:rFonts w:ascii="Arial Narrow" w:hAnsi="Arial Narrow"/>
                <w:sz w:val="16"/>
                <w:szCs w:val="16"/>
              </w:rPr>
            </w:pPr>
          </w:p>
          <w:p w14:paraId="37E32D47" w14:textId="64FA1FDE" w:rsidR="007F1C94" w:rsidRDefault="007F1C94" w:rsidP="000C32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w:t>
            </w:r>
            <w:r w:rsidR="00BD519E">
              <w:rPr>
                <w:rFonts w:ascii="Arial Narrow" w:hAnsi="Arial Narrow"/>
                <w:sz w:val="16"/>
                <w:szCs w:val="16"/>
              </w:rPr>
              <w:t>5-</w:t>
            </w:r>
            <w:r>
              <w:rPr>
                <w:rFonts w:ascii="Arial Narrow" w:hAnsi="Arial Narrow"/>
                <w:sz w:val="16"/>
                <w:szCs w:val="16"/>
              </w:rPr>
              <w:t>6 there are no ‘</w:t>
            </w:r>
            <w:r w:rsidR="00091CBB">
              <w:rPr>
                <w:rFonts w:ascii="Arial Narrow" w:hAnsi="Arial Narrow"/>
                <w:sz w:val="16"/>
                <w:szCs w:val="16"/>
              </w:rPr>
              <w:t>WB’</w:t>
            </w:r>
          </w:p>
          <w:p w14:paraId="3A0C8755" w14:textId="0DB0A445" w:rsidR="007F1C94" w:rsidRDefault="007F1C94" w:rsidP="000C3256">
            <w:pPr>
              <w:rPr>
                <w:rFonts w:ascii="Arial Narrow" w:hAnsi="Arial Narrow"/>
                <w:sz w:val="16"/>
                <w:szCs w:val="16"/>
              </w:rPr>
            </w:pPr>
          </w:p>
          <w:p w14:paraId="4F636A9B" w14:textId="77777777" w:rsidR="00091CBB" w:rsidRDefault="00091CBB" w:rsidP="000C3256">
            <w:pPr>
              <w:rPr>
                <w:rFonts w:ascii="Arial Narrow" w:hAnsi="Arial Narrow"/>
                <w:sz w:val="16"/>
                <w:szCs w:val="16"/>
              </w:rPr>
            </w:pPr>
          </w:p>
          <w:p w14:paraId="3E9823B0" w14:textId="77777777" w:rsidR="009A2F99" w:rsidRDefault="009A2F99" w:rsidP="000C3256">
            <w:pPr>
              <w:rPr>
                <w:rFonts w:ascii="Arial Narrow" w:hAnsi="Arial Narrow"/>
                <w:sz w:val="16"/>
                <w:szCs w:val="16"/>
              </w:rPr>
            </w:pPr>
          </w:p>
          <w:p w14:paraId="4C9A9D1E" w14:textId="36F3B5F4" w:rsidR="007F1C94" w:rsidRDefault="00715A2B" w:rsidP="000C3256">
            <w:pPr>
              <w:rPr>
                <w:rFonts w:ascii="Arial Narrow" w:hAnsi="Arial Narrow"/>
                <w:sz w:val="16"/>
                <w:szCs w:val="16"/>
              </w:rPr>
            </w:pPr>
            <w:r>
              <w:rPr>
                <w:rFonts w:ascii="Arial Narrow" w:hAnsi="Arial Narrow"/>
                <w:sz w:val="16"/>
                <w:szCs w:val="16"/>
              </w:rPr>
              <w:t>90%</w:t>
            </w:r>
            <w:r w:rsidR="007F1C94">
              <w:rPr>
                <w:rFonts w:ascii="Arial Narrow" w:hAnsi="Arial Narrow"/>
                <w:sz w:val="16"/>
                <w:szCs w:val="16"/>
              </w:rPr>
              <w:t xml:space="preserve"> of those </w:t>
            </w:r>
            <w:r w:rsidR="0023162C">
              <w:rPr>
                <w:rFonts w:ascii="Arial Narrow" w:hAnsi="Arial Narrow"/>
                <w:sz w:val="16"/>
                <w:szCs w:val="16"/>
              </w:rPr>
              <w:t>‘B”</w:t>
            </w:r>
            <w:r w:rsidR="007F1C94">
              <w:rPr>
                <w:rFonts w:ascii="Arial Narrow" w:hAnsi="Arial Narrow"/>
                <w:sz w:val="16"/>
                <w:szCs w:val="16"/>
              </w:rPr>
              <w:t xml:space="preserve"> </w:t>
            </w:r>
            <w:proofErr w:type="gramStart"/>
            <w:r w:rsidR="007F1C94">
              <w:rPr>
                <w:rFonts w:ascii="Arial Narrow" w:hAnsi="Arial Narrow"/>
                <w:sz w:val="16"/>
                <w:szCs w:val="16"/>
              </w:rPr>
              <w:t>are</w:t>
            </w:r>
            <w:proofErr w:type="gramEnd"/>
            <w:r w:rsidR="007F1C94">
              <w:rPr>
                <w:rFonts w:ascii="Arial Narrow" w:hAnsi="Arial Narrow"/>
                <w:sz w:val="16"/>
                <w:szCs w:val="16"/>
              </w:rPr>
              <w:t xml:space="preserve"> </w:t>
            </w:r>
            <w:proofErr w:type="spellStart"/>
            <w:r w:rsidR="007F1C94">
              <w:rPr>
                <w:rFonts w:ascii="Arial Narrow" w:hAnsi="Arial Narrow"/>
                <w:sz w:val="16"/>
                <w:szCs w:val="16"/>
              </w:rPr>
              <w:t>Yr</w:t>
            </w:r>
            <w:proofErr w:type="spellEnd"/>
            <w:r w:rsidR="007F1C94">
              <w:rPr>
                <w:rFonts w:ascii="Arial Narrow" w:hAnsi="Arial Narrow"/>
                <w:sz w:val="16"/>
                <w:szCs w:val="16"/>
              </w:rPr>
              <w:t xml:space="preserve"> 1-3</w:t>
            </w:r>
          </w:p>
          <w:p w14:paraId="5699BB52" w14:textId="77777777" w:rsidR="000C3256" w:rsidRDefault="000C3256" w:rsidP="000C3256">
            <w:pPr>
              <w:rPr>
                <w:rFonts w:ascii="Arial Narrow" w:hAnsi="Arial Narrow"/>
                <w:sz w:val="16"/>
                <w:szCs w:val="16"/>
              </w:rPr>
            </w:pPr>
          </w:p>
          <w:p w14:paraId="0919C277" w14:textId="77777777" w:rsidR="00091CBB" w:rsidRDefault="00091CBB" w:rsidP="000C3256">
            <w:pPr>
              <w:rPr>
                <w:rFonts w:ascii="Arial Narrow" w:hAnsi="Arial Narrow"/>
                <w:sz w:val="16"/>
                <w:szCs w:val="16"/>
              </w:rPr>
            </w:pPr>
          </w:p>
          <w:p w14:paraId="6663DA18" w14:textId="77777777" w:rsidR="00091CBB" w:rsidRDefault="00091CBB" w:rsidP="000C3256">
            <w:pPr>
              <w:rPr>
                <w:rFonts w:ascii="Arial Narrow" w:hAnsi="Arial Narrow"/>
                <w:sz w:val="16"/>
                <w:szCs w:val="16"/>
              </w:rPr>
            </w:pPr>
          </w:p>
          <w:p w14:paraId="26C9AC4F" w14:textId="77777777" w:rsidR="00091CBB" w:rsidRDefault="00091CBB" w:rsidP="000C3256">
            <w:pPr>
              <w:rPr>
                <w:rFonts w:ascii="Arial Narrow" w:hAnsi="Arial Narrow"/>
                <w:sz w:val="16"/>
                <w:szCs w:val="16"/>
              </w:rPr>
            </w:pPr>
          </w:p>
          <w:p w14:paraId="45B66809" w14:textId="77777777" w:rsidR="00091CBB" w:rsidRDefault="00091CBB" w:rsidP="000C3256">
            <w:pPr>
              <w:rPr>
                <w:rFonts w:ascii="Arial Narrow" w:hAnsi="Arial Narrow"/>
                <w:sz w:val="16"/>
                <w:szCs w:val="16"/>
              </w:rPr>
            </w:pPr>
          </w:p>
          <w:p w14:paraId="0838C4F4" w14:textId="77777777" w:rsidR="00091CBB" w:rsidRDefault="00091CBB" w:rsidP="000C3256">
            <w:pPr>
              <w:rPr>
                <w:rFonts w:ascii="Arial Narrow" w:hAnsi="Arial Narrow"/>
                <w:sz w:val="16"/>
                <w:szCs w:val="16"/>
              </w:rPr>
            </w:pPr>
          </w:p>
          <w:p w14:paraId="657D3DC0" w14:textId="77777777" w:rsidR="00091CBB" w:rsidRDefault="00091CBB" w:rsidP="000C3256">
            <w:pPr>
              <w:rPr>
                <w:rFonts w:ascii="Arial Narrow" w:hAnsi="Arial Narrow"/>
                <w:sz w:val="16"/>
                <w:szCs w:val="16"/>
              </w:rPr>
            </w:pPr>
          </w:p>
          <w:p w14:paraId="541D963B" w14:textId="77777777" w:rsidR="00091CBB" w:rsidRDefault="00091CBB" w:rsidP="000C3256">
            <w:pPr>
              <w:rPr>
                <w:rFonts w:ascii="Arial Narrow" w:hAnsi="Arial Narrow"/>
                <w:sz w:val="16"/>
                <w:szCs w:val="16"/>
              </w:rPr>
            </w:pPr>
          </w:p>
          <w:p w14:paraId="751E7C33" w14:textId="3B152EED" w:rsidR="00091CBB" w:rsidRDefault="00091CBB" w:rsidP="000C3256">
            <w:pPr>
              <w:rPr>
                <w:rFonts w:ascii="Arial Narrow" w:hAnsi="Arial Narrow"/>
                <w:sz w:val="16"/>
                <w:szCs w:val="16"/>
              </w:rPr>
            </w:pPr>
          </w:p>
          <w:p w14:paraId="7AE0BA19" w14:textId="77777777" w:rsidR="00091CBB" w:rsidRDefault="00091CBB" w:rsidP="000C3256">
            <w:pPr>
              <w:rPr>
                <w:rFonts w:ascii="Arial Narrow" w:hAnsi="Arial Narrow"/>
                <w:sz w:val="16"/>
                <w:szCs w:val="16"/>
              </w:rPr>
            </w:pPr>
          </w:p>
          <w:p w14:paraId="4322EC45" w14:textId="77777777" w:rsidR="00DA5838" w:rsidRDefault="00DA5838" w:rsidP="000C3256">
            <w:pPr>
              <w:rPr>
                <w:rFonts w:ascii="Arial Narrow" w:hAnsi="Arial Narrow"/>
                <w:sz w:val="16"/>
                <w:szCs w:val="16"/>
              </w:rPr>
            </w:pPr>
          </w:p>
          <w:p w14:paraId="5C11A904" w14:textId="34192165" w:rsidR="000C3256" w:rsidRPr="001437C7" w:rsidRDefault="000C3256" w:rsidP="000C3256">
            <w:pPr>
              <w:rPr>
                <w:rFonts w:ascii="Arial Narrow" w:hAnsi="Arial Narrow"/>
                <w:sz w:val="16"/>
                <w:szCs w:val="16"/>
              </w:rPr>
            </w:pPr>
            <w:r>
              <w:rPr>
                <w:rFonts w:ascii="Arial Narrow" w:hAnsi="Arial Narrow"/>
                <w:sz w:val="16"/>
                <w:szCs w:val="16"/>
              </w:rPr>
              <w:t>In comparison with NZ Euro there are more Māori ‘</w:t>
            </w:r>
            <w:r w:rsidR="0023162C">
              <w:rPr>
                <w:rFonts w:ascii="Arial Narrow" w:hAnsi="Arial Narrow"/>
                <w:sz w:val="16"/>
                <w:szCs w:val="16"/>
              </w:rPr>
              <w:t>‘WB”</w:t>
            </w:r>
            <w:r>
              <w:rPr>
                <w:rFonts w:ascii="Arial Narrow" w:hAnsi="Arial Narrow"/>
                <w:sz w:val="16"/>
                <w:szCs w:val="16"/>
              </w:rPr>
              <w:t>’</w:t>
            </w:r>
            <w:r w:rsidR="007D74DA">
              <w:rPr>
                <w:rFonts w:ascii="Arial Narrow" w:hAnsi="Arial Narrow"/>
                <w:sz w:val="16"/>
                <w:szCs w:val="16"/>
              </w:rPr>
              <w:t xml:space="preserve"> (by 5</w:t>
            </w:r>
            <w:r>
              <w:rPr>
                <w:rFonts w:ascii="Arial Narrow" w:hAnsi="Arial Narrow"/>
                <w:sz w:val="16"/>
                <w:szCs w:val="16"/>
              </w:rPr>
              <w:t xml:space="preserve">%), </w:t>
            </w:r>
            <w:r w:rsidR="007D74DA">
              <w:rPr>
                <w:rFonts w:ascii="Arial Narrow" w:hAnsi="Arial Narrow"/>
                <w:sz w:val="16"/>
                <w:szCs w:val="16"/>
              </w:rPr>
              <w:t>less</w:t>
            </w:r>
            <w:r>
              <w:rPr>
                <w:rFonts w:ascii="Arial Narrow" w:hAnsi="Arial Narrow"/>
                <w:sz w:val="16"/>
                <w:szCs w:val="16"/>
              </w:rPr>
              <w:t xml:space="preserve"> </w:t>
            </w:r>
            <w:r w:rsidR="0023162C">
              <w:rPr>
                <w:rFonts w:ascii="Arial Narrow" w:hAnsi="Arial Narrow"/>
                <w:sz w:val="16"/>
                <w:szCs w:val="16"/>
              </w:rPr>
              <w:t>‘B”</w:t>
            </w:r>
            <w:r w:rsidR="007D74DA">
              <w:rPr>
                <w:rFonts w:ascii="Arial Narrow" w:hAnsi="Arial Narrow"/>
                <w:sz w:val="16"/>
                <w:szCs w:val="16"/>
              </w:rPr>
              <w:t xml:space="preserve"> (by 11</w:t>
            </w:r>
            <w:r>
              <w:rPr>
                <w:rFonts w:ascii="Arial Narrow" w:hAnsi="Arial Narrow"/>
                <w:sz w:val="16"/>
                <w:szCs w:val="16"/>
              </w:rPr>
              <w:t xml:space="preserve">%) and </w:t>
            </w:r>
            <w:r w:rsidR="007D74DA">
              <w:rPr>
                <w:rFonts w:ascii="Arial Narrow" w:hAnsi="Arial Narrow"/>
                <w:sz w:val="16"/>
                <w:szCs w:val="16"/>
              </w:rPr>
              <w:t>more ‘at’ (by 8</w:t>
            </w:r>
            <w:r>
              <w:rPr>
                <w:rFonts w:ascii="Arial Narrow" w:hAnsi="Arial Narrow"/>
                <w:sz w:val="16"/>
                <w:szCs w:val="16"/>
              </w:rPr>
              <w:t>%) and less ‘ab</w:t>
            </w:r>
            <w:r w:rsidR="007D74DA">
              <w:rPr>
                <w:rFonts w:ascii="Arial Narrow" w:hAnsi="Arial Narrow"/>
                <w:sz w:val="16"/>
                <w:szCs w:val="16"/>
              </w:rPr>
              <w:t>’ (by 2.5</w:t>
            </w:r>
            <w:r>
              <w:rPr>
                <w:rFonts w:ascii="Arial Narrow" w:hAnsi="Arial Narrow"/>
                <w:sz w:val="16"/>
                <w:szCs w:val="16"/>
              </w:rPr>
              <w:t xml:space="preserve">%) – </w:t>
            </w:r>
            <w:r w:rsidR="007D74DA">
              <w:rPr>
                <w:rFonts w:ascii="Arial Narrow" w:hAnsi="Arial Narrow"/>
                <w:sz w:val="16"/>
                <w:szCs w:val="16"/>
              </w:rPr>
              <w:t xml:space="preserve">these results are a big improvement on 2017 with </w:t>
            </w:r>
            <w:r w:rsidR="00300B3D">
              <w:rPr>
                <w:rFonts w:ascii="Arial Narrow" w:hAnsi="Arial Narrow"/>
                <w:sz w:val="16"/>
                <w:szCs w:val="16"/>
              </w:rPr>
              <w:t>higher %</w:t>
            </w:r>
            <w:r w:rsidR="007D74DA">
              <w:rPr>
                <w:rFonts w:ascii="Arial Narrow" w:hAnsi="Arial Narrow"/>
                <w:sz w:val="16"/>
                <w:szCs w:val="16"/>
              </w:rPr>
              <w:t xml:space="preserve"> Māori ‘At’ and ‘Above’ than NZ Euro. </w:t>
            </w:r>
          </w:p>
        </w:tc>
        <w:tc>
          <w:tcPr>
            <w:tcW w:w="2211" w:type="dxa"/>
            <w:gridSpan w:val="2"/>
            <w:tcBorders>
              <w:top w:val="nil"/>
            </w:tcBorders>
          </w:tcPr>
          <w:p w14:paraId="2C8DDA3E" w14:textId="10785CD3" w:rsidR="000C3256" w:rsidRDefault="000C3256" w:rsidP="000C3256">
            <w:pPr>
              <w:rPr>
                <w:rFonts w:ascii="Arial Narrow" w:hAnsi="Arial Narrow"/>
                <w:sz w:val="16"/>
                <w:szCs w:val="16"/>
              </w:rPr>
            </w:pPr>
            <w:r w:rsidRPr="001437C7">
              <w:rPr>
                <w:rFonts w:ascii="Arial Narrow" w:hAnsi="Arial Narrow"/>
                <w:b/>
                <w:sz w:val="16"/>
                <w:szCs w:val="16"/>
              </w:rPr>
              <w:t>Pasifika</w:t>
            </w:r>
            <w:r>
              <w:rPr>
                <w:rFonts w:ascii="Arial Narrow" w:hAnsi="Arial Narrow"/>
                <w:sz w:val="16"/>
                <w:szCs w:val="16"/>
              </w:rPr>
              <w:t>: (</w:t>
            </w:r>
            <w:r w:rsidR="00FD22E4">
              <w:rPr>
                <w:rFonts w:ascii="Arial Narrow" w:hAnsi="Arial Narrow"/>
                <w:sz w:val="16"/>
                <w:szCs w:val="16"/>
              </w:rPr>
              <w:t>39</w:t>
            </w:r>
            <w:r>
              <w:rPr>
                <w:rFonts w:ascii="Arial Narrow" w:hAnsi="Arial Narrow"/>
                <w:sz w:val="16"/>
                <w:szCs w:val="16"/>
              </w:rPr>
              <w:t xml:space="preserve">) </w:t>
            </w:r>
            <w:r w:rsidR="0024715D">
              <w:rPr>
                <w:rFonts w:ascii="Arial Narrow" w:hAnsi="Arial Narrow"/>
                <w:sz w:val="16"/>
                <w:szCs w:val="16"/>
              </w:rPr>
              <w:t>46.2</w:t>
            </w:r>
            <w:r>
              <w:rPr>
                <w:rFonts w:ascii="Arial Narrow" w:hAnsi="Arial Narrow"/>
                <w:sz w:val="16"/>
                <w:szCs w:val="16"/>
              </w:rPr>
              <w:t xml:space="preserve">% </w:t>
            </w:r>
            <w:r w:rsidR="00600CC0">
              <w:rPr>
                <w:rFonts w:ascii="Arial Narrow" w:hAnsi="Arial Narrow"/>
                <w:sz w:val="16"/>
                <w:szCs w:val="16"/>
              </w:rPr>
              <w:t>working</w:t>
            </w:r>
            <w:r>
              <w:rPr>
                <w:rFonts w:ascii="Arial Narrow" w:hAnsi="Arial Narrow"/>
                <w:sz w:val="16"/>
                <w:szCs w:val="16"/>
              </w:rPr>
              <w:t xml:space="preserve"> ‘at’</w:t>
            </w:r>
            <w:r w:rsidR="0024715D">
              <w:rPr>
                <w:rFonts w:ascii="Arial Narrow" w:hAnsi="Arial Narrow"/>
                <w:sz w:val="16"/>
                <w:szCs w:val="16"/>
              </w:rPr>
              <w:t xml:space="preserve"> and ‘above -10% more than 2017</w:t>
            </w:r>
          </w:p>
          <w:p w14:paraId="18792C94" w14:textId="4758CEF8" w:rsidR="000C3256" w:rsidRDefault="0024715D" w:rsidP="000C3256">
            <w:pPr>
              <w:rPr>
                <w:rFonts w:ascii="Arial Narrow" w:hAnsi="Arial Narrow"/>
                <w:sz w:val="16"/>
                <w:szCs w:val="16"/>
              </w:rPr>
            </w:pPr>
            <w:r>
              <w:rPr>
                <w:rFonts w:ascii="Arial Narrow" w:hAnsi="Arial Narrow"/>
                <w:sz w:val="16"/>
                <w:szCs w:val="16"/>
              </w:rPr>
              <w:t>46.7</w:t>
            </w:r>
            <w:r w:rsidR="000C3256">
              <w:rPr>
                <w:rFonts w:ascii="Arial Narrow" w:hAnsi="Arial Narrow"/>
                <w:sz w:val="16"/>
                <w:szCs w:val="16"/>
              </w:rPr>
              <w:t xml:space="preserve">% males working </w:t>
            </w:r>
            <w:r w:rsidR="0023162C">
              <w:rPr>
                <w:rFonts w:ascii="Arial Narrow" w:hAnsi="Arial Narrow"/>
                <w:sz w:val="16"/>
                <w:szCs w:val="16"/>
              </w:rPr>
              <w:t>‘B”</w:t>
            </w:r>
            <w:r w:rsidR="000C3256">
              <w:rPr>
                <w:rFonts w:ascii="Arial Narrow" w:hAnsi="Arial Narrow"/>
                <w:sz w:val="16"/>
                <w:szCs w:val="16"/>
              </w:rPr>
              <w:t xml:space="preserve"> (</w:t>
            </w:r>
            <w:r>
              <w:rPr>
                <w:rFonts w:ascii="Arial Narrow" w:hAnsi="Arial Narrow"/>
                <w:sz w:val="16"/>
                <w:szCs w:val="16"/>
              </w:rPr>
              <w:t xml:space="preserve">60% in 2017, </w:t>
            </w:r>
            <w:r w:rsidR="000C3256">
              <w:rPr>
                <w:rFonts w:ascii="Arial Narrow" w:hAnsi="Arial Narrow"/>
                <w:sz w:val="16"/>
                <w:szCs w:val="16"/>
              </w:rPr>
              <w:t>67% in 2016)</w:t>
            </w:r>
          </w:p>
          <w:p w14:paraId="19B71202" w14:textId="77777777" w:rsidR="00DC28C5" w:rsidRDefault="00DC28C5" w:rsidP="000C3256">
            <w:pPr>
              <w:rPr>
                <w:rFonts w:ascii="Arial Narrow" w:hAnsi="Arial Narrow"/>
                <w:sz w:val="16"/>
                <w:szCs w:val="16"/>
              </w:rPr>
            </w:pPr>
          </w:p>
          <w:p w14:paraId="244A9943" w14:textId="77777777" w:rsidR="00DC28C5" w:rsidRDefault="00DC28C5" w:rsidP="000C3256">
            <w:pPr>
              <w:rPr>
                <w:rFonts w:ascii="Arial Narrow" w:hAnsi="Arial Narrow"/>
                <w:sz w:val="16"/>
                <w:szCs w:val="16"/>
              </w:rPr>
            </w:pPr>
          </w:p>
          <w:p w14:paraId="0E5F66EF" w14:textId="77777777" w:rsidR="00DC28C5" w:rsidRDefault="00DC28C5" w:rsidP="000C3256">
            <w:pPr>
              <w:rPr>
                <w:rFonts w:ascii="Arial Narrow" w:hAnsi="Arial Narrow"/>
                <w:sz w:val="16"/>
                <w:szCs w:val="16"/>
              </w:rPr>
            </w:pPr>
          </w:p>
          <w:p w14:paraId="7FC4CE4E" w14:textId="77777777" w:rsidR="00DC28C5" w:rsidRDefault="00DC28C5" w:rsidP="000C3256">
            <w:pPr>
              <w:rPr>
                <w:rFonts w:ascii="Arial Narrow" w:hAnsi="Arial Narrow"/>
                <w:sz w:val="16"/>
                <w:szCs w:val="16"/>
              </w:rPr>
            </w:pPr>
          </w:p>
          <w:p w14:paraId="6DE92176" w14:textId="77777777" w:rsidR="00DC28C5" w:rsidRDefault="00DC28C5" w:rsidP="000C3256">
            <w:pPr>
              <w:rPr>
                <w:rFonts w:ascii="Arial Narrow" w:hAnsi="Arial Narrow"/>
                <w:sz w:val="16"/>
                <w:szCs w:val="16"/>
              </w:rPr>
            </w:pPr>
          </w:p>
          <w:p w14:paraId="18F7D205" w14:textId="6E6A2C84" w:rsidR="0024715D" w:rsidRDefault="0024715D" w:rsidP="000C3256">
            <w:pPr>
              <w:rPr>
                <w:rFonts w:ascii="Arial Narrow" w:hAnsi="Arial Narrow"/>
                <w:sz w:val="16"/>
                <w:szCs w:val="16"/>
              </w:rPr>
            </w:pPr>
            <w:r>
              <w:rPr>
                <w:rFonts w:ascii="Arial Narrow" w:hAnsi="Arial Narrow"/>
                <w:sz w:val="16"/>
                <w:szCs w:val="16"/>
              </w:rPr>
              <w:t>No males ‘</w:t>
            </w:r>
            <w:r w:rsidR="0023162C">
              <w:rPr>
                <w:rFonts w:ascii="Arial Narrow" w:hAnsi="Arial Narrow"/>
                <w:sz w:val="16"/>
                <w:szCs w:val="16"/>
              </w:rPr>
              <w:t>‘WB”</w:t>
            </w:r>
            <w:r>
              <w:rPr>
                <w:rFonts w:ascii="Arial Narrow" w:hAnsi="Arial Narrow"/>
                <w:sz w:val="16"/>
                <w:szCs w:val="16"/>
              </w:rPr>
              <w:t>’</w:t>
            </w:r>
          </w:p>
          <w:p w14:paraId="3519FCE5" w14:textId="16A20185" w:rsidR="00493113" w:rsidRDefault="00493113" w:rsidP="0049311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 5 no ‘WB’</w:t>
            </w:r>
          </w:p>
          <w:p w14:paraId="07030DCE" w14:textId="6CFEFE5F" w:rsidR="00091CBB" w:rsidRDefault="00091CBB" w:rsidP="000C3256">
            <w:pPr>
              <w:rPr>
                <w:rFonts w:ascii="Arial Narrow" w:hAnsi="Arial Narrow"/>
                <w:sz w:val="16"/>
                <w:szCs w:val="16"/>
              </w:rPr>
            </w:pPr>
          </w:p>
          <w:p w14:paraId="0C44656D" w14:textId="77777777" w:rsidR="009A2F99" w:rsidRDefault="009A2F99" w:rsidP="000C3256">
            <w:pPr>
              <w:rPr>
                <w:rFonts w:ascii="Arial Narrow" w:hAnsi="Arial Narrow"/>
                <w:sz w:val="16"/>
                <w:szCs w:val="16"/>
              </w:rPr>
            </w:pPr>
          </w:p>
          <w:p w14:paraId="004B57F4" w14:textId="35760902" w:rsidR="000C3256" w:rsidRDefault="00FE2625" w:rsidP="000C3256">
            <w:pPr>
              <w:rPr>
                <w:rFonts w:ascii="Arial Narrow" w:hAnsi="Arial Narrow"/>
                <w:sz w:val="16"/>
                <w:szCs w:val="16"/>
              </w:rPr>
            </w:pPr>
            <w:r>
              <w:rPr>
                <w:rFonts w:ascii="Arial Narrow" w:hAnsi="Arial Narrow"/>
                <w:sz w:val="16"/>
                <w:szCs w:val="16"/>
              </w:rPr>
              <w:t xml:space="preserve">2018 </w:t>
            </w:r>
            <w:proofErr w:type="spellStart"/>
            <w:r>
              <w:rPr>
                <w:rFonts w:ascii="Arial Narrow" w:hAnsi="Arial Narrow"/>
                <w:sz w:val="16"/>
                <w:szCs w:val="16"/>
              </w:rPr>
              <w:t>Yr</w:t>
            </w:r>
            <w:proofErr w:type="spellEnd"/>
            <w:r>
              <w:rPr>
                <w:rFonts w:ascii="Arial Narrow" w:hAnsi="Arial Narrow"/>
                <w:sz w:val="16"/>
                <w:szCs w:val="16"/>
              </w:rPr>
              <w:t xml:space="preserve"> 5</w:t>
            </w:r>
            <w:r w:rsidR="00637BB9">
              <w:rPr>
                <w:rFonts w:ascii="Arial Narrow" w:hAnsi="Arial Narrow"/>
                <w:sz w:val="16"/>
                <w:szCs w:val="16"/>
              </w:rPr>
              <w:t>’s</w:t>
            </w:r>
            <w:r>
              <w:rPr>
                <w:rFonts w:ascii="Arial Narrow" w:hAnsi="Arial Narrow"/>
                <w:sz w:val="16"/>
                <w:szCs w:val="16"/>
              </w:rPr>
              <w:t xml:space="preserve"> continue to have 50%</w:t>
            </w:r>
            <w:r w:rsidR="00516F36">
              <w:rPr>
                <w:rFonts w:ascii="Arial Narrow" w:hAnsi="Arial Narrow"/>
                <w:sz w:val="16"/>
                <w:szCs w:val="16"/>
              </w:rPr>
              <w:t xml:space="preserve"> </w:t>
            </w:r>
            <w:r w:rsidR="000C3256">
              <w:rPr>
                <w:rFonts w:ascii="Arial Narrow" w:hAnsi="Arial Narrow"/>
                <w:sz w:val="16"/>
                <w:szCs w:val="16"/>
              </w:rPr>
              <w:t>‘at’ and ‘ab</w:t>
            </w:r>
            <w:proofErr w:type="gramStart"/>
            <w:r w:rsidR="000C3256">
              <w:rPr>
                <w:rFonts w:ascii="Arial Narrow" w:hAnsi="Arial Narrow"/>
                <w:sz w:val="16"/>
                <w:szCs w:val="16"/>
              </w:rPr>
              <w:t>’</w:t>
            </w:r>
            <w:r w:rsidR="00637BB9">
              <w:rPr>
                <w:rFonts w:ascii="Arial Narrow" w:hAnsi="Arial Narrow"/>
                <w:sz w:val="16"/>
                <w:szCs w:val="16"/>
              </w:rPr>
              <w:t>(</w:t>
            </w:r>
            <w:proofErr w:type="gramEnd"/>
            <w:r w:rsidR="00637BB9">
              <w:rPr>
                <w:rFonts w:ascii="Arial Narrow" w:hAnsi="Arial Narrow"/>
                <w:sz w:val="16"/>
                <w:szCs w:val="16"/>
              </w:rPr>
              <w:t xml:space="preserve">same as 2017 </w:t>
            </w:r>
            <w:proofErr w:type="spellStart"/>
            <w:r w:rsidR="00637BB9">
              <w:rPr>
                <w:rFonts w:ascii="Arial Narrow" w:hAnsi="Arial Narrow"/>
                <w:sz w:val="16"/>
                <w:szCs w:val="16"/>
              </w:rPr>
              <w:t>Yr</w:t>
            </w:r>
            <w:proofErr w:type="spellEnd"/>
            <w:r w:rsidR="00637BB9">
              <w:rPr>
                <w:rFonts w:ascii="Arial Narrow" w:hAnsi="Arial Narrow"/>
                <w:sz w:val="16"/>
                <w:szCs w:val="16"/>
              </w:rPr>
              <w:t xml:space="preserve"> 4)</w:t>
            </w:r>
          </w:p>
          <w:p w14:paraId="3CE4B9BB" w14:textId="77777777" w:rsidR="00FE2625" w:rsidRDefault="00FE2625" w:rsidP="000C3256">
            <w:pPr>
              <w:rPr>
                <w:rFonts w:ascii="Arial Narrow" w:hAnsi="Arial Narrow"/>
                <w:sz w:val="16"/>
                <w:szCs w:val="16"/>
              </w:rPr>
            </w:pPr>
          </w:p>
          <w:p w14:paraId="2721DD63" w14:textId="6B804A51" w:rsidR="00FE2625" w:rsidRDefault="00FE2625" w:rsidP="00FE2625">
            <w:pPr>
              <w:rPr>
                <w:rFonts w:ascii="Arial Narrow" w:hAnsi="Arial Narrow"/>
                <w:sz w:val="16"/>
                <w:szCs w:val="16"/>
              </w:rPr>
            </w:pPr>
            <w:r>
              <w:rPr>
                <w:rFonts w:ascii="Arial Narrow" w:hAnsi="Arial Narrow"/>
                <w:sz w:val="16"/>
                <w:szCs w:val="16"/>
              </w:rPr>
              <w:t xml:space="preserve">2017 </w:t>
            </w:r>
            <w:proofErr w:type="spellStart"/>
            <w:r>
              <w:rPr>
                <w:rFonts w:ascii="Arial Narrow" w:hAnsi="Arial Narrow"/>
                <w:sz w:val="16"/>
                <w:szCs w:val="16"/>
              </w:rPr>
              <w:t>Yr</w:t>
            </w:r>
            <w:proofErr w:type="spellEnd"/>
            <w:r>
              <w:rPr>
                <w:rFonts w:ascii="Arial Narrow" w:hAnsi="Arial Narrow"/>
                <w:sz w:val="16"/>
                <w:szCs w:val="16"/>
              </w:rPr>
              <w:t xml:space="preserve"> 5 was a cohort of concern (56% working </w:t>
            </w:r>
            <w:r w:rsidR="0023162C">
              <w:rPr>
                <w:rFonts w:ascii="Arial Narrow" w:hAnsi="Arial Narrow"/>
                <w:sz w:val="16"/>
                <w:szCs w:val="16"/>
              </w:rPr>
              <w:t>‘B”</w:t>
            </w:r>
            <w:r>
              <w:rPr>
                <w:rFonts w:ascii="Arial Narrow" w:hAnsi="Arial Narrow"/>
                <w:sz w:val="16"/>
                <w:szCs w:val="16"/>
              </w:rPr>
              <w:t xml:space="preserve"> 2017 77% </w:t>
            </w:r>
            <w:r w:rsidR="0023162C">
              <w:rPr>
                <w:rFonts w:ascii="Arial Narrow" w:hAnsi="Arial Narrow"/>
                <w:sz w:val="16"/>
                <w:szCs w:val="16"/>
              </w:rPr>
              <w:t>‘B”</w:t>
            </w:r>
            <w:r>
              <w:rPr>
                <w:rFonts w:ascii="Arial Narrow" w:hAnsi="Arial Narrow"/>
                <w:sz w:val="16"/>
                <w:szCs w:val="16"/>
              </w:rPr>
              <w:t xml:space="preserve"> in 2016) now, as </w:t>
            </w:r>
            <w:proofErr w:type="spellStart"/>
            <w:r>
              <w:rPr>
                <w:rFonts w:ascii="Arial Narrow" w:hAnsi="Arial Narrow"/>
                <w:sz w:val="16"/>
                <w:szCs w:val="16"/>
              </w:rPr>
              <w:t>Yr</w:t>
            </w:r>
            <w:proofErr w:type="spellEnd"/>
            <w:r>
              <w:rPr>
                <w:rFonts w:ascii="Arial Narrow" w:hAnsi="Arial Narrow"/>
                <w:sz w:val="16"/>
                <w:szCs w:val="16"/>
              </w:rPr>
              <w:t xml:space="preserve"> 6 77% ‘At’. </w:t>
            </w:r>
          </w:p>
          <w:p w14:paraId="78569329" w14:textId="0CB5A854" w:rsidR="00091CBB" w:rsidRDefault="00091CBB" w:rsidP="000C3256">
            <w:pPr>
              <w:rPr>
                <w:rFonts w:ascii="Arial Narrow" w:hAnsi="Arial Narrow"/>
                <w:sz w:val="16"/>
                <w:szCs w:val="16"/>
              </w:rPr>
            </w:pPr>
          </w:p>
          <w:p w14:paraId="5B2056F8" w14:textId="77777777" w:rsidR="00091CBB" w:rsidRDefault="00091CBB" w:rsidP="000C3256">
            <w:pPr>
              <w:rPr>
                <w:rFonts w:ascii="Arial Narrow" w:hAnsi="Arial Narrow"/>
                <w:sz w:val="16"/>
                <w:szCs w:val="16"/>
              </w:rPr>
            </w:pPr>
          </w:p>
          <w:p w14:paraId="0169C013" w14:textId="77777777" w:rsidR="00091CBB" w:rsidRDefault="00091CBB" w:rsidP="000C3256">
            <w:pPr>
              <w:rPr>
                <w:rFonts w:ascii="Arial Narrow" w:hAnsi="Arial Narrow"/>
                <w:sz w:val="16"/>
                <w:szCs w:val="16"/>
              </w:rPr>
            </w:pPr>
          </w:p>
          <w:p w14:paraId="2CA7758A" w14:textId="77777777" w:rsidR="00091CBB" w:rsidRDefault="00091CBB" w:rsidP="000C3256">
            <w:pPr>
              <w:rPr>
                <w:rFonts w:ascii="Arial Narrow" w:hAnsi="Arial Narrow"/>
                <w:sz w:val="16"/>
                <w:szCs w:val="16"/>
              </w:rPr>
            </w:pPr>
          </w:p>
          <w:p w14:paraId="69ED4528" w14:textId="77777777" w:rsidR="00091CBB" w:rsidRDefault="00091CBB" w:rsidP="000C3256">
            <w:pPr>
              <w:rPr>
                <w:rFonts w:ascii="Arial Narrow" w:hAnsi="Arial Narrow"/>
                <w:sz w:val="16"/>
                <w:szCs w:val="16"/>
              </w:rPr>
            </w:pPr>
          </w:p>
          <w:p w14:paraId="58190229" w14:textId="2F54F950" w:rsidR="000C3256" w:rsidRPr="001437C7" w:rsidRDefault="000C3256" w:rsidP="000C3256">
            <w:pPr>
              <w:rPr>
                <w:rFonts w:ascii="Arial Narrow" w:hAnsi="Arial Narrow"/>
                <w:sz w:val="16"/>
                <w:szCs w:val="16"/>
              </w:rPr>
            </w:pPr>
            <w:r w:rsidRPr="00027625">
              <w:rPr>
                <w:rFonts w:ascii="Arial Narrow" w:hAnsi="Arial Narrow"/>
                <w:sz w:val="16"/>
                <w:szCs w:val="16"/>
              </w:rPr>
              <w:t>In comparison to NZ Euro Pasifika are tracking</w:t>
            </w:r>
            <w:r>
              <w:rPr>
                <w:rFonts w:ascii="Arial Narrow" w:hAnsi="Arial Narrow"/>
                <w:sz w:val="16"/>
                <w:szCs w:val="16"/>
              </w:rPr>
              <w:t xml:space="preserve"> </w:t>
            </w:r>
            <w:r w:rsidR="005A3BA8">
              <w:rPr>
                <w:rFonts w:ascii="Arial Narrow" w:hAnsi="Arial Narrow"/>
                <w:sz w:val="16"/>
                <w:szCs w:val="16"/>
              </w:rPr>
              <w:t xml:space="preserve">slightly </w:t>
            </w:r>
            <w:r>
              <w:rPr>
                <w:rFonts w:ascii="Arial Narrow" w:hAnsi="Arial Narrow"/>
                <w:sz w:val="16"/>
                <w:szCs w:val="16"/>
              </w:rPr>
              <w:t xml:space="preserve">below with lower % ‘ab’ and ‘at’ and higher % </w:t>
            </w:r>
            <w:r w:rsidR="0023162C">
              <w:rPr>
                <w:rFonts w:ascii="Arial Narrow" w:hAnsi="Arial Narrow"/>
                <w:sz w:val="16"/>
                <w:szCs w:val="16"/>
              </w:rPr>
              <w:t>‘B”</w:t>
            </w:r>
            <w:r>
              <w:rPr>
                <w:rFonts w:ascii="Arial Narrow" w:hAnsi="Arial Narrow"/>
                <w:sz w:val="16"/>
                <w:szCs w:val="16"/>
              </w:rPr>
              <w:t xml:space="preserve"> and ‘</w:t>
            </w:r>
            <w:r w:rsidR="0023162C">
              <w:rPr>
                <w:rFonts w:ascii="Arial Narrow" w:hAnsi="Arial Narrow"/>
                <w:sz w:val="16"/>
                <w:szCs w:val="16"/>
              </w:rPr>
              <w:t>‘WB”</w:t>
            </w:r>
            <w:r>
              <w:rPr>
                <w:rFonts w:ascii="Arial Narrow" w:hAnsi="Arial Narrow"/>
                <w:sz w:val="16"/>
                <w:szCs w:val="16"/>
              </w:rPr>
              <w:t>’.</w:t>
            </w:r>
          </w:p>
        </w:tc>
        <w:tc>
          <w:tcPr>
            <w:tcW w:w="1842" w:type="dxa"/>
            <w:tcBorders>
              <w:top w:val="nil"/>
            </w:tcBorders>
          </w:tcPr>
          <w:p w14:paraId="5274BE21" w14:textId="7B5999F4" w:rsidR="000C3256" w:rsidRPr="0023162C" w:rsidRDefault="000C3256" w:rsidP="000C3256">
            <w:pPr>
              <w:rPr>
                <w:rFonts w:ascii="Arial Narrow" w:hAnsi="Arial Narrow"/>
                <w:sz w:val="16"/>
                <w:szCs w:val="16"/>
              </w:rPr>
            </w:pPr>
            <w:r w:rsidRPr="0023162C">
              <w:rPr>
                <w:rFonts w:ascii="Arial Narrow" w:hAnsi="Arial Narrow"/>
                <w:b/>
                <w:sz w:val="16"/>
                <w:szCs w:val="16"/>
              </w:rPr>
              <w:t xml:space="preserve">Asian: </w:t>
            </w:r>
            <w:r w:rsidRPr="0023162C">
              <w:rPr>
                <w:rFonts w:ascii="Arial Narrow" w:hAnsi="Arial Narrow"/>
                <w:sz w:val="16"/>
                <w:szCs w:val="16"/>
              </w:rPr>
              <w:t>(</w:t>
            </w:r>
            <w:r w:rsidR="003E6BF4" w:rsidRPr="0023162C">
              <w:rPr>
                <w:rFonts w:ascii="Arial Narrow" w:hAnsi="Arial Narrow"/>
                <w:sz w:val="16"/>
                <w:szCs w:val="16"/>
              </w:rPr>
              <w:t>85</w:t>
            </w:r>
            <w:r w:rsidRPr="0023162C">
              <w:rPr>
                <w:rFonts w:ascii="Arial Narrow" w:hAnsi="Arial Narrow"/>
                <w:sz w:val="16"/>
                <w:szCs w:val="16"/>
              </w:rPr>
              <w:t>)</w:t>
            </w:r>
            <w:r w:rsidRPr="0023162C">
              <w:rPr>
                <w:rFonts w:ascii="Arial Narrow" w:hAnsi="Arial Narrow"/>
                <w:b/>
                <w:sz w:val="16"/>
                <w:szCs w:val="16"/>
              </w:rPr>
              <w:t xml:space="preserve"> </w:t>
            </w:r>
            <w:r w:rsidR="0023162C" w:rsidRPr="0023162C">
              <w:rPr>
                <w:rFonts w:ascii="Arial Narrow" w:hAnsi="Arial Narrow"/>
                <w:sz w:val="16"/>
                <w:szCs w:val="16"/>
              </w:rPr>
              <w:t>49</w:t>
            </w:r>
            <w:r w:rsidRPr="0023162C">
              <w:rPr>
                <w:rFonts w:ascii="Arial Narrow" w:hAnsi="Arial Narrow"/>
                <w:sz w:val="16"/>
                <w:szCs w:val="16"/>
              </w:rPr>
              <w:t xml:space="preserve">% </w:t>
            </w:r>
            <w:r w:rsidR="00600CC0">
              <w:rPr>
                <w:rFonts w:ascii="Arial Narrow" w:hAnsi="Arial Narrow"/>
                <w:sz w:val="16"/>
                <w:szCs w:val="16"/>
              </w:rPr>
              <w:t>working</w:t>
            </w:r>
            <w:r w:rsidRPr="0023162C">
              <w:rPr>
                <w:rFonts w:ascii="Arial Narrow" w:hAnsi="Arial Narrow"/>
                <w:sz w:val="16"/>
                <w:szCs w:val="16"/>
              </w:rPr>
              <w:t xml:space="preserve"> ‘at’ and ‘ab’ which is </w:t>
            </w:r>
            <w:r w:rsidR="0023162C" w:rsidRPr="0023162C">
              <w:rPr>
                <w:rFonts w:ascii="Arial Narrow" w:hAnsi="Arial Narrow"/>
                <w:sz w:val="16"/>
                <w:szCs w:val="16"/>
              </w:rPr>
              <w:t xml:space="preserve">better than 2017 </w:t>
            </w:r>
            <w:proofErr w:type="spellStart"/>
            <w:r w:rsidR="0023162C" w:rsidRPr="0023162C">
              <w:rPr>
                <w:rFonts w:ascii="Arial Narrow" w:hAnsi="Arial Narrow"/>
                <w:sz w:val="16"/>
                <w:szCs w:val="16"/>
              </w:rPr>
              <w:t>bt</w:t>
            </w:r>
            <w:proofErr w:type="spellEnd"/>
            <w:r w:rsidR="0023162C" w:rsidRPr="0023162C">
              <w:rPr>
                <w:rFonts w:ascii="Arial Narrow" w:hAnsi="Arial Narrow"/>
                <w:sz w:val="16"/>
                <w:szCs w:val="16"/>
              </w:rPr>
              <w:t xml:space="preserve"> 13%</w:t>
            </w:r>
          </w:p>
          <w:p w14:paraId="1D9CC7FA" w14:textId="48A0989C" w:rsidR="000C3256" w:rsidRDefault="000C3256" w:rsidP="000C3256">
            <w:pPr>
              <w:rPr>
                <w:rFonts w:ascii="Arial Narrow" w:hAnsi="Arial Narrow"/>
                <w:sz w:val="16"/>
                <w:szCs w:val="16"/>
              </w:rPr>
            </w:pPr>
            <w:r w:rsidRPr="0023162C">
              <w:rPr>
                <w:rFonts w:ascii="Arial Narrow" w:hAnsi="Arial Narrow"/>
                <w:sz w:val="16"/>
                <w:szCs w:val="16"/>
              </w:rPr>
              <w:t xml:space="preserve">More boys </w:t>
            </w:r>
            <w:r w:rsidR="0023162C" w:rsidRPr="0023162C">
              <w:rPr>
                <w:rFonts w:ascii="Arial Narrow" w:hAnsi="Arial Narrow"/>
                <w:sz w:val="16"/>
                <w:szCs w:val="16"/>
              </w:rPr>
              <w:t>(55.7</w:t>
            </w:r>
            <w:r w:rsidRPr="0023162C">
              <w:rPr>
                <w:rFonts w:ascii="Arial Narrow" w:hAnsi="Arial Narrow"/>
                <w:sz w:val="16"/>
                <w:szCs w:val="16"/>
              </w:rPr>
              <w:t>%) working ‘</w:t>
            </w:r>
            <w:r w:rsidR="0023162C" w:rsidRPr="0023162C">
              <w:rPr>
                <w:rFonts w:ascii="Arial Narrow" w:hAnsi="Arial Narrow"/>
                <w:sz w:val="16"/>
                <w:szCs w:val="16"/>
              </w:rPr>
              <w:t>‘WB”</w:t>
            </w:r>
            <w:r w:rsidRPr="0023162C">
              <w:rPr>
                <w:rFonts w:ascii="Arial Narrow" w:hAnsi="Arial Narrow"/>
                <w:sz w:val="16"/>
                <w:szCs w:val="16"/>
              </w:rPr>
              <w:t xml:space="preserve">’ and </w:t>
            </w:r>
            <w:r w:rsidR="0023162C" w:rsidRPr="0023162C">
              <w:rPr>
                <w:rFonts w:ascii="Arial Narrow" w:hAnsi="Arial Narrow"/>
                <w:sz w:val="16"/>
                <w:szCs w:val="16"/>
              </w:rPr>
              <w:t>‘B”</w:t>
            </w:r>
            <w:r w:rsidRPr="0023162C">
              <w:rPr>
                <w:rFonts w:ascii="Arial Narrow" w:hAnsi="Arial Narrow"/>
                <w:sz w:val="16"/>
                <w:szCs w:val="16"/>
              </w:rPr>
              <w:t xml:space="preserve"> than girls</w:t>
            </w:r>
            <w:r w:rsidR="0023162C" w:rsidRPr="0023162C">
              <w:rPr>
                <w:rFonts w:ascii="Arial Narrow" w:hAnsi="Arial Narrow"/>
                <w:sz w:val="16"/>
                <w:szCs w:val="16"/>
              </w:rPr>
              <w:t xml:space="preserve"> (42.5</w:t>
            </w:r>
            <w:r w:rsidRPr="0023162C">
              <w:rPr>
                <w:rFonts w:ascii="Arial Narrow" w:hAnsi="Arial Narrow"/>
                <w:sz w:val="16"/>
                <w:szCs w:val="16"/>
              </w:rPr>
              <w:t>%)</w:t>
            </w:r>
            <w:r w:rsidR="0023162C">
              <w:rPr>
                <w:rFonts w:ascii="Arial Narrow" w:hAnsi="Arial Narrow"/>
                <w:sz w:val="16"/>
                <w:szCs w:val="16"/>
              </w:rPr>
              <w:t>.</w:t>
            </w:r>
            <w:r w:rsidR="0023162C" w:rsidRPr="0023162C">
              <w:rPr>
                <w:rFonts w:ascii="Arial Narrow" w:hAnsi="Arial Narrow"/>
                <w:sz w:val="16"/>
                <w:szCs w:val="16"/>
              </w:rPr>
              <w:t xml:space="preserve"> There are less boys ‘‘WB”’ and</w:t>
            </w:r>
            <w:r w:rsidR="0023162C">
              <w:rPr>
                <w:rFonts w:ascii="Arial Narrow" w:hAnsi="Arial Narrow"/>
                <w:sz w:val="16"/>
                <w:szCs w:val="16"/>
              </w:rPr>
              <w:t xml:space="preserve"> </w:t>
            </w:r>
            <w:r w:rsidR="0023162C" w:rsidRPr="0023162C">
              <w:rPr>
                <w:rFonts w:ascii="Arial Narrow" w:hAnsi="Arial Narrow"/>
                <w:sz w:val="16"/>
                <w:szCs w:val="16"/>
              </w:rPr>
              <w:t>’B” than the previous two years</w:t>
            </w:r>
          </w:p>
          <w:p w14:paraId="540B7B0D" w14:textId="77777777" w:rsidR="0023162C" w:rsidRPr="0023162C" w:rsidRDefault="0023162C" w:rsidP="000C3256">
            <w:pPr>
              <w:rPr>
                <w:rFonts w:ascii="Arial Narrow" w:hAnsi="Arial Narrow"/>
                <w:sz w:val="16"/>
                <w:szCs w:val="16"/>
              </w:rPr>
            </w:pPr>
          </w:p>
          <w:p w14:paraId="13DE2559" w14:textId="509FFD41" w:rsidR="0023162C" w:rsidRDefault="0023162C" w:rsidP="000C3256">
            <w:pPr>
              <w:rPr>
                <w:rFonts w:ascii="Arial Narrow" w:hAnsi="Arial Narrow"/>
                <w:sz w:val="16"/>
                <w:szCs w:val="16"/>
              </w:rPr>
            </w:pPr>
            <w:r w:rsidRPr="0023162C">
              <w:rPr>
                <w:rFonts w:ascii="Arial Narrow" w:hAnsi="Arial Narrow"/>
                <w:sz w:val="16"/>
                <w:szCs w:val="16"/>
              </w:rPr>
              <w:t>Majority of ‘WB” and ‘B” are ELL</w:t>
            </w:r>
            <w:r>
              <w:rPr>
                <w:rFonts w:ascii="Arial Narrow" w:hAnsi="Arial Narrow"/>
                <w:sz w:val="16"/>
                <w:szCs w:val="16"/>
              </w:rPr>
              <w:t>.</w:t>
            </w:r>
          </w:p>
          <w:p w14:paraId="63FFFCD1" w14:textId="76630ABD" w:rsidR="00493113" w:rsidRDefault="00493113" w:rsidP="0049311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 5 no ‘WB’</w:t>
            </w:r>
          </w:p>
          <w:p w14:paraId="5DE63805" w14:textId="77777777" w:rsidR="00493113" w:rsidRDefault="00493113" w:rsidP="000C3256">
            <w:pPr>
              <w:rPr>
                <w:rFonts w:ascii="Arial Narrow" w:hAnsi="Arial Narrow"/>
                <w:sz w:val="16"/>
                <w:szCs w:val="16"/>
              </w:rPr>
            </w:pPr>
          </w:p>
          <w:p w14:paraId="46901137" w14:textId="7A44938E" w:rsidR="000C3256" w:rsidRDefault="0023162C" w:rsidP="000C3256">
            <w:pPr>
              <w:rPr>
                <w:rFonts w:ascii="Arial Narrow" w:hAnsi="Arial Narrow"/>
                <w:sz w:val="16"/>
                <w:szCs w:val="16"/>
              </w:rPr>
            </w:pPr>
            <w:r>
              <w:rPr>
                <w:rFonts w:ascii="Arial Narrow" w:hAnsi="Arial Narrow"/>
                <w:sz w:val="16"/>
                <w:szCs w:val="16"/>
              </w:rPr>
              <w:t xml:space="preserve">In 2017 </w:t>
            </w:r>
            <w:proofErr w:type="spellStart"/>
            <w:r w:rsidR="000C3256" w:rsidRPr="0023162C">
              <w:rPr>
                <w:rFonts w:ascii="Arial Narrow" w:hAnsi="Arial Narrow"/>
                <w:sz w:val="16"/>
                <w:szCs w:val="16"/>
              </w:rPr>
              <w:t>Yr</w:t>
            </w:r>
            <w:proofErr w:type="spellEnd"/>
            <w:r w:rsidR="000C3256" w:rsidRPr="0023162C">
              <w:rPr>
                <w:rFonts w:ascii="Arial Narrow" w:hAnsi="Arial Narrow"/>
                <w:sz w:val="16"/>
                <w:szCs w:val="16"/>
              </w:rPr>
              <w:t xml:space="preserve"> 3-4 </w:t>
            </w:r>
            <w:r>
              <w:rPr>
                <w:rFonts w:ascii="Arial Narrow" w:hAnsi="Arial Narrow"/>
                <w:sz w:val="16"/>
                <w:szCs w:val="16"/>
              </w:rPr>
              <w:t xml:space="preserve">were an </w:t>
            </w:r>
            <w:r w:rsidR="000C3256" w:rsidRPr="0023162C">
              <w:rPr>
                <w:rFonts w:ascii="Arial Narrow" w:hAnsi="Arial Narrow"/>
                <w:sz w:val="16"/>
                <w:szCs w:val="16"/>
              </w:rPr>
              <w:t>area of concern with 66% ‘</w:t>
            </w:r>
            <w:r w:rsidRPr="0023162C">
              <w:rPr>
                <w:rFonts w:ascii="Arial Narrow" w:hAnsi="Arial Narrow"/>
                <w:sz w:val="16"/>
                <w:szCs w:val="16"/>
              </w:rPr>
              <w:t>‘WB”</w:t>
            </w:r>
            <w:r w:rsidR="000C3256" w:rsidRPr="0023162C">
              <w:rPr>
                <w:rFonts w:ascii="Arial Narrow" w:hAnsi="Arial Narrow"/>
                <w:sz w:val="16"/>
                <w:szCs w:val="16"/>
              </w:rPr>
              <w:t xml:space="preserve">’ and </w:t>
            </w:r>
            <w:r w:rsidRPr="0023162C">
              <w:rPr>
                <w:rFonts w:ascii="Arial Narrow" w:hAnsi="Arial Narrow"/>
                <w:sz w:val="16"/>
                <w:szCs w:val="16"/>
              </w:rPr>
              <w:t>‘B”</w:t>
            </w:r>
            <w:r>
              <w:rPr>
                <w:rFonts w:ascii="Arial Narrow" w:hAnsi="Arial Narrow"/>
                <w:sz w:val="16"/>
                <w:szCs w:val="16"/>
              </w:rPr>
              <w:t xml:space="preserve">. This cohort </w:t>
            </w:r>
            <w:r w:rsidR="00097EE5">
              <w:rPr>
                <w:rFonts w:ascii="Arial Narrow" w:hAnsi="Arial Narrow"/>
                <w:sz w:val="16"/>
                <w:szCs w:val="16"/>
              </w:rPr>
              <w:t xml:space="preserve">now have 38% ‘WB’ and ‘B’. </w:t>
            </w:r>
          </w:p>
          <w:p w14:paraId="5D3BB534" w14:textId="56A3638E" w:rsidR="00097EE5" w:rsidRDefault="00097EE5" w:rsidP="000C3256">
            <w:pPr>
              <w:rPr>
                <w:rFonts w:ascii="Arial Narrow" w:hAnsi="Arial Narrow"/>
                <w:sz w:val="16"/>
                <w:szCs w:val="16"/>
              </w:rPr>
            </w:pPr>
          </w:p>
          <w:p w14:paraId="552F2C5B" w14:textId="27D854AC" w:rsidR="00097EE5" w:rsidRPr="0023162C" w:rsidRDefault="00097EE5" w:rsidP="000C3256">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2 have 80% ‘B</w:t>
            </w:r>
            <w:proofErr w:type="gramStart"/>
            <w:r>
              <w:rPr>
                <w:rFonts w:ascii="Arial Narrow" w:hAnsi="Arial Narrow"/>
                <w:sz w:val="16"/>
                <w:szCs w:val="16"/>
              </w:rPr>
              <w:t>’</w:t>
            </w:r>
            <w:r w:rsidR="006F3F60">
              <w:rPr>
                <w:rFonts w:ascii="Arial Narrow" w:hAnsi="Arial Narrow"/>
                <w:sz w:val="16"/>
                <w:szCs w:val="16"/>
              </w:rPr>
              <w:t>(</w:t>
            </w:r>
            <w:proofErr w:type="gramEnd"/>
            <w:r w:rsidR="006F3F60">
              <w:rPr>
                <w:rFonts w:ascii="Arial Narrow" w:hAnsi="Arial Narrow"/>
                <w:sz w:val="16"/>
                <w:szCs w:val="16"/>
              </w:rPr>
              <w:t>66% boys, 83% ELL)</w:t>
            </w:r>
            <w:r>
              <w:rPr>
                <w:rFonts w:ascii="Arial Narrow" w:hAnsi="Arial Narrow"/>
                <w:sz w:val="16"/>
                <w:szCs w:val="16"/>
              </w:rPr>
              <w:t xml:space="preserve"> and </w:t>
            </w:r>
            <w:proofErr w:type="spellStart"/>
            <w:r>
              <w:rPr>
                <w:rFonts w:ascii="Arial Narrow" w:hAnsi="Arial Narrow"/>
                <w:sz w:val="16"/>
                <w:szCs w:val="16"/>
              </w:rPr>
              <w:t>Yr</w:t>
            </w:r>
            <w:proofErr w:type="spellEnd"/>
            <w:r>
              <w:rPr>
                <w:rFonts w:ascii="Arial Narrow" w:hAnsi="Arial Narrow"/>
                <w:sz w:val="16"/>
                <w:szCs w:val="16"/>
              </w:rPr>
              <w:t xml:space="preserve"> 3 71% ‘B’(90% boys all ELL)  No ‘WB’ for either of these cohorts. </w:t>
            </w:r>
          </w:p>
          <w:p w14:paraId="75A71B01" w14:textId="0251909E" w:rsidR="000C3256" w:rsidRPr="0023162C" w:rsidRDefault="000C3256" w:rsidP="000C3256">
            <w:pPr>
              <w:rPr>
                <w:rFonts w:ascii="Arial Narrow" w:hAnsi="Arial Narrow"/>
                <w:sz w:val="16"/>
                <w:szCs w:val="16"/>
              </w:rPr>
            </w:pPr>
          </w:p>
          <w:p w14:paraId="6DEE8903" w14:textId="14BEC1D2" w:rsidR="000C3256" w:rsidRPr="0023162C" w:rsidRDefault="000C3256" w:rsidP="000C3256">
            <w:pPr>
              <w:rPr>
                <w:rFonts w:ascii="Arial Narrow" w:hAnsi="Arial Narrow"/>
                <w:sz w:val="16"/>
                <w:szCs w:val="16"/>
              </w:rPr>
            </w:pPr>
            <w:r w:rsidRPr="0023162C">
              <w:rPr>
                <w:rFonts w:ascii="Arial Narrow" w:hAnsi="Arial Narrow"/>
                <w:sz w:val="16"/>
                <w:szCs w:val="16"/>
              </w:rPr>
              <w:t>In comparison to NZ Euro Asian students are tracking with similar %</w:t>
            </w:r>
          </w:p>
          <w:p w14:paraId="13EE8C64" w14:textId="1CFD2815" w:rsidR="000C3256" w:rsidRPr="0023162C" w:rsidRDefault="000C3256" w:rsidP="000C3256">
            <w:pPr>
              <w:rPr>
                <w:rFonts w:ascii="Arial Narrow" w:hAnsi="Arial Narrow"/>
                <w:sz w:val="16"/>
                <w:szCs w:val="16"/>
              </w:rPr>
            </w:pPr>
          </w:p>
        </w:tc>
        <w:tc>
          <w:tcPr>
            <w:tcW w:w="6946" w:type="dxa"/>
            <w:gridSpan w:val="2"/>
            <w:vMerge/>
          </w:tcPr>
          <w:p w14:paraId="418C995E" w14:textId="77777777" w:rsidR="000C3256" w:rsidRDefault="000C3256" w:rsidP="000C3256"/>
        </w:tc>
      </w:tr>
    </w:tbl>
    <w:p w14:paraId="5CE045D3" w14:textId="77777777" w:rsidR="00695F97" w:rsidRDefault="00695F97" w:rsidP="00695F97"/>
    <w:p w14:paraId="22E39B54" w14:textId="77777777" w:rsidR="009F0DCF" w:rsidRDefault="009F0DCF" w:rsidP="008003B1"/>
    <w:tbl>
      <w:tblPr>
        <w:tblStyle w:val="TableGrid"/>
        <w:tblpPr w:leftFromText="180" w:rightFromText="180" w:vertAnchor="text" w:horzAnchor="margin" w:tblpXSpec="center" w:tblpY="-68"/>
        <w:tblW w:w="15136" w:type="dxa"/>
        <w:tblLook w:val="04A0" w:firstRow="1" w:lastRow="0" w:firstColumn="1" w:lastColumn="0" w:noHBand="0" w:noVBand="1"/>
      </w:tblPr>
      <w:tblGrid>
        <w:gridCol w:w="1973"/>
        <w:gridCol w:w="1907"/>
        <w:gridCol w:w="1165"/>
        <w:gridCol w:w="1046"/>
        <w:gridCol w:w="1921"/>
        <w:gridCol w:w="2078"/>
        <w:gridCol w:w="5046"/>
      </w:tblGrid>
      <w:tr w:rsidR="008003B1" w14:paraId="4775F8C8" w14:textId="77777777" w:rsidTr="00300F51">
        <w:tc>
          <w:tcPr>
            <w:tcW w:w="15136" w:type="dxa"/>
            <w:gridSpan w:val="7"/>
            <w:shd w:val="clear" w:color="auto" w:fill="BDD6EE" w:themeFill="accent1" w:themeFillTint="66"/>
            <w:vAlign w:val="center"/>
          </w:tcPr>
          <w:p w14:paraId="10CA99AB" w14:textId="77777777" w:rsidR="008003B1" w:rsidRPr="00FE2C58" w:rsidRDefault="008003B1" w:rsidP="00FE2C58">
            <w:pPr>
              <w:jc w:val="center"/>
              <w:rPr>
                <w:b/>
                <w:sz w:val="24"/>
                <w:szCs w:val="24"/>
              </w:rPr>
            </w:pPr>
            <w:r w:rsidRPr="00376EA5">
              <w:rPr>
                <w:b/>
                <w:sz w:val="24"/>
                <w:szCs w:val="24"/>
              </w:rPr>
              <w:lastRenderedPageBreak/>
              <w:t>Domain 4: Responsive curriculum, effective teaching and opportunit</w:t>
            </w:r>
            <w:r w:rsidR="00FE2C58">
              <w:rPr>
                <w:b/>
                <w:sz w:val="24"/>
                <w:szCs w:val="24"/>
              </w:rPr>
              <w:t>y to learn</w:t>
            </w:r>
          </w:p>
        </w:tc>
      </w:tr>
      <w:tr w:rsidR="008003B1" w:rsidRPr="00376EA5" w14:paraId="10B17A64" w14:textId="77777777" w:rsidTr="00300F51">
        <w:tc>
          <w:tcPr>
            <w:tcW w:w="15136" w:type="dxa"/>
            <w:gridSpan w:val="7"/>
            <w:vAlign w:val="center"/>
          </w:tcPr>
          <w:p w14:paraId="13D5EB53" w14:textId="75B28CB8" w:rsidR="008003B1" w:rsidRPr="00376EA5" w:rsidRDefault="00386E94" w:rsidP="008003B1">
            <w:pPr>
              <w:rPr>
                <w:b/>
                <w:sz w:val="24"/>
                <w:szCs w:val="24"/>
              </w:rPr>
            </w:pPr>
            <w:r>
              <w:rPr>
                <w:b/>
                <w:sz w:val="24"/>
                <w:szCs w:val="24"/>
              </w:rPr>
              <w:t>Learning Areas</w:t>
            </w:r>
            <w:r w:rsidR="008003B1" w:rsidRPr="00376EA5">
              <w:rPr>
                <w:b/>
                <w:sz w:val="24"/>
                <w:szCs w:val="24"/>
              </w:rPr>
              <w:t xml:space="preserve">: </w:t>
            </w:r>
            <w:r w:rsidR="008003B1">
              <w:rPr>
                <w:b/>
                <w:sz w:val="24"/>
                <w:szCs w:val="24"/>
              </w:rPr>
              <w:t>Maths</w:t>
            </w:r>
          </w:p>
        </w:tc>
      </w:tr>
      <w:tr w:rsidR="008003B1" w:rsidRPr="00376EA5" w14:paraId="239B1A71" w14:textId="77777777" w:rsidTr="00533B47">
        <w:tc>
          <w:tcPr>
            <w:tcW w:w="8012" w:type="dxa"/>
            <w:gridSpan w:val="5"/>
            <w:vAlign w:val="center"/>
          </w:tcPr>
          <w:p w14:paraId="03B0FA64" w14:textId="2E4B060C" w:rsidR="008003B1" w:rsidRPr="00376EA5" w:rsidRDefault="00501A2A" w:rsidP="00501A2A">
            <w:pPr>
              <w:jc w:val="center"/>
              <w:rPr>
                <w:b/>
              </w:rPr>
            </w:pPr>
            <w:r>
              <w:rPr>
                <w:b/>
              </w:rPr>
              <w:t>2016</w:t>
            </w:r>
            <w:r w:rsidR="00076910">
              <w:rPr>
                <w:b/>
              </w:rPr>
              <w:t>-2018</w:t>
            </w:r>
            <w:r w:rsidR="008003B1" w:rsidRPr="00376EA5">
              <w:rPr>
                <w:b/>
              </w:rPr>
              <w:t xml:space="preserve"> Charter </w:t>
            </w:r>
          </w:p>
        </w:tc>
        <w:tc>
          <w:tcPr>
            <w:tcW w:w="7124" w:type="dxa"/>
            <w:gridSpan w:val="2"/>
            <w:vAlign w:val="center"/>
          </w:tcPr>
          <w:p w14:paraId="37827A50" w14:textId="2ADB1C65" w:rsidR="008003B1" w:rsidRPr="00376EA5" w:rsidRDefault="00FC5246" w:rsidP="00300F51">
            <w:pPr>
              <w:jc w:val="center"/>
              <w:rPr>
                <w:b/>
              </w:rPr>
            </w:pPr>
            <w:r>
              <w:rPr>
                <w:b/>
              </w:rPr>
              <w:t xml:space="preserve">Schoolwide </w:t>
            </w:r>
            <w:r w:rsidR="00076910">
              <w:rPr>
                <w:b/>
              </w:rPr>
              <w:t xml:space="preserve">Planned actions - </w:t>
            </w:r>
            <w:r w:rsidR="0054007F">
              <w:rPr>
                <w:b/>
              </w:rPr>
              <w:t>2018</w:t>
            </w:r>
          </w:p>
        </w:tc>
      </w:tr>
      <w:tr w:rsidR="008003B1" w14:paraId="71C340BC" w14:textId="77777777" w:rsidTr="00533B47">
        <w:tc>
          <w:tcPr>
            <w:tcW w:w="8012" w:type="dxa"/>
            <w:gridSpan w:val="5"/>
          </w:tcPr>
          <w:p w14:paraId="3733695D" w14:textId="77777777" w:rsidR="00501A2A" w:rsidRDefault="00501A2A" w:rsidP="00501A2A">
            <w:pPr>
              <w:rPr>
                <w:rFonts w:ascii="Arial Narrow" w:hAnsi="Arial Narrow" w:cs="Arial"/>
                <w:sz w:val="16"/>
                <w:szCs w:val="16"/>
              </w:rPr>
            </w:pPr>
            <w:r w:rsidRPr="00997172">
              <w:rPr>
                <w:rFonts w:ascii="Arial" w:hAnsi="Arial" w:cs="Arial"/>
                <w:sz w:val="20"/>
                <w:lang w:val="en-US"/>
              </w:rPr>
              <w:t>All students will develop learning skills that will enable them to be successful in their lives, now and in the future</w:t>
            </w:r>
            <w:r w:rsidRPr="00347983">
              <w:rPr>
                <w:rFonts w:ascii="Arial Narrow" w:hAnsi="Arial Narrow" w:cs="Arial"/>
                <w:sz w:val="16"/>
                <w:szCs w:val="16"/>
              </w:rPr>
              <w:t xml:space="preserve"> </w:t>
            </w:r>
          </w:p>
          <w:p w14:paraId="4A5DDF0A" w14:textId="77777777" w:rsidR="00501A2A" w:rsidRDefault="00501A2A" w:rsidP="00501A2A">
            <w:pPr>
              <w:rPr>
                <w:rFonts w:ascii="Arial Narrow" w:hAnsi="Arial Narrow" w:cs="Arial"/>
                <w:sz w:val="16"/>
                <w:szCs w:val="16"/>
              </w:rPr>
            </w:pPr>
          </w:p>
          <w:p w14:paraId="3C1D6059" w14:textId="106330F2" w:rsidR="008003B1" w:rsidRPr="009F420A" w:rsidRDefault="00501A2A" w:rsidP="00501A2A">
            <w:pPr>
              <w:rPr>
                <w:rFonts w:ascii="Arial" w:hAnsi="Arial" w:cs="Arial"/>
                <w:sz w:val="16"/>
                <w:szCs w:val="16"/>
              </w:rPr>
            </w:pPr>
            <w:r w:rsidRPr="00347983">
              <w:rPr>
                <w:rFonts w:ascii="Arial Narrow" w:hAnsi="Arial Narrow" w:cs="Arial"/>
                <w:sz w:val="16"/>
                <w:szCs w:val="16"/>
              </w:rPr>
              <w:t xml:space="preserve">To increase the number of students </w:t>
            </w:r>
            <w:r w:rsidR="00600CC0">
              <w:rPr>
                <w:rFonts w:ascii="Arial Narrow" w:hAnsi="Arial Narrow" w:cs="Arial"/>
                <w:sz w:val="16"/>
                <w:szCs w:val="16"/>
              </w:rPr>
              <w:t>working</w:t>
            </w:r>
            <w:r w:rsidRPr="00347983">
              <w:rPr>
                <w:rFonts w:ascii="Arial Narrow" w:hAnsi="Arial Narrow" w:cs="Arial"/>
                <w:sz w:val="16"/>
                <w:szCs w:val="16"/>
              </w:rPr>
              <w:t xml:space="preserve"> at or above the </w:t>
            </w:r>
            <w:r w:rsidR="0026121C">
              <w:rPr>
                <w:rFonts w:ascii="Arial Narrow" w:hAnsi="Arial Narrow" w:cs="Arial"/>
                <w:color w:val="0070C0"/>
                <w:sz w:val="16"/>
                <w:szCs w:val="16"/>
              </w:rPr>
              <w:t>appro</w:t>
            </w:r>
            <w:r w:rsidR="006E5E42">
              <w:rPr>
                <w:rFonts w:ascii="Arial Narrow" w:hAnsi="Arial Narrow" w:cs="Arial"/>
                <w:color w:val="0070C0"/>
                <w:sz w:val="16"/>
                <w:szCs w:val="16"/>
              </w:rPr>
              <w:t>priate curriculum level</w:t>
            </w:r>
            <w:r w:rsidRPr="00347983">
              <w:rPr>
                <w:rFonts w:ascii="Arial Narrow" w:hAnsi="Arial Narrow" w:cs="Arial"/>
                <w:sz w:val="16"/>
                <w:szCs w:val="16"/>
              </w:rPr>
              <w:t xml:space="preserve"> for </w:t>
            </w:r>
            <w:r>
              <w:rPr>
                <w:rFonts w:ascii="Arial Narrow" w:hAnsi="Arial Narrow" w:cs="Arial"/>
                <w:b/>
                <w:color w:val="FF0000"/>
                <w:sz w:val="16"/>
                <w:szCs w:val="16"/>
              </w:rPr>
              <w:t>Writing</w:t>
            </w:r>
          </w:p>
        </w:tc>
        <w:tc>
          <w:tcPr>
            <w:tcW w:w="7124" w:type="dxa"/>
            <w:gridSpan w:val="2"/>
            <w:vAlign w:val="center"/>
          </w:tcPr>
          <w:p w14:paraId="59B122FE" w14:textId="77777777" w:rsidR="00D64EBF" w:rsidRPr="00D503E0" w:rsidRDefault="00D64EBF" w:rsidP="00D64EBF">
            <w:pPr>
              <w:rPr>
                <w:rFonts w:ascii="Arial Narrow" w:hAnsi="Arial Narrow"/>
                <w:i/>
                <w:sz w:val="16"/>
                <w:szCs w:val="16"/>
              </w:rPr>
            </w:pPr>
            <w:r w:rsidRPr="00D503E0">
              <w:rPr>
                <w:rFonts w:ascii="Arial Narrow" w:hAnsi="Arial Narrow"/>
                <w:i/>
                <w:sz w:val="16"/>
                <w:szCs w:val="16"/>
              </w:rPr>
              <w:t>Students learn, achieve and progress in the breadth and depth of NZC</w:t>
            </w:r>
          </w:p>
          <w:p w14:paraId="7B985425" w14:textId="77777777" w:rsidR="00D64EBF" w:rsidRPr="00D503E0" w:rsidRDefault="00D64EBF" w:rsidP="00D64EBF">
            <w:pPr>
              <w:rPr>
                <w:rFonts w:ascii="Arial Narrow" w:hAnsi="Arial Narrow"/>
                <w:i/>
                <w:sz w:val="16"/>
                <w:szCs w:val="16"/>
              </w:rPr>
            </w:pPr>
            <w:r w:rsidRPr="00D503E0">
              <w:rPr>
                <w:rFonts w:ascii="Arial Narrow" w:hAnsi="Arial Narrow"/>
                <w:i/>
                <w:sz w:val="16"/>
                <w:szCs w:val="16"/>
              </w:rPr>
              <w:t>Students participate and learn in caring, collaborative, inclusive learning communities</w:t>
            </w:r>
          </w:p>
          <w:p w14:paraId="1DE10289" w14:textId="77777777" w:rsidR="00D64EBF" w:rsidRDefault="00D64EBF" w:rsidP="00D64EBF">
            <w:pPr>
              <w:rPr>
                <w:rFonts w:ascii="Arial Narrow" w:hAnsi="Arial Narrow"/>
                <w:i/>
                <w:sz w:val="16"/>
                <w:szCs w:val="16"/>
              </w:rPr>
            </w:pPr>
            <w:r w:rsidRPr="00D503E0">
              <w:rPr>
                <w:rFonts w:ascii="Arial Narrow" w:hAnsi="Arial Narrow"/>
                <w:i/>
                <w:sz w:val="16"/>
                <w:szCs w:val="16"/>
              </w:rPr>
              <w:t xml:space="preserve">Students have effective, </w:t>
            </w:r>
            <w:proofErr w:type="gramStart"/>
            <w:r w:rsidRPr="00D503E0">
              <w:rPr>
                <w:rFonts w:ascii="Arial Narrow" w:hAnsi="Arial Narrow"/>
                <w:i/>
                <w:sz w:val="16"/>
                <w:szCs w:val="16"/>
              </w:rPr>
              <w:t>sufficient</w:t>
            </w:r>
            <w:proofErr w:type="gramEnd"/>
            <w:r w:rsidRPr="00D503E0">
              <w:rPr>
                <w:rFonts w:ascii="Arial Narrow" w:hAnsi="Arial Narrow"/>
                <w:i/>
                <w:sz w:val="16"/>
                <w:szCs w:val="16"/>
              </w:rPr>
              <w:t xml:space="preserve"> and equitable opportunities to learn</w:t>
            </w:r>
          </w:p>
          <w:p w14:paraId="5C2AF53E" w14:textId="77777777" w:rsidR="00D64EBF" w:rsidRDefault="00D64EBF" w:rsidP="00D64EBF">
            <w:pPr>
              <w:rPr>
                <w:rFonts w:ascii="Arial Narrow" w:hAnsi="Arial Narrow"/>
                <w:i/>
                <w:sz w:val="16"/>
                <w:szCs w:val="16"/>
              </w:rPr>
            </w:pPr>
            <w:r>
              <w:rPr>
                <w:rFonts w:ascii="Arial Narrow" w:hAnsi="Arial Narrow"/>
                <w:i/>
                <w:sz w:val="16"/>
                <w:szCs w:val="16"/>
              </w:rPr>
              <w:t>Student learning is supported and promoted by effective culturally responsive pedagogy</w:t>
            </w:r>
          </w:p>
          <w:p w14:paraId="770F438E" w14:textId="77777777" w:rsidR="00D64EBF" w:rsidRDefault="00D64EBF" w:rsidP="00D64EBF">
            <w:pPr>
              <w:rPr>
                <w:rFonts w:ascii="Arial Narrow" w:hAnsi="Arial Narrow"/>
                <w:b/>
                <w:sz w:val="16"/>
                <w:szCs w:val="16"/>
              </w:rPr>
            </w:pPr>
            <w:r>
              <w:rPr>
                <w:rFonts w:ascii="Arial Narrow" w:hAnsi="Arial Narrow"/>
                <w:b/>
                <w:sz w:val="16"/>
                <w:szCs w:val="16"/>
              </w:rPr>
              <w:t>MoE approved funding for ongoing professional development</w:t>
            </w:r>
          </w:p>
          <w:p w14:paraId="1F9F9E57" w14:textId="77777777" w:rsidR="00D64EBF" w:rsidRPr="003A70C1" w:rsidRDefault="00D64EBF" w:rsidP="00D64EBF">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mathematics </w:t>
            </w:r>
            <w:r w:rsidRPr="00A24F3F">
              <w:rPr>
                <w:rFonts w:ascii="Arial Narrow" w:hAnsi="Arial Narrow"/>
                <w:b/>
                <w:sz w:val="16"/>
                <w:szCs w:val="16"/>
              </w:rPr>
              <w:t>teaching practice</w:t>
            </w:r>
          </w:p>
          <w:p w14:paraId="498A3DE8" w14:textId="77777777" w:rsidR="00D64EBF" w:rsidRDefault="00D64EBF" w:rsidP="00D64EBF">
            <w:pPr>
              <w:rPr>
                <w:rFonts w:ascii="Arial Narrow" w:hAnsi="Arial Narrow"/>
                <w:sz w:val="16"/>
                <w:szCs w:val="16"/>
                <w:u w:val="single"/>
              </w:rPr>
            </w:pPr>
            <w:r w:rsidRPr="00A24F3F">
              <w:rPr>
                <w:rFonts w:ascii="Arial Narrow" w:hAnsi="Arial Narrow"/>
                <w:sz w:val="16"/>
                <w:szCs w:val="16"/>
                <w:u w:val="single"/>
              </w:rPr>
              <w:t>Leadership</w:t>
            </w:r>
          </w:p>
          <w:p w14:paraId="5775C000" w14:textId="77777777" w:rsidR="00D64EBF" w:rsidRDefault="00D64EBF" w:rsidP="00D64EBF">
            <w:pPr>
              <w:rPr>
                <w:rFonts w:ascii="Arial Narrow" w:hAnsi="Arial Narrow"/>
                <w:sz w:val="16"/>
                <w:szCs w:val="16"/>
              </w:rPr>
            </w:pPr>
            <w:r>
              <w:rPr>
                <w:rFonts w:ascii="Arial Narrow" w:hAnsi="Arial Narrow"/>
                <w:sz w:val="16"/>
                <w:szCs w:val="16"/>
              </w:rPr>
              <w:t>Senior leaders:</w:t>
            </w:r>
          </w:p>
          <w:p w14:paraId="5B53AE38"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Seek and offer professional development opportunities </w:t>
            </w:r>
          </w:p>
          <w:p w14:paraId="344F7B9A"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To promote teacher effectiveness – to identify, promote and build effective practice across school by way of identifying ‘expert’ teachers through observation, leadership capabilities and opportunities, and develop coaching and mentoring roles/programmes</w:t>
            </w:r>
          </w:p>
          <w:p w14:paraId="684593F1"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Acting as lead teachers - to support teachers/syndicates through modelling, co-teaching, co-planning as required</w:t>
            </w:r>
          </w:p>
          <w:p w14:paraId="50496BF3" w14:textId="0B61C22A"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Track and monitor:  student progress over time; priority students – </w:t>
            </w:r>
            <w:r w:rsidR="009A4676">
              <w:rPr>
                <w:rFonts w:ascii="Arial Narrow" w:hAnsi="Arial Narrow"/>
                <w:sz w:val="16"/>
                <w:szCs w:val="16"/>
              </w:rPr>
              <w:t>Māori</w:t>
            </w:r>
            <w:r w:rsidRPr="008D2265">
              <w:rPr>
                <w:rFonts w:ascii="Arial Narrow" w:hAnsi="Arial Narrow"/>
                <w:sz w:val="16"/>
                <w:szCs w:val="16"/>
              </w:rPr>
              <w:t xml:space="preserve">, Pasifika, Asian </w:t>
            </w:r>
          </w:p>
          <w:p w14:paraId="2BBF3C98"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Promote Ka Hikitia and </w:t>
            </w:r>
            <w:proofErr w:type="spellStart"/>
            <w:r w:rsidRPr="008D2265">
              <w:rPr>
                <w:rFonts w:ascii="Arial Narrow" w:hAnsi="Arial Narrow"/>
                <w:sz w:val="16"/>
                <w:szCs w:val="16"/>
              </w:rPr>
              <w:t>Taitiako</w:t>
            </w:r>
            <w:proofErr w:type="spellEnd"/>
            <w:r w:rsidRPr="008D2265">
              <w:rPr>
                <w:rFonts w:ascii="Arial Narrow" w:hAnsi="Arial Narrow"/>
                <w:sz w:val="16"/>
                <w:szCs w:val="16"/>
              </w:rPr>
              <w:t xml:space="preserve"> – strategies and cultural competencies </w:t>
            </w:r>
          </w:p>
          <w:p w14:paraId="62845B99"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Plan and promote moderation practices across and within syndicates </w:t>
            </w:r>
          </w:p>
          <w:p w14:paraId="0ABAE842" w14:textId="77777777" w:rsidR="00D64EBF" w:rsidRPr="008D2265"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Support teacher knowledge and clarity of the </w:t>
            </w:r>
            <w:r>
              <w:rPr>
                <w:rFonts w:ascii="Arial Narrow" w:hAnsi="Arial Narrow"/>
                <w:sz w:val="16"/>
                <w:szCs w:val="16"/>
              </w:rPr>
              <w:t>Mathematics Learning Progressions</w:t>
            </w:r>
          </w:p>
          <w:p w14:paraId="3F6CE021" w14:textId="77777777" w:rsidR="00D64EBF" w:rsidRPr="008D2265" w:rsidRDefault="00D64EBF" w:rsidP="00D64EBF">
            <w:pPr>
              <w:pStyle w:val="ListParagraph"/>
              <w:numPr>
                <w:ilvl w:val="0"/>
                <w:numId w:val="2"/>
              </w:numPr>
              <w:rPr>
                <w:rFonts w:ascii="Arial Narrow" w:hAnsi="Arial Narrow"/>
                <w:sz w:val="16"/>
                <w:szCs w:val="16"/>
              </w:rPr>
            </w:pPr>
            <w:r>
              <w:rPr>
                <w:rFonts w:ascii="Arial Narrow" w:hAnsi="Arial Narrow"/>
                <w:sz w:val="16"/>
                <w:szCs w:val="16"/>
              </w:rPr>
              <w:t>Further develop s</w:t>
            </w:r>
            <w:r w:rsidRPr="008D2265">
              <w:rPr>
                <w:rFonts w:ascii="Arial Narrow" w:hAnsi="Arial Narrow"/>
                <w:sz w:val="16"/>
                <w:szCs w:val="16"/>
              </w:rPr>
              <w:t xml:space="preserve">chool-wide data analysis meetings promoting and building internal evaluation effective practice to adapt teacher practice to the needs of target students/groups </w:t>
            </w:r>
          </w:p>
          <w:p w14:paraId="4EDF15A6" w14:textId="77777777" w:rsidR="00D64EBF" w:rsidRDefault="00D64EBF" w:rsidP="00D64EBF">
            <w:pPr>
              <w:pStyle w:val="ListParagraph"/>
              <w:numPr>
                <w:ilvl w:val="0"/>
                <w:numId w:val="2"/>
              </w:numPr>
              <w:rPr>
                <w:rFonts w:ascii="Arial Narrow" w:hAnsi="Arial Narrow"/>
                <w:sz w:val="16"/>
                <w:szCs w:val="16"/>
              </w:rPr>
            </w:pPr>
            <w:r w:rsidRPr="008D2265">
              <w:rPr>
                <w:rFonts w:ascii="Arial Narrow" w:hAnsi="Arial Narrow"/>
                <w:sz w:val="16"/>
                <w:szCs w:val="16"/>
              </w:rPr>
              <w:t xml:space="preserve">Identify effective practice in </w:t>
            </w:r>
            <w:r>
              <w:rPr>
                <w:rFonts w:ascii="Arial Narrow" w:hAnsi="Arial Narrow"/>
                <w:sz w:val="16"/>
                <w:szCs w:val="16"/>
              </w:rPr>
              <w:t xml:space="preserve">other </w:t>
            </w:r>
            <w:r w:rsidRPr="008D2265">
              <w:rPr>
                <w:rFonts w:ascii="Arial Narrow" w:hAnsi="Arial Narrow"/>
                <w:sz w:val="16"/>
                <w:szCs w:val="16"/>
              </w:rPr>
              <w:t>teaching programmes that promote student achievement that can be transferred to other teaching other learning areas such as mathematics</w:t>
            </w:r>
          </w:p>
          <w:p w14:paraId="5F4E5BF7" w14:textId="77777777" w:rsidR="00D64EBF" w:rsidRPr="00CD372B" w:rsidRDefault="00D64EBF" w:rsidP="00D64EBF">
            <w:pPr>
              <w:pStyle w:val="ListParagraph"/>
              <w:numPr>
                <w:ilvl w:val="0"/>
                <w:numId w:val="2"/>
              </w:numPr>
              <w:rPr>
                <w:rFonts w:ascii="Arial Narrow" w:hAnsi="Arial Narrow"/>
                <w:sz w:val="16"/>
                <w:szCs w:val="16"/>
              </w:rPr>
            </w:pPr>
            <w:r w:rsidRPr="00CD372B">
              <w:rPr>
                <w:rFonts w:ascii="Arial Narrow" w:hAnsi="Arial Narrow"/>
                <w:sz w:val="16"/>
                <w:szCs w:val="16"/>
              </w:rPr>
              <w:t xml:space="preserve"> Identify individual </w:t>
            </w:r>
            <w:proofErr w:type="gramStart"/>
            <w:r w:rsidRPr="00CD372B">
              <w:rPr>
                <w:rFonts w:ascii="Arial Narrow" w:hAnsi="Arial Narrow"/>
                <w:sz w:val="16"/>
                <w:szCs w:val="16"/>
              </w:rPr>
              <w:t>students</w:t>
            </w:r>
            <w:proofErr w:type="gramEnd"/>
            <w:r w:rsidRPr="00CD372B">
              <w:rPr>
                <w:rFonts w:ascii="Arial Narrow" w:hAnsi="Arial Narrow"/>
                <w:sz w:val="16"/>
                <w:szCs w:val="16"/>
              </w:rPr>
              <w:t xml:space="preserve"> achievement below and well below</w:t>
            </w:r>
            <w:r>
              <w:rPr>
                <w:rFonts w:ascii="Arial Narrow" w:hAnsi="Arial Narrow"/>
                <w:sz w:val="16"/>
                <w:szCs w:val="16"/>
              </w:rPr>
              <w:t xml:space="preserve"> to be targets</w:t>
            </w:r>
          </w:p>
          <w:p w14:paraId="5C2B0AB0" w14:textId="77777777" w:rsidR="00D64EBF" w:rsidRPr="00CD372B" w:rsidRDefault="00D64EBF" w:rsidP="00D64EBF">
            <w:pPr>
              <w:pStyle w:val="ListParagraph"/>
              <w:numPr>
                <w:ilvl w:val="0"/>
                <w:numId w:val="2"/>
              </w:numPr>
              <w:rPr>
                <w:rFonts w:ascii="Arial Narrow" w:hAnsi="Arial Narrow"/>
                <w:sz w:val="16"/>
                <w:szCs w:val="16"/>
              </w:rPr>
            </w:pPr>
            <w:r w:rsidRPr="00CD372B">
              <w:rPr>
                <w:rFonts w:ascii="Arial Narrow" w:hAnsi="Arial Narrow"/>
                <w:sz w:val="16"/>
                <w:szCs w:val="16"/>
              </w:rPr>
              <w:t>DP/team leaders to profile students learning needs</w:t>
            </w:r>
          </w:p>
          <w:p w14:paraId="7A45FAB8" w14:textId="77777777" w:rsidR="00D64EBF" w:rsidRPr="00CD372B" w:rsidRDefault="00D64EBF" w:rsidP="00D64EBF">
            <w:pPr>
              <w:pStyle w:val="ListParagraph"/>
              <w:numPr>
                <w:ilvl w:val="0"/>
                <w:numId w:val="2"/>
              </w:numPr>
              <w:rPr>
                <w:rFonts w:ascii="Arial Narrow" w:hAnsi="Arial Narrow"/>
                <w:sz w:val="16"/>
                <w:szCs w:val="16"/>
              </w:rPr>
            </w:pPr>
            <w:r w:rsidRPr="00CD372B">
              <w:rPr>
                <w:rFonts w:ascii="Arial Narrow" w:hAnsi="Arial Narrow"/>
                <w:sz w:val="16"/>
                <w:szCs w:val="16"/>
              </w:rPr>
              <w:t>DP, team leaders and classroom teachers will inquire into acceleration of student achievement</w:t>
            </w:r>
          </w:p>
          <w:p w14:paraId="69B05D8D" w14:textId="77777777" w:rsidR="00D64EBF" w:rsidRPr="00C04496" w:rsidRDefault="00D64EBF" w:rsidP="00D64EBF">
            <w:pPr>
              <w:rPr>
                <w:rFonts w:ascii="Arial Narrow" w:hAnsi="Arial Narrow"/>
                <w:sz w:val="16"/>
                <w:szCs w:val="16"/>
              </w:rPr>
            </w:pPr>
            <w:r w:rsidRPr="00C04496">
              <w:rPr>
                <w:rFonts w:ascii="Arial Narrow" w:hAnsi="Arial Narrow"/>
                <w:sz w:val="16"/>
                <w:szCs w:val="16"/>
              </w:rPr>
              <w:t xml:space="preserve">Team leaders:  </w:t>
            </w:r>
          </w:p>
          <w:p w14:paraId="2E01DC0A" w14:textId="77777777" w:rsidR="00D64EBF" w:rsidRPr="00A14B63" w:rsidRDefault="00D64EBF" w:rsidP="00D64EBF">
            <w:pPr>
              <w:pStyle w:val="ListParagraph"/>
              <w:numPr>
                <w:ilvl w:val="0"/>
                <w:numId w:val="2"/>
              </w:numPr>
              <w:rPr>
                <w:rFonts w:ascii="Arial Narrow" w:hAnsi="Arial Narrow"/>
                <w:sz w:val="16"/>
                <w:szCs w:val="16"/>
              </w:rPr>
            </w:pPr>
            <w:r w:rsidRPr="00A14B63">
              <w:rPr>
                <w:rFonts w:ascii="Arial Narrow" w:hAnsi="Arial Narrow"/>
                <w:sz w:val="16"/>
                <w:szCs w:val="16"/>
              </w:rPr>
              <w:t xml:space="preserve">To promote, support and help conduct ‘data analysis meetings’ using effective internal evaluation practice </w:t>
            </w:r>
          </w:p>
          <w:p w14:paraId="1863421A"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 xml:space="preserve">Support teachers to adapt practice, build pedagogical knowledge </w:t>
            </w:r>
          </w:p>
          <w:p w14:paraId="32EBAA73"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 xml:space="preserve">To track and monitor student progress – update termly – syndicate targets </w:t>
            </w:r>
          </w:p>
          <w:p w14:paraId="15F6D0CD"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Offer teacher support and resourcing as required- To support teachers/syndicates through</w:t>
            </w:r>
            <w:r>
              <w:rPr>
                <w:rFonts w:ascii="Arial Narrow" w:hAnsi="Arial Narrow"/>
                <w:sz w:val="16"/>
                <w:szCs w:val="16"/>
              </w:rPr>
              <w:t xml:space="preserve"> </w:t>
            </w:r>
            <w:r w:rsidRPr="00B86E16">
              <w:rPr>
                <w:rFonts w:ascii="Arial Narrow" w:hAnsi="Arial Narrow"/>
                <w:sz w:val="16"/>
                <w:szCs w:val="16"/>
              </w:rPr>
              <w:t xml:space="preserve">modelling, co-teaching, co-planning,  </w:t>
            </w:r>
          </w:p>
          <w:p w14:paraId="38B505D7"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Feedback progress/teacher inquiry/monitoring discussions to senior leadership</w:t>
            </w:r>
          </w:p>
          <w:p w14:paraId="13ADD9E2"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Plan for monitoring and moderating practices in syndicates to build collaborative approach, practice, knowledge and skills in and across syndicates</w:t>
            </w:r>
          </w:p>
          <w:p w14:paraId="0F8C5F3D" w14:textId="77777777" w:rsidR="00D64EBF" w:rsidRPr="00B86E16"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Moderation meetings are set termly</w:t>
            </w:r>
          </w:p>
          <w:p w14:paraId="172E5A1D" w14:textId="77777777" w:rsidR="00D64EBF" w:rsidRPr="0011384B" w:rsidRDefault="00D64EBF" w:rsidP="00D64EBF">
            <w:pPr>
              <w:pStyle w:val="ListParagraph"/>
              <w:numPr>
                <w:ilvl w:val="0"/>
                <w:numId w:val="2"/>
              </w:numPr>
              <w:rPr>
                <w:rFonts w:ascii="Arial Narrow" w:hAnsi="Arial Narrow"/>
                <w:sz w:val="16"/>
                <w:szCs w:val="16"/>
              </w:rPr>
            </w:pPr>
            <w:r w:rsidRPr="00B86E16">
              <w:rPr>
                <w:rFonts w:ascii="Arial Narrow" w:hAnsi="Arial Narrow"/>
                <w:sz w:val="16"/>
                <w:szCs w:val="16"/>
              </w:rPr>
              <w:t>Promote ‘professional learning conversations’ to identify effective practices among teachers to share and learn from colleagues</w:t>
            </w:r>
          </w:p>
          <w:p w14:paraId="6843D1CA" w14:textId="77777777" w:rsidR="00D64EBF" w:rsidRPr="0011384B" w:rsidRDefault="00D64EBF" w:rsidP="00D64EBF">
            <w:pPr>
              <w:pStyle w:val="ListParagraph"/>
              <w:numPr>
                <w:ilvl w:val="0"/>
                <w:numId w:val="2"/>
              </w:numPr>
              <w:rPr>
                <w:rFonts w:ascii="Arial Narrow" w:hAnsi="Arial Narrow"/>
                <w:sz w:val="16"/>
                <w:szCs w:val="16"/>
              </w:rPr>
            </w:pPr>
            <w:r w:rsidRPr="0011384B">
              <w:rPr>
                <w:rFonts w:ascii="Arial Narrow" w:hAnsi="Arial Narrow"/>
                <w:sz w:val="16"/>
                <w:szCs w:val="16"/>
              </w:rPr>
              <w:t>Build collaborative practice in and across syndicates</w:t>
            </w:r>
          </w:p>
          <w:p w14:paraId="0CD428A0" w14:textId="77777777" w:rsidR="00D64EBF" w:rsidRPr="00C04496" w:rsidRDefault="00D64EBF" w:rsidP="00D64EBF">
            <w:pPr>
              <w:rPr>
                <w:rFonts w:ascii="Arial Narrow" w:hAnsi="Arial Narrow"/>
                <w:sz w:val="16"/>
                <w:szCs w:val="16"/>
                <w:u w:val="single"/>
              </w:rPr>
            </w:pPr>
            <w:r w:rsidRPr="00C04496">
              <w:rPr>
                <w:rFonts w:ascii="Arial Narrow" w:hAnsi="Arial Narrow"/>
                <w:sz w:val="16"/>
                <w:szCs w:val="16"/>
                <w:u w:val="single"/>
              </w:rPr>
              <w:t xml:space="preserve">Mathematics Curriculum Team:  </w:t>
            </w:r>
          </w:p>
          <w:p w14:paraId="4227275D" w14:textId="77777777" w:rsidR="00D64EBF" w:rsidRPr="00A14B63" w:rsidRDefault="00D64EBF" w:rsidP="00D64EBF">
            <w:pPr>
              <w:pStyle w:val="ListParagraph"/>
              <w:numPr>
                <w:ilvl w:val="0"/>
                <w:numId w:val="2"/>
              </w:numPr>
              <w:rPr>
                <w:rFonts w:ascii="Arial Narrow" w:hAnsi="Arial Narrow"/>
                <w:sz w:val="16"/>
                <w:szCs w:val="16"/>
              </w:rPr>
            </w:pPr>
            <w:r w:rsidRPr="00A14B63">
              <w:rPr>
                <w:rFonts w:ascii="Arial Narrow" w:hAnsi="Arial Narrow"/>
                <w:sz w:val="16"/>
                <w:szCs w:val="16"/>
              </w:rPr>
              <w:t>Offer expertise and support with data interpretation and analysis to identify school-wide implication</w:t>
            </w:r>
          </w:p>
          <w:p w14:paraId="731DFF30" w14:textId="77777777" w:rsidR="00D64EBF" w:rsidRPr="00C947AA" w:rsidRDefault="00D64EBF" w:rsidP="00D64EBF">
            <w:pPr>
              <w:pStyle w:val="ListParagraph"/>
              <w:numPr>
                <w:ilvl w:val="0"/>
                <w:numId w:val="2"/>
              </w:numPr>
              <w:rPr>
                <w:rFonts w:ascii="Arial Narrow" w:hAnsi="Arial Narrow"/>
                <w:sz w:val="16"/>
                <w:szCs w:val="16"/>
              </w:rPr>
            </w:pPr>
            <w:r>
              <w:rPr>
                <w:rFonts w:ascii="Arial Narrow" w:hAnsi="Arial Narrow"/>
                <w:sz w:val="16"/>
                <w:szCs w:val="16"/>
              </w:rPr>
              <w:t>With Louise Miller and principal d</w:t>
            </w:r>
            <w:r w:rsidRPr="00C947AA">
              <w:rPr>
                <w:rFonts w:ascii="Arial Narrow" w:hAnsi="Arial Narrow"/>
                <w:sz w:val="16"/>
                <w:szCs w:val="16"/>
              </w:rPr>
              <w:t xml:space="preserve">esign staff professional development in support and response to data if required </w:t>
            </w:r>
          </w:p>
          <w:p w14:paraId="60D3BD8F" w14:textId="1E98E0A2"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Promote approaches for teaching to the needs of </w:t>
            </w:r>
            <w:r w:rsidR="009A4676">
              <w:rPr>
                <w:rFonts w:ascii="Arial Narrow" w:hAnsi="Arial Narrow"/>
                <w:sz w:val="16"/>
                <w:szCs w:val="16"/>
              </w:rPr>
              <w:t>Māori</w:t>
            </w:r>
            <w:r w:rsidRPr="00C947AA">
              <w:rPr>
                <w:rFonts w:ascii="Arial Narrow" w:hAnsi="Arial Narrow"/>
                <w:sz w:val="16"/>
                <w:szCs w:val="16"/>
              </w:rPr>
              <w:t xml:space="preserve"> and Pasifika students </w:t>
            </w:r>
          </w:p>
          <w:p w14:paraId="361C1128"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Promote resources to promote effective literacy practice</w:t>
            </w:r>
          </w:p>
          <w:p w14:paraId="6DCB0F2F"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lastRenderedPageBreak/>
              <w:t>Promote moderation and offer PD in support</w:t>
            </w:r>
          </w:p>
          <w:p w14:paraId="22126E3E" w14:textId="77777777" w:rsidR="00D64EBF"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Alert to new resources, apps, MOE initiatives</w:t>
            </w:r>
          </w:p>
          <w:p w14:paraId="381C1737" w14:textId="77777777" w:rsidR="00D64EBF" w:rsidRPr="0011384B"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 Conduct internal evaluation of effective practice</w:t>
            </w:r>
          </w:p>
          <w:p w14:paraId="28B378E4" w14:textId="77777777" w:rsidR="00D64EBF" w:rsidRDefault="00D64EBF" w:rsidP="00D64EBF">
            <w:pPr>
              <w:pStyle w:val="ListParagraph"/>
              <w:numPr>
                <w:ilvl w:val="0"/>
                <w:numId w:val="2"/>
              </w:numPr>
              <w:rPr>
                <w:rFonts w:ascii="Arial Narrow" w:hAnsi="Arial Narrow"/>
                <w:sz w:val="16"/>
                <w:szCs w:val="16"/>
              </w:rPr>
            </w:pPr>
            <w:r w:rsidRPr="0011384B">
              <w:rPr>
                <w:rFonts w:ascii="Arial Narrow" w:hAnsi="Arial Narrow"/>
                <w:sz w:val="16"/>
                <w:szCs w:val="16"/>
              </w:rPr>
              <w:t>Review and promote effective practice as outlined in School Mathematics Guidelines</w:t>
            </w:r>
          </w:p>
          <w:p w14:paraId="0831897D" w14:textId="77777777" w:rsidR="00D64EBF" w:rsidRPr="00DA73CB" w:rsidRDefault="00D64EBF" w:rsidP="00D64EBF">
            <w:pPr>
              <w:rPr>
                <w:rFonts w:ascii="Arial Narrow" w:hAnsi="Arial Narrow"/>
                <w:sz w:val="16"/>
                <w:szCs w:val="16"/>
                <w:u w:val="single"/>
              </w:rPr>
            </w:pPr>
            <w:r w:rsidRPr="00DA73CB">
              <w:rPr>
                <w:rFonts w:ascii="Arial Narrow" w:hAnsi="Arial Narrow"/>
                <w:sz w:val="16"/>
                <w:szCs w:val="16"/>
                <w:u w:val="single"/>
              </w:rPr>
              <w:t>Senior Team</w:t>
            </w:r>
          </w:p>
          <w:p w14:paraId="6F743EE6" w14:textId="77777777" w:rsidR="00D64EBF" w:rsidRPr="00DA73CB" w:rsidRDefault="00D64EBF" w:rsidP="00D64EBF">
            <w:pPr>
              <w:pStyle w:val="ListParagraph"/>
              <w:numPr>
                <w:ilvl w:val="0"/>
                <w:numId w:val="2"/>
              </w:numPr>
              <w:rPr>
                <w:rFonts w:ascii="Arial Narrow" w:hAnsi="Arial Narrow"/>
                <w:sz w:val="16"/>
                <w:szCs w:val="16"/>
              </w:rPr>
            </w:pPr>
            <w:r w:rsidRPr="00DA73CB">
              <w:rPr>
                <w:rFonts w:ascii="Arial Narrow" w:hAnsi="Arial Narrow"/>
                <w:sz w:val="16"/>
                <w:szCs w:val="16"/>
              </w:rPr>
              <w:t>Staff PD meetings – building teacher knowledge and capabilities in teaching Mathematics</w:t>
            </w:r>
          </w:p>
          <w:p w14:paraId="599DEA20" w14:textId="77777777" w:rsidR="00D64EBF" w:rsidRPr="00DA73CB" w:rsidRDefault="00D64EBF" w:rsidP="00D64EBF">
            <w:pPr>
              <w:pStyle w:val="ListParagraph"/>
              <w:numPr>
                <w:ilvl w:val="0"/>
                <w:numId w:val="2"/>
              </w:numPr>
              <w:rPr>
                <w:rFonts w:ascii="Arial Narrow" w:hAnsi="Arial Narrow"/>
                <w:sz w:val="16"/>
                <w:szCs w:val="16"/>
              </w:rPr>
            </w:pPr>
            <w:r w:rsidRPr="00DA73CB">
              <w:rPr>
                <w:rFonts w:ascii="Arial Narrow" w:hAnsi="Arial Narrow"/>
                <w:sz w:val="16"/>
                <w:szCs w:val="16"/>
              </w:rPr>
              <w:t>Focus on target students – collaborate to identify and discuss designing programmes to support student progress and achievement</w:t>
            </w:r>
          </w:p>
          <w:p w14:paraId="1A2BAF1C" w14:textId="77777777" w:rsidR="00D64EBF" w:rsidRPr="00DA73CB" w:rsidRDefault="00D64EBF" w:rsidP="00D64EBF">
            <w:pPr>
              <w:pStyle w:val="ListParagraph"/>
              <w:numPr>
                <w:ilvl w:val="0"/>
                <w:numId w:val="2"/>
              </w:numPr>
              <w:rPr>
                <w:rFonts w:ascii="Arial Narrow" w:hAnsi="Arial Narrow"/>
                <w:sz w:val="16"/>
                <w:szCs w:val="16"/>
              </w:rPr>
            </w:pPr>
            <w:r w:rsidRPr="00DA73CB">
              <w:rPr>
                <w:rFonts w:ascii="Arial Narrow" w:hAnsi="Arial Narrow"/>
                <w:sz w:val="16"/>
                <w:szCs w:val="16"/>
              </w:rPr>
              <w:t xml:space="preserve">Share, feedback and build collective teacher efficacy </w:t>
            </w:r>
          </w:p>
          <w:p w14:paraId="18E984B7" w14:textId="799028BA" w:rsidR="00D64EBF" w:rsidRPr="00DA73CB" w:rsidRDefault="00D64EBF" w:rsidP="00D64EBF">
            <w:pPr>
              <w:pStyle w:val="ListParagraph"/>
              <w:numPr>
                <w:ilvl w:val="0"/>
                <w:numId w:val="2"/>
              </w:numPr>
              <w:rPr>
                <w:rFonts w:ascii="Arial Narrow" w:hAnsi="Arial Narrow"/>
                <w:sz w:val="16"/>
                <w:szCs w:val="16"/>
              </w:rPr>
            </w:pPr>
            <w:r w:rsidRPr="00DA73CB">
              <w:rPr>
                <w:rFonts w:ascii="Arial Narrow" w:hAnsi="Arial Narrow"/>
                <w:sz w:val="16"/>
                <w:szCs w:val="16"/>
              </w:rPr>
              <w:t xml:space="preserve">PD for teaching to the needs of </w:t>
            </w:r>
            <w:r w:rsidR="009A4676">
              <w:rPr>
                <w:rFonts w:ascii="Arial Narrow" w:hAnsi="Arial Narrow"/>
                <w:sz w:val="16"/>
                <w:szCs w:val="16"/>
              </w:rPr>
              <w:t>Māori</w:t>
            </w:r>
            <w:r w:rsidRPr="00DA73CB">
              <w:rPr>
                <w:rFonts w:ascii="Arial Narrow" w:hAnsi="Arial Narrow"/>
                <w:sz w:val="16"/>
                <w:szCs w:val="16"/>
              </w:rPr>
              <w:t xml:space="preserve"> and Pasifika students</w:t>
            </w:r>
          </w:p>
          <w:p w14:paraId="51951528" w14:textId="77777777" w:rsidR="00D64EBF" w:rsidRPr="00C04496" w:rsidRDefault="00D64EBF" w:rsidP="00D64EBF">
            <w:pPr>
              <w:rPr>
                <w:rFonts w:ascii="Arial Narrow" w:hAnsi="Arial Narrow"/>
                <w:sz w:val="16"/>
                <w:szCs w:val="16"/>
                <w:u w:val="single"/>
              </w:rPr>
            </w:pPr>
            <w:r w:rsidRPr="00C04496">
              <w:rPr>
                <w:rFonts w:ascii="Arial Narrow" w:hAnsi="Arial Narrow"/>
                <w:sz w:val="16"/>
                <w:szCs w:val="16"/>
                <w:u w:val="single"/>
              </w:rPr>
              <w:t xml:space="preserve">Syndicate level/Teacher </w:t>
            </w:r>
            <w:proofErr w:type="gramStart"/>
            <w:r w:rsidRPr="00C04496">
              <w:rPr>
                <w:rFonts w:ascii="Arial Narrow" w:hAnsi="Arial Narrow"/>
                <w:sz w:val="16"/>
                <w:szCs w:val="16"/>
                <w:u w:val="single"/>
              </w:rPr>
              <w:t>Level  -</w:t>
            </w:r>
            <w:proofErr w:type="gramEnd"/>
            <w:r w:rsidRPr="00C04496">
              <w:rPr>
                <w:rFonts w:ascii="Arial Narrow" w:hAnsi="Arial Narrow"/>
                <w:sz w:val="16"/>
                <w:szCs w:val="16"/>
                <w:u w:val="single"/>
              </w:rPr>
              <w:t xml:space="preserve"> Professional Learning Communities</w:t>
            </w:r>
          </w:p>
          <w:p w14:paraId="5F596D9B" w14:textId="77777777" w:rsidR="00D64EBF" w:rsidRPr="00A14B63" w:rsidRDefault="00D64EBF" w:rsidP="00D64EBF">
            <w:pPr>
              <w:pStyle w:val="ListParagraph"/>
              <w:numPr>
                <w:ilvl w:val="0"/>
                <w:numId w:val="2"/>
              </w:numPr>
              <w:rPr>
                <w:rFonts w:ascii="Arial Narrow" w:hAnsi="Arial Narrow"/>
                <w:sz w:val="16"/>
                <w:szCs w:val="16"/>
              </w:rPr>
            </w:pPr>
            <w:r w:rsidRPr="00A14B63">
              <w:rPr>
                <w:rFonts w:ascii="Arial Narrow" w:hAnsi="Arial Narrow"/>
                <w:sz w:val="16"/>
                <w:szCs w:val="16"/>
              </w:rPr>
              <w:t>Teachers/syndicates identify implications at syndicate level</w:t>
            </w:r>
          </w:p>
          <w:p w14:paraId="04CEB77E"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Keep updated monitoring and tracking system of target students</w:t>
            </w:r>
          </w:p>
          <w:p w14:paraId="09620AA2" w14:textId="77777777" w:rsidR="00D64EBF" w:rsidRPr="00383A2E" w:rsidRDefault="00D64EBF" w:rsidP="00D64EBF">
            <w:pPr>
              <w:pStyle w:val="ListParagraph"/>
              <w:numPr>
                <w:ilvl w:val="0"/>
                <w:numId w:val="2"/>
              </w:numPr>
              <w:rPr>
                <w:rFonts w:ascii="Arial Narrow" w:hAnsi="Arial Narrow"/>
                <w:sz w:val="16"/>
                <w:szCs w:val="16"/>
              </w:rPr>
            </w:pPr>
            <w:r w:rsidRPr="00383A2E">
              <w:rPr>
                <w:rFonts w:ascii="Arial Narrow" w:hAnsi="Arial Narrow"/>
                <w:sz w:val="16"/>
                <w:szCs w:val="16"/>
              </w:rPr>
              <w:t>Design teaching programme/strategies and approaches to support target students</w:t>
            </w:r>
          </w:p>
          <w:p w14:paraId="113EA2A0"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Record teacher actions in response to meeting needs of students through internal evaluation </w:t>
            </w:r>
          </w:p>
          <w:p w14:paraId="2AF18953" w14:textId="3EE0EA9D"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Build, share and promote strategies to support </w:t>
            </w:r>
            <w:r w:rsidR="009A4676">
              <w:rPr>
                <w:rFonts w:ascii="Arial Narrow" w:hAnsi="Arial Narrow"/>
                <w:sz w:val="16"/>
                <w:szCs w:val="16"/>
              </w:rPr>
              <w:t>Māori</w:t>
            </w:r>
            <w:r w:rsidRPr="00C947AA">
              <w:rPr>
                <w:rFonts w:ascii="Arial Narrow" w:hAnsi="Arial Narrow"/>
                <w:sz w:val="16"/>
                <w:szCs w:val="16"/>
              </w:rPr>
              <w:t xml:space="preserve"> and Pasifika students</w:t>
            </w:r>
          </w:p>
          <w:p w14:paraId="0F2E0DA5"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Share adaptive practice in response to student needs</w:t>
            </w:r>
          </w:p>
          <w:p w14:paraId="74CE3A45" w14:textId="77777777" w:rsidR="00D64EBF"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Focus for teaching as inquiry – team approach</w:t>
            </w:r>
          </w:p>
          <w:p w14:paraId="269E6646" w14:textId="77777777" w:rsidR="00D64EBF" w:rsidRPr="0053043D"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 Conduct internal evaluation of effective practice</w:t>
            </w:r>
          </w:p>
          <w:p w14:paraId="25C652FD"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Identify areas of strengths and weaknesses to support colleagues</w:t>
            </w:r>
          </w:p>
          <w:p w14:paraId="446A794B"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Plan and schedule maths focus meetings – areas of focus identified from data, informal and formal observations.</w:t>
            </w:r>
          </w:p>
          <w:p w14:paraId="43BC13BA"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Maths Curriculum leader:  Discuss ways to develop professional development, resources, apps </w:t>
            </w:r>
          </w:p>
          <w:p w14:paraId="214DAC7A"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Review and evaluate mathematics teaching and learning programmes</w:t>
            </w:r>
          </w:p>
          <w:p w14:paraId="3BDE78FF" w14:textId="77777777" w:rsidR="00D64EBF" w:rsidRPr="00C947AA"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Seek student voice for engagement and motivation </w:t>
            </w:r>
          </w:p>
          <w:p w14:paraId="60D49CB6" w14:textId="77777777" w:rsidR="00D64EBF" w:rsidRPr="0053043D" w:rsidRDefault="00D64EBF" w:rsidP="00D64EBF">
            <w:pPr>
              <w:pStyle w:val="ListParagraph"/>
              <w:numPr>
                <w:ilvl w:val="0"/>
                <w:numId w:val="2"/>
              </w:numPr>
              <w:rPr>
                <w:rFonts w:ascii="Arial Narrow" w:hAnsi="Arial Narrow"/>
                <w:sz w:val="16"/>
                <w:szCs w:val="16"/>
              </w:rPr>
            </w:pPr>
            <w:r w:rsidRPr="00C947AA">
              <w:rPr>
                <w:rFonts w:ascii="Arial Narrow" w:hAnsi="Arial Narrow"/>
                <w:sz w:val="16"/>
                <w:szCs w:val="16"/>
              </w:rPr>
              <w:t xml:space="preserve">Refer to effective practice guidelines in mathematics </w:t>
            </w:r>
          </w:p>
          <w:p w14:paraId="578CD64C" w14:textId="77777777" w:rsidR="00D64EBF" w:rsidRPr="008B04BE" w:rsidRDefault="00D64EBF" w:rsidP="00D64EBF">
            <w:pPr>
              <w:rPr>
                <w:sz w:val="16"/>
                <w:szCs w:val="16"/>
                <w:u w:val="single"/>
              </w:rPr>
            </w:pPr>
            <w:r w:rsidRPr="008B04BE">
              <w:rPr>
                <w:rFonts w:ascii="Arial Narrow" w:hAnsi="Arial Narrow"/>
                <w:sz w:val="16"/>
                <w:szCs w:val="16"/>
                <w:u w:val="single"/>
              </w:rPr>
              <w:t>Students</w:t>
            </w:r>
            <w:r w:rsidRPr="008B04BE">
              <w:rPr>
                <w:sz w:val="16"/>
                <w:szCs w:val="16"/>
                <w:u w:val="single"/>
              </w:rPr>
              <w:t>:</w:t>
            </w:r>
          </w:p>
          <w:p w14:paraId="5105F5D4" w14:textId="77777777" w:rsidR="00D64EBF" w:rsidRPr="00383A2E" w:rsidRDefault="00D64EBF" w:rsidP="00D64EBF">
            <w:pPr>
              <w:pStyle w:val="ListParagraph"/>
              <w:numPr>
                <w:ilvl w:val="0"/>
                <w:numId w:val="2"/>
              </w:numPr>
              <w:rPr>
                <w:rFonts w:ascii="Arial Narrow" w:hAnsi="Arial Narrow"/>
                <w:sz w:val="16"/>
                <w:szCs w:val="16"/>
              </w:rPr>
            </w:pPr>
            <w:r w:rsidRPr="00383A2E">
              <w:rPr>
                <w:rFonts w:ascii="Arial Narrow" w:hAnsi="Arial Narrow"/>
                <w:sz w:val="16"/>
                <w:szCs w:val="16"/>
              </w:rPr>
              <w:t>Students know learning pathways</w:t>
            </w:r>
          </w:p>
          <w:p w14:paraId="6CB4A625" w14:textId="77777777" w:rsidR="00D64EBF" w:rsidRPr="00383A2E" w:rsidRDefault="00D64EBF" w:rsidP="00D64EBF">
            <w:pPr>
              <w:pStyle w:val="ListParagraph"/>
              <w:numPr>
                <w:ilvl w:val="0"/>
                <w:numId w:val="2"/>
              </w:numPr>
              <w:rPr>
                <w:rFonts w:ascii="Arial Narrow" w:hAnsi="Arial Narrow"/>
                <w:sz w:val="16"/>
                <w:szCs w:val="16"/>
              </w:rPr>
            </w:pPr>
            <w:r w:rsidRPr="00383A2E">
              <w:rPr>
                <w:rFonts w:ascii="Arial Narrow" w:hAnsi="Arial Narrow"/>
                <w:sz w:val="16"/>
                <w:szCs w:val="16"/>
              </w:rPr>
              <w:t>Students set goals with teachers identified from student work/data</w:t>
            </w:r>
          </w:p>
          <w:p w14:paraId="6956DB5D" w14:textId="77777777" w:rsidR="00D64EBF" w:rsidRPr="006238D6" w:rsidRDefault="00D64EBF" w:rsidP="00D64EBF">
            <w:pPr>
              <w:pStyle w:val="ListParagraph"/>
              <w:numPr>
                <w:ilvl w:val="0"/>
                <w:numId w:val="2"/>
              </w:numPr>
              <w:rPr>
                <w:rFonts w:ascii="Arial Narrow" w:hAnsi="Arial Narrow"/>
                <w:sz w:val="16"/>
                <w:szCs w:val="16"/>
              </w:rPr>
            </w:pPr>
            <w:r w:rsidRPr="006238D6">
              <w:rPr>
                <w:rFonts w:ascii="Arial Narrow" w:hAnsi="Arial Narrow"/>
                <w:sz w:val="16"/>
                <w:szCs w:val="16"/>
              </w:rPr>
              <w:t xml:space="preserve">Students can </w:t>
            </w:r>
            <w:proofErr w:type="spellStart"/>
            <w:r w:rsidRPr="006238D6">
              <w:rPr>
                <w:rFonts w:ascii="Arial Narrow" w:hAnsi="Arial Narrow"/>
                <w:sz w:val="16"/>
                <w:szCs w:val="16"/>
              </w:rPr>
              <w:t>self assess</w:t>
            </w:r>
            <w:proofErr w:type="spellEnd"/>
            <w:r w:rsidRPr="006238D6">
              <w:rPr>
                <w:rFonts w:ascii="Arial Narrow" w:hAnsi="Arial Narrow"/>
                <w:sz w:val="16"/>
                <w:szCs w:val="16"/>
              </w:rPr>
              <w:t xml:space="preserve"> using success criteria and exemplars</w:t>
            </w:r>
          </w:p>
          <w:p w14:paraId="442A7DCA" w14:textId="77777777" w:rsidR="00D64EBF" w:rsidRPr="006238D6" w:rsidRDefault="00D64EBF" w:rsidP="00D64EBF">
            <w:pPr>
              <w:pStyle w:val="ListParagraph"/>
              <w:numPr>
                <w:ilvl w:val="0"/>
                <w:numId w:val="2"/>
              </w:numPr>
              <w:rPr>
                <w:rFonts w:ascii="Arial Narrow" w:hAnsi="Arial Narrow"/>
                <w:sz w:val="16"/>
                <w:szCs w:val="16"/>
              </w:rPr>
            </w:pPr>
            <w:r w:rsidRPr="006238D6">
              <w:rPr>
                <w:rFonts w:ascii="Arial Narrow" w:hAnsi="Arial Narrow"/>
                <w:sz w:val="16"/>
                <w:szCs w:val="16"/>
              </w:rPr>
              <w:t>Students can monitor and track progress</w:t>
            </w:r>
          </w:p>
          <w:p w14:paraId="2D2883A7" w14:textId="77777777" w:rsidR="00D64EBF" w:rsidRPr="008B04BE" w:rsidRDefault="00D64EBF" w:rsidP="00D64EBF">
            <w:pPr>
              <w:rPr>
                <w:sz w:val="16"/>
                <w:szCs w:val="16"/>
                <w:u w:val="single"/>
              </w:rPr>
            </w:pPr>
            <w:r w:rsidRPr="008B04BE">
              <w:rPr>
                <w:rFonts w:ascii="Arial Narrow" w:hAnsi="Arial Narrow"/>
                <w:sz w:val="16"/>
                <w:szCs w:val="16"/>
                <w:u w:val="single"/>
              </w:rPr>
              <w:t>Whānau</w:t>
            </w:r>
            <w:r w:rsidRPr="008B04BE">
              <w:rPr>
                <w:sz w:val="16"/>
                <w:szCs w:val="16"/>
                <w:u w:val="single"/>
              </w:rPr>
              <w:t>:</w:t>
            </w:r>
          </w:p>
          <w:p w14:paraId="064F6C46" w14:textId="77777777" w:rsidR="00D64EBF" w:rsidRPr="00383A2E" w:rsidRDefault="00D64EBF" w:rsidP="00D64EBF">
            <w:pPr>
              <w:pStyle w:val="ListParagraph"/>
              <w:numPr>
                <w:ilvl w:val="0"/>
                <w:numId w:val="2"/>
              </w:numPr>
              <w:rPr>
                <w:rFonts w:ascii="Arial Narrow" w:hAnsi="Arial Narrow"/>
                <w:sz w:val="16"/>
                <w:szCs w:val="16"/>
              </w:rPr>
            </w:pPr>
            <w:r w:rsidRPr="00383A2E">
              <w:rPr>
                <w:rFonts w:ascii="Arial Narrow" w:hAnsi="Arial Narrow"/>
                <w:sz w:val="16"/>
                <w:szCs w:val="16"/>
              </w:rPr>
              <w:t>Learning go</w:t>
            </w:r>
            <w:r>
              <w:rPr>
                <w:rFonts w:ascii="Arial Narrow" w:hAnsi="Arial Narrow"/>
                <w:sz w:val="16"/>
                <w:szCs w:val="16"/>
              </w:rPr>
              <w:t>als are shared with whā</w:t>
            </w:r>
            <w:r w:rsidRPr="00383A2E">
              <w:rPr>
                <w:rFonts w:ascii="Arial Narrow" w:hAnsi="Arial Narrow"/>
                <w:sz w:val="16"/>
                <w:szCs w:val="16"/>
              </w:rPr>
              <w:t>nau</w:t>
            </w:r>
          </w:p>
          <w:p w14:paraId="2FF95B4C" w14:textId="77777777" w:rsidR="00D64EBF" w:rsidRPr="006238D6" w:rsidRDefault="00D64EBF" w:rsidP="00D64EBF">
            <w:pPr>
              <w:pStyle w:val="ListParagraph"/>
              <w:numPr>
                <w:ilvl w:val="0"/>
                <w:numId w:val="2"/>
              </w:numPr>
              <w:rPr>
                <w:rFonts w:ascii="Arial Narrow" w:hAnsi="Arial Narrow"/>
                <w:sz w:val="16"/>
                <w:szCs w:val="16"/>
              </w:rPr>
            </w:pPr>
            <w:r w:rsidRPr="006238D6">
              <w:rPr>
                <w:rFonts w:ascii="Arial Narrow" w:hAnsi="Arial Narrow"/>
                <w:sz w:val="16"/>
                <w:szCs w:val="16"/>
              </w:rPr>
              <w:t>Goals can be collabor</w:t>
            </w:r>
            <w:r>
              <w:rPr>
                <w:rFonts w:ascii="Arial Narrow" w:hAnsi="Arial Narrow"/>
                <w:sz w:val="16"/>
                <w:szCs w:val="16"/>
              </w:rPr>
              <w:t>ated between teacher/student/whā</w:t>
            </w:r>
            <w:r w:rsidRPr="006238D6">
              <w:rPr>
                <w:rFonts w:ascii="Arial Narrow" w:hAnsi="Arial Narrow"/>
                <w:sz w:val="16"/>
                <w:szCs w:val="16"/>
              </w:rPr>
              <w:t>nau</w:t>
            </w:r>
          </w:p>
          <w:p w14:paraId="0C305059" w14:textId="77777777" w:rsidR="00D64EBF" w:rsidRPr="006238D6" w:rsidRDefault="00D64EBF" w:rsidP="00D64EBF">
            <w:pPr>
              <w:pStyle w:val="ListParagraph"/>
              <w:numPr>
                <w:ilvl w:val="0"/>
                <w:numId w:val="2"/>
              </w:numPr>
              <w:rPr>
                <w:rFonts w:ascii="Arial Narrow" w:hAnsi="Arial Narrow"/>
                <w:sz w:val="16"/>
                <w:szCs w:val="16"/>
              </w:rPr>
            </w:pPr>
            <w:r w:rsidRPr="006238D6">
              <w:rPr>
                <w:rFonts w:ascii="Arial Narrow" w:hAnsi="Arial Narrow"/>
                <w:sz w:val="16"/>
                <w:szCs w:val="16"/>
              </w:rPr>
              <w:t>Informed of student learning pathways and progressions</w:t>
            </w:r>
          </w:p>
          <w:p w14:paraId="3EF25568" w14:textId="348722BA" w:rsidR="00127925" w:rsidRPr="00A53175" w:rsidRDefault="00D64EBF" w:rsidP="00D64EBF">
            <w:pPr>
              <w:rPr>
                <w:rFonts w:ascii="Arial Narrow" w:hAnsi="Arial Narrow"/>
                <w:sz w:val="16"/>
                <w:szCs w:val="16"/>
              </w:rPr>
            </w:pPr>
            <w:r w:rsidRPr="006238D6">
              <w:rPr>
                <w:rFonts w:ascii="Arial Narrow" w:hAnsi="Arial Narrow"/>
                <w:sz w:val="16"/>
                <w:szCs w:val="16"/>
              </w:rPr>
              <w:t>Access class blogs for support materials, strategies, resources, apps</w:t>
            </w:r>
          </w:p>
        </w:tc>
      </w:tr>
      <w:tr w:rsidR="00FC5246" w:rsidRPr="0019512B" w14:paraId="40F39310" w14:textId="77777777" w:rsidTr="00497827">
        <w:trPr>
          <w:trHeight w:val="105"/>
        </w:trPr>
        <w:tc>
          <w:tcPr>
            <w:tcW w:w="5045" w:type="dxa"/>
            <w:gridSpan w:val="3"/>
            <w:vAlign w:val="center"/>
          </w:tcPr>
          <w:p w14:paraId="6A9750D9" w14:textId="48596FDB" w:rsidR="00FC5246" w:rsidRPr="0019512B" w:rsidRDefault="004A76A5" w:rsidP="00300F51">
            <w:pPr>
              <w:jc w:val="center"/>
              <w:rPr>
                <w:b/>
              </w:rPr>
            </w:pPr>
            <w:r>
              <w:rPr>
                <w:b/>
              </w:rPr>
              <w:lastRenderedPageBreak/>
              <w:t>Junior Syndicate Action</w:t>
            </w:r>
            <w:r w:rsidR="00A846C6">
              <w:rPr>
                <w:b/>
              </w:rPr>
              <w:t xml:space="preserve"> Plan</w:t>
            </w:r>
            <w:r w:rsidR="00E73EE4">
              <w:rPr>
                <w:b/>
              </w:rPr>
              <w:t xml:space="preserve"> </w:t>
            </w:r>
            <w:r w:rsidR="006F2B36">
              <w:rPr>
                <w:b/>
              </w:rPr>
              <w:t>201</w:t>
            </w:r>
            <w:r w:rsidR="00572421">
              <w:rPr>
                <w:b/>
              </w:rPr>
              <w:t>8</w:t>
            </w:r>
          </w:p>
        </w:tc>
        <w:tc>
          <w:tcPr>
            <w:tcW w:w="5045" w:type="dxa"/>
            <w:gridSpan w:val="3"/>
            <w:vAlign w:val="center"/>
          </w:tcPr>
          <w:p w14:paraId="4A058C0B" w14:textId="71728711" w:rsidR="00FC5246" w:rsidRPr="0019512B" w:rsidRDefault="002D609B" w:rsidP="00300F51">
            <w:pPr>
              <w:jc w:val="center"/>
              <w:rPr>
                <w:b/>
              </w:rPr>
            </w:pPr>
            <w:r>
              <w:rPr>
                <w:b/>
              </w:rPr>
              <w:t>Middle Syndicate A</w:t>
            </w:r>
            <w:r w:rsidR="00A846C6">
              <w:rPr>
                <w:b/>
              </w:rPr>
              <w:t xml:space="preserve">ction Plan </w:t>
            </w:r>
            <w:r w:rsidR="0054007F">
              <w:rPr>
                <w:b/>
              </w:rPr>
              <w:t>2018</w:t>
            </w:r>
          </w:p>
        </w:tc>
        <w:tc>
          <w:tcPr>
            <w:tcW w:w="5046" w:type="dxa"/>
            <w:vAlign w:val="center"/>
          </w:tcPr>
          <w:p w14:paraId="51DA5B76" w14:textId="13E7669D" w:rsidR="00FC5246" w:rsidRPr="0019512B" w:rsidRDefault="00A846C6" w:rsidP="00300F51">
            <w:pPr>
              <w:jc w:val="center"/>
              <w:rPr>
                <w:b/>
              </w:rPr>
            </w:pPr>
            <w:r>
              <w:rPr>
                <w:b/>
              </w:rPr>
              <w:t>Senior Syndicate Action Plan</w:t>
            </w:r>
            <w:r w:rsidR="00E73EE4">
              <w:rPr>
                <w:b/>
              </w:rPr>
              <w:t xml:space="preserve"> </w:t>
            </w:r>
            <w:r w:rsidR="0054007F">
              <w:rPr>
                <w:b/>
              </w:rPr>
              <w:t>2018</w:t>
            </w:r>
          </w:p>
        </w:tc>
      </w:tr>
      <w:tr w:rsidR="00E11BA9" w:rsidRPr="0019512B" w14:paraId="0370991A" w14:textId="77777777" w:rsidTr="00DB21A3">
        <w:trPr>
          <w:trHeight w:val="105"/>
        </w:trPr>
        <w:tc>
          <w:tcPr>
            <w:tcW w:w="5045" w:type="dxa"/>
            <w:gridSpan w:val="3"/>
          </w:tcPr>
          <w:p w14:paraId="638F267D" w14:textId="4394B162" w:rsidR="00E11BA9" w:rsidRDefault="00E11BA9" w:rsidP="00E11BA9">
            <w:pPr>
              <w:rPr>
                <w:rFonts w:ascii="Arial Narrow" w:hAnsi="Arial Narrow"/>
                <w:sz w:val="16"/>
                <w:szCs w:val="16"/>
              </w:rPr>
            </w:pPr>
            <w:r w:rsidRPr="004A6E8A">
              <w:rPr>
                <w:rFonts w:ascii="Arial Narrow" w:hAnsi="Arial Narrow"/>
                <w:sz w:val="16"/>
                <w:szCs w:val="16"/>
              </w:rPr>
              <w:t>Target:</w:t>
            </w:r>
            <w:r w:rsidRPr="00F3727A">
              <w:rPr>
                <w:rFonts w:ascii="Arial Narrow" w:hAnsi="Arial Narrow"/>
                <w:sz w:val="16"/>
                <w:szCs w:val="16"/>
              </w:rPr>
              <w:t xml:space="preserve"> </w:t>
            </w:r>
            <w:r w:rsidR="00DB21A3" w:rsidRPr="00DB21A3">
              <w:rPr>
                <w:rFonts w:ascii="Arial Narrow" w:hAnsi="Arial Narrow"/>
                <w:sz w:val="16"/>
                <w:szCs w:val="16"/>
              </w:rPr>
              <w:t xml:space="preserve"> </w:t>
            </w:r>
            <w:r w:rsidR="00D64EBF">
              <w:t xml:space="preserve"> </w:t>
            </w:r>
            <w:r w:rsidR="00D64EBF" w:rsidRPr="00D64EBF">
              <w:rPr>
                <w:rFonts w:ascii="Arial Narrow" w:hAnsi="Arial Narrow"/>
                <w:sz w:val="16"/>
                <w:szCs w:val="16"/>
              </w:rPr>
              <w:t xml:space="preserve">To increase the number of students </w:t>
            </w:r>
            <w:r w:rsidR="00600CC0">
              <w:rPr>
                <w:rFonts w:ascii="Arial Narrow" w:hAnsi="Arial Narrow"/>
                <w:sz w:val="16"/>
                <w:szCs w:val="16"/>
              </w:rPr>
              <w:t>working</w:t>
            </w:r>
            <w:r w:rsidR="00D64EBF" w:rsidRPr="00D64EBF">
              <w:rPr>
                <w:rFonts w:ascii="Arial Narrow" w:hAnsi="Arial Narrow"/>
                <w:sz w:val="16"/>
                <w:szCs w:val="16"/>
              </w:rPr>
              <w:t xml:space="preserve"> at or above the appropriate curriculum level 1 in</w:t>
            </w:r>
            <w:r w:rsidR="00D64EBF">
              <w:rPr>
                <w:rFonts w:ascii="Arial Narrow" w:hAnsi="Arial Narrow"/>
                <w:sz w:val="16"/>
                <w:szCs w:val="16"/>
              </w:rPr>
              <w:t xml:space="preserve"> </w:t>
            </w:r>
            <w:r w:rsidR="00D64EBF" w:rsidRPr="00D64EBF">
              <w:rPr>
                <w:rFonts w:ascii="Arial Narrow" w:hAnsi="Arial Narrow"/>
                <w:sz w:val="16"/>
                <w:szCs w:val="16"/>
              </w:rPr>
              <w:t>Mathematics</w:t>
            </w:r>
          </w:p>
          <w:p w14:paraId="5E9B7481" w14:textId="77777777" w:rsidR="00282C44" w:rsidRPr="00650938" w:rsidRDefault="00282C44" w:rsidP="00282C44">
            <w:pPr>
              <w:rPr>
                <w:rFonts w:ascii="Arial Narrow" w:hAnsi="Arial Narrow"/>
                <w:b/>
                <w:sz w:val="16"/>
                <w:szCs w:val="16"/>
              </w:rPr>
            </w:pPr>
            <w:r w:rsidRPr="00650938">
              <w:rPr>
                <w:rFonts w:ascii="Arial Narrow" w:hAnsi="Arial Narrow"/>
                <w:b/>
                <w:sz w:val="16"/>
                <w:szCs w:val="16"/>
              </w:rPr>
              <w:t xml:space="preserve">Year 1:   </w:t>
            </w:r>
          </w:p>
          <w:p w14:paraId="0CD15661" w14:textId="3E5850B0" w:rsidR="00282C44" w:rsidRDefault="00282C44" w:rsidP="00282C44">
            <w:pPr>
              <w:rPr>
                <w:rFonts w:ascii="Arial Narrow" w:hAnsi="Arial Narrow"/>
                <w:sz w:val="16"/>
                <w:szCs w:val="16"/>
              </w:rPr>
            </w:pPr>
            <w:r>
              <w:rPr>
                <w:rFonts w:ascii="Arial Narrow" w:hAnsi="Arial Narrow"/>
                <w:sz w:val="16"/>
                <w:szCs w:val="16"/>
              </w:rPr>
              <w:t xml:space="preserve">Total below = 14 (22%) </w:t>
            </w:r>
          </w:p>
          <w:p w14:paraId="4403A4D8" w14:textId="58043C70" w:rsidR="00282C44" w:rsidRPr="004355A9" w:rsidRDefault="00282C44" w:rsidP="00282C44">
            <w:pPr>
              <w:rPr>
                <w:rFonts w:ascii="Arial Narrow" w:hAnsi="Arial Narrow"/>
                <w:sz w:val="16"/>
                <w:szCs w:val="16"/>
              </w:rPr>
            </w:pPr>
            <w:r>
              <w:rPr>
                <w:rFonts w:ascii="Arial Narrow" w:hAnsi="Arial Narrow"/>
                <w:sz w:val="16"/>
                <w:szCs w:val="16"/>
              </w:rPr>
              <w:t xml:space="preserve">                 Mā</w:t>
            </w:r>
            <w:r w:rsidR="00273494">
              <w:rPr>
                <w:rFonts w:ascii="Arial Narrow" w:hAnsi="Arial Narrow"/>
                <w:sz w:val="16"/>
                <w:szCs w:val="16"/>
              </w:rPr>
              <w:t>ori = 3</w:t>
            </w:r>
            <w:r>
              <w:rPr>
                <w:rFonts w:ascii="Arial Narrow" w:hAnsi="Arial Narrow"/>
                <w:sz w:val="16"/>
                <w:szCs w:val="16"/>
              </w:rPr>
              <w:t>/13</w:t>
            </w:r>
            <w:r w:rsidRPr="004355A9">
              <w:rPr>
                <w:rFonts w:ascii="Arial Narrow" w:hAnsi="Arial Narrow"/>
                <w:sz w:val="16"/>
                <w:szCs w:val="16"/>
              </w:rPr>
              <w:t xml:space="preserve"> </w:t>
            </w:r>
          </w:p>
          <w:p w14:paraId="5AD7D30D" w14:textId="59EB3566" w:rsidR="00282C44" w:rsidRPr="004355A9" w:rsidRDefault="00282C44" w:rsidP="00282C44">
            <w:pPr>
              <w:rPr>
                <w:rFonts w:ascii="Arial Narrow" w:hAnsi="Arial Narrow"/>
                <w:sz w:val="16"/>
                <w:szCs w:val="16"/>
              </w:rPr>
            </w:pPr>
            <w:r w:rsidRPr="004355A9">
              <w:rPr>
                <w:rFonts w:ascii="Arial Narrow" w:hAnsi="Arial Narrow"/>
                <w:sz w:val="16"/>
                <w:szCs w:val="16"/>
              </w:rPr>
              <w:t xml:space="preserve">                 Asian = </w:t>
            </w:r>
            <w:r w:rsidR="00273494">
              <w:rPr>
                <w:rFonts w:ascii="Arial Narrow" w:hAnsi="Arial Narrow"/>
                <w:sz w:val="16"/>
                <w:szCs w:val="16"/>
              </w:rPr>
              <w:t>3</w:t>
            </w:r>
            <w:r>
              <w:rPr>
                <w:rFonts w:ascii="Arial Narrow" w:hAnsi="Arial Narrow"/>
                <w:sz w:val="16"/>
                <w:szCs w:val="16"/>
              </w:rPr>
              <w:t>/10</w:t>
            </w:r>
          </w:p>
          <w:p w14:paraId="24C878BC" w14:textId="397AC34C" w:rsidR="00282C44" w:rsidRPr="004355A9" w:rsidRDefault="00273494" w:rsidP="00282C44">
            <w:pPr>
              <w:rPr>
                <w:rFonts w:ascii="Arial Narrow" w:hAnsi="Arial Narrow"/>
                <w:sz w:val="16"/>
                <w:szCs w:val="16"/>
              </w:rPr>
            </w:pPr>
            <w:r>
              <w:rPr>
                <w:rFonts w:ascii="Arial Narrow" w:hAnsi="Arial Narrow"/>
                <w:sz w:val="16"/>
                <w:szCs w:val="16"/>
              </w:rPr>
              <w:t xml:space="preserve">                 Other = 9</w:t>
            </w:r>
            <w:r w:rsidR="00282C44">
              <w:rPr>
                <w:rFonts w:ascii="Arial Narrow" w:hAnsi="Arial Narrow"/>
                <w:sz w:val="16"/>
                <w:szCs w:val="16"/>
              </w:rPr>
              <w:t>/ 27</w:t>
            </w:r>
          </w:p>
          <w:p w14:paraId="39CC8410" w14:textId="185C5016" w:rsidR="00282C44" w:rsidRDefault="00282C44" w:rsidP="00282C44">
            <w:pPr>
              <w:rPr>
                <w:rFonts w:ascii="Arial Narrow" w:hAnsi="Arial Narrow"/>
                <w:sz w:val="16"/>
                <w:szCs w:val="16"/>
              </w:rPr>
            </w:pPr>
            <w:r w:rsidRPr="004355A9">
              <w:rPr>
                <w:rFonts w:ascii="Arial Narrow" w:hAnsi="Arial Narrow"/>
                <w:sz w:val="16"/>
                <w:szCs w:val="16"/>
              </w:rPr>
              <w:t xml:space="preserve">        </w:t>
            </w:r>
            <w:r w:rsidR="00273494">
              <w:rPr>
                <w:rFonts w:ascii="Arial Narrow" w:hAnsi="Arial Narrow"/>
                <w:sz w:val="16"/>
                <w:szCs w:val="16"/>
              </w:rPr>
              <w:t xml:space="preserve">         Gender = 8 boys, 6</w:t>
            </w:r>
            <w:r w:rsidRPr="004355A9">
              <w:rPr>
                <w:rFonts w:ascii="Arial Narrow" w:hAnsi="Arial Narrow"/>
                <w:sz w:val="16"/>
                <w:szCs w:val="16"/>
              </w:rPr>
              <w:t xml:space="preserve"> girls</w:t>
            </w:r>
          </w:p>
          <w:p w14:paraId="75F32364" w14:textId="324EDEAD" w:rsidR="00282C44" w:rsidRDefault="00282C44" w:rsidP="00282C44">
            <w:pPr>
              <w:rPr>
                <w:rFonts w:ascii="Arial Narrow" w:hAnsi="Arial Narrow"/>
                <w:sz w:val="16"/>
                <w:szCs w:val="16"/>
              </w:rPr>
            </w:pPr>
            <w:r>
              <w:rPr>
                <w:rFonts w:ascii="Arial Narrow" w:hAnsi="Arial Narrow"/>
                <w:sz w:val="16"/>
                <w:szCs w:val="16"/>
              </w:rPr>
              <w:t xml:space="preserve">No Well Below </w:t>
            </w:r>
          </w:p>
          <w:p w14:paraId="16C169B1" w14:textId="77777777" w:rsidR="00984D74" w:rsidRDefault="00984D74" w:rsidP="00282C44">
            <w:pPr>
              <w:rPr>
                <w:rFonts w:ascii="Arial Narrow" w:hAnsi="Arial Narrow"/>
                <w:sz w:val="16"/>
                <w:szCs w:val="16"/>
              </w:rPr>
            </w:pPr>
          </w:p>
          <w:p w14:paraId="0BA19B68" w14:textId="77777777" w:rsidR="00282C44" w:rsidRPr="00650938" w:rsidRDefault="00282C44" w:rsidP="00282C44">
            <w:pPr>
              <w:rPr>
                <w:rFonts w:ascii="Arial Narrow" w:hAnsi="Arial Narrow"/>
                <w:b/>
                <w:sz w:val="16"/>
                <w:szCs w:val="16"/>
              </w:rPr>
            </w:pPr>
            <w:r w:rsidRPr="00650938">
              <w:rPr>
                <w:rFonts w:ascii="Arial Narrow" w:hAnsi="Arial Narrow"/>
                <w:b/>
                <w:sz w:val="16"/>
                <w:szCs w:val="16"/>
              </w:rPr>
              <w:t xml:space="preserve">Year 2:     </w:t>
            </w:r>
          </w:p>
          <w:p w14:paraId="51D3A3CC" w14:textId="3639F9F3" w:rsidR="00282C44" w:rsidRDefault="00265F6C" w:rsidP="00282C44">
            <w:pPr>
              <w:rPr>
                <w:rFonts w:ascii="Arial Narrow" w:hAnsi="Arial Narrow"/>
                <w:sz w:val="16"/>
                <w:szCs w:val="16"/>
              </w:rPr>
            </w:pPr>
            <w:r>
              <w:rPr>
                <w:rFonts w:ascii="Arial Narrow" w:hAnsi="Arial Narrow"/>
                <w:sz w:val="16"/>
                <w:szCs w:val="16"/>
              </w:rPr>
              <w:lastRenderedPageBreak/>
              <w:t>Total below: 20 (29</w:t>
            </w:r>
            <w:r w:rsidR="00282C44">
              <w:rPr>
                <w:rFonts w:ascii="Arial Narrow" w:hAnsi="Arial Narrow"/>
                <w:sz w:val="16"/>
                <w:szCs w:val="16"/>
              </w:rPr>
              <w:t>%)</w:t>
            </w:r>
          </w:p>
          <w:p w14:paraId="3F3F99BC" w14:textId="1C764EC6" w:rsidR="00282C44" w:rsidRPr="004355A9" w:rsidRDefault="009A4676" w:rsidP="00282C44">
            <w:pPr>
              <w:rPr>
                <w:rFonts w:ascii="Arial Narrow" w:hAnsi="Arial Narrow"/>
                <w:sz w:val="16"/>
                <w:szCs w:val="16"/>
              </w:rPr>
            </w:pPr>
            <w:r>
              <w:rPr>
                <w:rFonts w:ascii="Arial Narrow" w:hAnsi="Arial Narrow"/>
                <w:sz w:val="16"/>
                <w:szCs w:val="16"/>
              </w:rPr>
              <w:t xml:space="preserve">                  Mā</w:t>
            </w:r>
            <w:r w:rsidR="00B21D1C">
              <w:rPr>
                <w:rFonts w:ascii="Arial Narrow" w:hAnsi="Arial Narrow"/>
                <w:sz w:val="16"/>
                <w:szCs w:val="16"/>
              </w:rPr>
              <w:t>ori = 9</w:t>
            </w:r>
            <w:r w:rsidR="00282C44">
              <w:rPr>
                <w:rFonts w:ascii="Arial Narrow" w:hAnsi="Arial Narrow"/>
                <w:sz w:val="16"/>
                <w:szCs w:val="16"/>
              </w:rPr>
              <w:t>/13</w:t>
            </w:r>
            <w:r w:rsidR="00282C44" w:rsidRPr="004355A9">
              <w:rPr>
                <w:rFonts w:ascii="Arial Narrow" w:hAnsi="Arial Narrow"/>
                <w:sz w:val="16"/>
                <w:szCs w:val="16"/>
              </w:rPr>
              <w:t xml:space="preserve"> </w:t>
            </w:r>
          </w:p>
          <w:p w14:paraId="05F985DC" w14:textId="3A9E70D7" w:rsidR="00282C44" w:rsidRPr="004355A9" w:rsidRDefault="00282C44" w:rsidP="00282C44">
            <w:pPr>
              <w:rPr>
                <w:rFonts w:ascii="Arial Narrow" w:hAnsi="Arial Narrow"/>
                <w:sz w:val="16"/>
                <w:szCs w:val="16"/>
              </w:rPr>
            </w:pPr>
            <w:r w:rsidRPr="004355A9">
              <w:rPr>
                <w:rFonts w:ascii="Arial Narrow" w:hAnsi="Arial Narrow"/>
                <w:sz w:val="16"/>
                <w:szCs w:val="16"/>
              </w:rPr>
              <w:t xml:space="preserve">                  Pasifika = </w:t>
            </w:r>
            <w:r w:rsidR="00B21D1C">
              <w:rPr>
                <w:rFonts w:ascii="Arial Narrow" w:hAnsi="Arial Narrow"/>
                <w:sz w:val="16"/>
                <w:szCs w:val="16"/>
              </w:rPr>
              <w:t>2</w:t>
            </w:r>
            <w:r>
              <w:rPr>
                <w:rFonts w:ascii="Arial Narrow" w:hAnsi="Arial Narrow"/>
                <w:sz w:val="16"/>
                <w:szCs w:val="16"/>
              </w:rPr>
              <w:t>/7</w:t>
            </w:r>
            <w:r w:rsidRPr="004355A9">
              <w:rPr>
                <w:rFonts w:ascii="Arial Narrow" w:hAnsi="Arial Narrow"/>
                <w:sz w:val="16"/>
                <w:szCs w:val="16"/>
              </w:rPr>
              <w:t xml:space="preserve">                                                      </w:t>
            </w:r>
          </w:p>
          <w:p w14:paraId="5091041D" w14:textId="1D2567D3" w:rsidR="00282C44" w:rsidRPr="004355A9" w:rsidRDefault="00282C44" w:rsidP="00282C44">
            <w:pPr>
              <w:rPr>
                <w:rFonts w:ascii="Arial Narrow" w:hAnsi="Arial Narrow"/>
                <w:sz w:val="16"/>
                <w:szCs w:val="16"/>
              </w:rPr>
            </w:pPr>
            <w:r w:rsidRPr="004355A9">
              <w:rPr>
                <w:rFonts w:ascii="Arial Narrow" w:hAnsi="Arial Narrow"/>
                <w:sz w:val="16"/>
                <w:szCs w:val="16"/>
              </w:rPr>
              <w:t xml:space="preserve">                  Asian = </w:t>
            </w:r>
            <w:r w:rsidR="00B21D1C">
              <w:rPr>
                <w:rFonts w:ascii="Arial Narrow" w:hAnsi="Arial Narrow"/>
                <w:sz w:val="16"/>
                <w:szCs w:val="16"/>
              </w:rPr>
              <w:t>3</w:t>
            </w:r>
            <w:r>
              <w:rPr>
                <w:rFonts w:ascii="Arial Narrow" w:hAnsi="Arial Narrow"/>
                <w:sz w:val="16"/>
                <w:szCs w:val="16"/>
              </w:rPr>
              <w:t>/11</w:t>
            </w:r>
          </w:p>
          <w:p w14:paraId="6657B967" w14:textId="34B7C165" w:rsidR="00282C44" w:rsidRPr="004355A9" w:rsidRDefault="00282C44" w:rsidP="00282C44">
            <w:pPr>
              <w:rPr>
                <w:rFonts w:ascii="Arial Narrow" w:hAnsi="Arial Narrow"/>
                <w:sz w:val="16"/>
                <w:szCs w:val="16"/>
              </w:rPr>
            </w:pPr>
            <w:r w:rsidRPr="004355A9">
              <w:rPr>
                <w:rFonts w:ascii="Arial Narrow" w:hAnsi="Arial Narrow"/>
                <w:sz w:val="16"/>
                <w:szCs w:val="16"/>
              </w:rPr>
              <w:t xml:space="preserve">                  Other = </w:t>
            </w:r>
            <w:r w:rsidR="00B21D1C">
              <w:rPr>
                <w:rFonts w:ascii="Arial Narrow" w:hAnsi="Arial Narrow"/>
                <w:sz w:val="16"/>
                <w:szCs w:val="16"/>
              </w:rPr>
              <w:t>7</w:t>
            </w:r>
            <w:r>
              <w:rPr>
                <w:rFonts w:ascii="Arial Narrow" w:hAnsi="Arial Narrow"/>
                <w:sz w:val="16"/>
                <w:szCs w:val="16"/>
              </w:rPr>
              <w:t>/26</w:t>
            </w:r>
          </w:p>
          <w:p w14:paraId="4E70A1B3" w14:textId="5368F2A8" w:rsidR="00282C44" w:rsidRPr="00B83B2F" w:rsidRDefault="00282C44" w:rsidP="00282C44">
            <w:pPr>
              <w:rPr>
                <w:rFonts w:ascii="Arial Narrow" w:hAnsi="Arial Narrow"/>
                <w:sz w:val="16"/>
                <w:szCs w:val="16"/>
              </w:rPr>
            </w:pPr>
            <w:r w:rsidRPr="004355A9">
              <w:rPr>
                <w:rFonts w:ascii="Arial Narrow" w:hAnsi="Arial Narrow"/>
                <w:sz w:val="16"/>
                <w:szCs w:val="16"/>
              </w:rPr>
              <w:t xml:space="preserve">                  Gender = </w:t>
            </w:r>
            <w:r w:rsidR="00B21D1C">
              <w:rPr>
                <w:rFonts w:ascii="Arial Narrow" w:hAnsi="Arial Narrow"/>
                <w:sz w:val="16"/>
                <w:szCs w:val="16"/>
              </w:rPr>
              <w:t xml:space="preserve">6 boys, 14 </w:t>
            </w:r>
            <w:r>
              <w:rPr>
                <w:rFonts w:ascii="Arial Narrow" w:hAnsi="Arial Narrow"/>
                <w:sz w:val="16"/>
                <w:szCs w:val="16"/>
              </w:rPr>
              <w:t>girls</w:t>
            </w:r>
          </w:p>
          <w:p w14:paraId="3014A5C4" w14:textId="51F81E7A" w:rsidR="00282C44" w:rsidRPr="00F3727A" w:rsidRDefault="00282C44" w:rsidP="00282C44">
            <w:pPr>
              <w:rPr>
                <w:rFonts w:ascii="Arial Narrow" w:hAnsi="Arial Narrow"/>
                <w:sz w:val="16"/>
                <w:szCs w:val="16"/>
              </w:rPr>
            </w:pPr>
            <w:r>
              <w:rPr>
                <w:rFonts w:ascii="Arial Narrow" w:hAnsi="Arial Narrow"/>
                <w:sz w:val="16"/>
                <w:szCs w:val="16"/>
              </w:rPr>
              <w:t>No Well Below</w:t>
            </w:r>
          </w:p>
        </w:tc>
        <w:tc>
          <w:tcPr>
            <w:tcW w:w="5045" w:type="dxa"/>
            <w:gridSpan w:val="3"/>
          </w:tcPr>
          <w:p w14:paraId="4D40476F" w14:textId="723663D2" w:rsidR="00E11BA9" w:rsidRDefault="00E11BA9" w:rsidP="00DB21A3">
            <w:pPr>
              <w:rPr>
                <w:rFonts w:ascii="Arial Narrow" w:hAnsi="Arial Narrow"/>
                <w:sz w:val="16"/>
                <w:szCs w:val="16"/>
              </w:rPr>
            </w:pPr>
            <w:r w:rsidRPr="00F3727A">
              <w:rPr>
                <w:rFonts w:ascii="Arial Narrow" w:hAnsi="Arial Narrow"/>
                <w:sz w:val="16"/>
                <w:szCs w:val="16"/>
              </w:rPr>
              <w:lastRenderedPageBreak/>
              <w:t>Target:</w:t>
            </w:r>
            <w:r w:rsidR="009D250F">
              <w:rPr>
                <w:rFonts w:ascii="Arial Narrow" w:hAnsi="Arial Narrow"/>
                <w:sz w:val="16"/>
                <w:szCs w:val="16"/>
              </w:rPr>
              <w:t xml:space="preserve"> </w:t>
            </w:r>
            <w:r w:rsidR="009D250F" w:rsidRPr="009D250F">
              <w:rPr>
                <w:rFonts w:ascii="Arial Narrow" w:hAnsi="Arial Narrow"/>
                <w:sz w:val="16"/>
                <w:szCs w:val="16"/>
              </w:rPr>
              <w:t xml:space="preserve">To increase the number of students </w:t>
            </w:r>
            <w:r w:rsidR="00600CC0">
              <w:rPr>
                <w:rFonts w:ascii="Arial Narrow" w:hAnsi="Arial Narrow"/>
                <w:sz w:val="16"/>
                <w:szCs w:val="16"/>
              </w:rPr>
              <w:t>working</w:t>
            </w:r>
            <w:r w:rsidR="009D250F" w:rsidRPr="009D250F">
              <w:rPr>
                <w:rFonts w:ascii="Arial Narrow" w:hAnsi="Arial Narrow"/>
                <w:sz w:val="16"/>
                <w:szCs w:val="16"/>
              </w:rPr>
              <w:t xml:space="preserve"> at or above the appropriate curriculum level in Mathematics</w:t>
            </w:r>
          </w:p>
          <w:p w14:paraId="360152EE" w14:textId="77777777" w:rsidR="00984D74" w:rsidRPr="00650938" w:rsidRDefault="00984D74" w:rsidP="00984D74">
            <w:pPr>
              <w:rPr>
                <w:rFonts w:ascii="Arial Narrow" w:hAnsi="Arial Narrow"/>
                <w:b/>
                <w:sz w:val="16"/>
                <w:szCs w:val="16"/>
              </w:rPr>
            </w:pPr>
            <w:r w:rsidRPr="00650938">
              <w:rPr>
                <w:rFonts w:ascii="Arial Narrow" w:hAnsi="Arial Narrow"/>
                <w:b/>
                <w:sz w:val="16"/>
                <w:szCs w:val="16"/>
              </w:rPr>
              <w:t xml:space="preserve">Year 3: </w:t>
            </w:r>
          </w:p>
          <w:p w14:paraId="6BD733A0" w14:textId="4EC569ED" w:rsidR="00984D74" w:rsidRDefault="00984D74" w:rsidP="00984D74">
            <w:pPr>
              <w:rPr>
                <w:rFonts w:ascii="Arial Narrow" w:hAnsi="Arial Narrow"/>
                <w:sz w:val="16"/>
                <w:szCs w:val="16"/>
              </w:rPr>
            </w:pPr>
            <w:r>
              <w:rPr>
                <w:rFonts w:ascii="Arial Narrow" w:hAnsi="Arial Narrow"/>
                <w:sz w:val="16"/>
                <w:szCs w:val="16"/>
              </w:rPr>
              <w:t>Total below = 17 (32</w:t>
            </w:r>
            <w:r w:rsidRPr="00BA08AB">
              <w:rPr>
                <w:rFonts w:ascii="Arial Narrow" w:hAnsi="Arial Narrow"/>
                <w:sz w:val="16"/>
                <w:szCs w:val="16"/>
              </w:rPr>
              <w:t>%)</w:t>
            </w:r>
          </w:p>
          <w:p w14:paraId="39E45FAF" w14:textId="12B14B36" w:rsidR="00984D74" w:rsidRDefault="00984D74" w:rsidP="00984D74">
            <w:pPr>
              <w:rPr>
                <w:rFonts w:ascii="Arial Narrow" w:hAnsi="Arial Narrow"/>
                <w:sz w:val="16"/>
                <w:szCs w:val="16"/>
              </w:rPr>
            </w:pPr>
            <w:r>
              <w:rPr>
                <w:rFonts w:ascii="Arial Narrow" w:hAnsi="Arial Narrow"/>
                <w:sz w:val="16"/>
                <w:szCs w:val="16"/>
              </w:rPr>
              <w:t xml:space="preserve">              Māori = 3/8</w:t>
            </w:r>
          </w:p>
          <w:p w14:paraId="369F1782" w14:textId="2C0411A2" w:rsidR="00984D74" w:rsidRDefault="00984D74" w:rsidP="00984D74">
            <w:pPr>
              <w:rPr>
                <w:rFonts w:ascii="Arial Narrow" w:hAnsi="Arial Narrow"/>
                <w:sz w:val="16"/>
                <w:szCs w:val="16"/>
              </w:rPr>
            </w:pPr>
            <w:r>
              <w:rPr>
                <w:rFonts w:ascii="Arial Narrow" w:hAnsi="Arial Narrow"/>
                <w:sz w:val="16"/>
                <w:szCs w:val="16"/>
              </w:rPr>
              <w:t xml:space="preserve">              Pasifika = 1/2</w:t>
            </w:r>
          </w:p>
          <w:p w14:paraId="09379F69" w14:textId="230BB1D0" w:rsidR="00984D74" w:rsidRDefault="00984D74" w:rsidP="00984D74">
            <w:pPr>
              <w:rPr>
                <w:rFonts w:ascii="Arial Narrow" w:hAnsi="Arial Narrow"/>
                <w:sz w:val="16"/>
                <w:szCs w:val="16"/>
              </w:rPr>
            </w:pPr>
            <w:r>
              <w:rPr>
                <w:rFonts w:ascii="Arial Narrow" w:hAnsi="Arial Narrow"/>
                <w:sz w:val="16"/>
                <w:szCs w:val="16"/>
              </w:rPr>
              <w:t xml:space="preserve">              Asian = 5/11</w:t>
            </w:r>
          </w:p>
          <w:p w14:paraId="35EB22A9" w14:textId="37BE7495" w:rsidR="00984D74" w:rsidRDefault="00984D74" w:rsidP="00984D74">
            <w:pPr>
              <w:rPr>
                <w:rFonts w:ascii="Arial Narrow" w:hAnsi="Arial Narrow"/>
                <w:sz w:val="16"/>
                <w:szCs w:val="16"/>
              </w:rPr>
            </w:pPr>
            <w:r>
              <w:rPr>
                <w:rFonts w:ascii="Arial Narrow" w:hAnsi="Arial Narrow"/>
                <w:sz w:val="16"/>
                <w:szCs w:val="16"/>
              </w:rPr>
              <w:t xml:space="preserve">              Other = 7/32</w:t>
            </w:r>
          </w:p>
          <w:p w14:paraId="189D8AFC" w14:textId="7B3631E9" w:rsidR="00984D74" w:rsidRPr="00BA08AB" w:rsidRDefault="00984D74" w:rsidP="00984D74">
            <w:pPr>
              <w:rPr>
                <w:rFonts w:ascii="Arial Narrow" w:hAnsi="Arial Narrow"/>
                <w:sz w:val="16"/>
                <w:szCs w:val="16"/>
              </w:rPr>
            </w:pPr>
            <w:r>
              <w:rPr>
                <w:rFonts w:ascii="Arial Narrow" w:hAnsi="Arial Narrow"/>
                <w:sz w:val="16"/>
                <w:szCs w:val="16"/>
              </w:rPr>
              <w:t xml:space="preserve">              Gender = 10 boys, 6 girls</w:t>
            </w:r>
          </w:p>
          <w:p w14:paraId="6EE99400" w14:textId="150001EA" w:rsidR="00984D74" w:rsidRDefault="00984D74" w:rsidP="00984D74">
            <w:pPr>
              <w:rPr>
                <w:rFonts w:ascii="Arial Narrow" w:hAnsi="Arial Narrow"/>
                <w:sz w:val="16"/>
                <w:szCs w:val="16"/>
              </w:rPr>
            </w:pPr>
            <w:r>
              <w:rPr>
                <w:rFonts w:ascii="Arial Narrow" w:hAnsi="Arial Narrow"/>
                <w:sz w:val="16"/>
                <w:szCs w:val="16"/>
              </w:rPr>
              <w:t>Total well below =</w:t>
            </w:r>
            <w:r w:rsidR="00F76690">
              <w:rPr>
                <w:rFonts w:ascii="Arial Narrow" w:hAnsi="Arial Narrow"/>
                <w:sz w:val="16"/>
                <w:szCs w:val="16"/>
              </w:rPr>
              <w:t xml:space="preserve"> </w:t>
            </w:r>
            <w:r>
              <w:rPr>
                <w:rFonts w:ascii="Arial Narrow" w:hAnsi="Arial Narrow"/>
                <w:sz w:val="16"/>
                <w:szCs w:val="16"/>
              </w:rPr>
              <w:t>3 (5.7</w:t>
            </w:r>
            <w:r w:rsidRPr="00BA08AB">
              <w:rPr>
                <w:rFonts w:ascii="Arial Narrow" w:hAnsi="Arial Narrow"/>
                <w:sz w:val="16"/>
                <w:szCs w:val="16"/>
              </w:rPr>
              <w:t>%</w:t>
            </w:r>
            <w:r>
              <w:rPr>
                <w:rFonts w:ascii="Arial Narrow" w:hAnsi="Arial Narrow"/>
                <w:sz w:val="16"/>
                <w:szCs w:val="16"/>
              </w:rPr>
              <w:t>)</w:t>
            </w:r>
          </w:p>
          <w:p w14:paraId="7BFE8748" w14:textId="4AC650CE" w:rsidR="00984D74" w:rsidRDefault="00984D74" w:rsidP="00984D74">
            <w:pPr>
              <w:rPr>
                <w:rFonts w:ascii="Arial Narrow" w:hAnsi="Arial Narrow"/>
                <w:sz w:val="16"/>
                <w:szCs w:val="16"/>
              </w:rPr>
            </w:pPr>
            <w:r>
              <w:rPr>
                <w:rFonts w:ascii="Arial Narrow" w:hAnsi="Arial Narrow"/>
                <w:sz w:val="16"/>
                <w:szCs w:val="16"/>
              </w:rPr>
              <w:t xml:space="preserve">               Māori = 1/8</w:t>
            </w:r>
          </w:p>
          <w:p w14:paraId="11DFB585" w14:textId="415954C1" w:rsidR="00984D74" w:rsidRDefault="00984D74" w:rsidP="00984D74">
            <w:pPr>
              <w:rPr>
                <w:rFonts w:ascii="Arial Narrow" w:hAnsi="Arial Narrow"/>
                <w:sz w:val="16"/>
                <w:szCs w:val="16"/>
              </w:rPr>
            </w:pPr>
            <w:r>
              <w:rPr>
                <w:rFonts w:ascii="Arial Narrow" w:hAnsi="Arial Narrow"/>
                <w:sz w:val="16"/>
                <w:szCs w:val="16"/>
              </w:rPr>
              <w:lastRenderedPageBreak/>
              <w:t xml:space="preserve">               Asian = 1/11</w:t>
            </w:r>
          </w:p>
          <w:p w14:paraId="1B153DF7" w14:textId="5B4DDB07" w:rsidR="00984D74" w:rsidRDefault="00984D74" w:rsidP="00984D74">
            <w:pPr>
              <w:rPr>
                <w:rFonts w:ascii="Arial Narrow" w:hAnsi="Arial Narrow"/>
                <w:sz w:val="16"/>
                <w:szCs w:val="16"/>
              </w:rPr>
            </w:pPr>
            <w:r>
              <w:rPr>
                <w:rFonts w:ascii="Arial Narrow" w:hAnsi="Arial Narrow"/>
                <w:sz w:val="16"/>
                <w:szCs w:val="16"/>
              </w:rPr>
              <w:t xml:space="preserve">               Other = 1/32</w:t>
            </w:r>
          </w:p>
          <w:p w14:paraId="54D88797" w14:textId="178314C3" w:rsidR="00984D74" w:rsidRDefault="00984D74" w:rsidP="00984D74">
            <w:pPr>
              <w:rPr>
                <w:rFonts w:ascii="Arial Narrow" w:hAnsi="Arial Narrow"/>
                <w:sz w:val="16"/>
                <w:szCs w:val="16"/>
              </w:rPr>
            </w:pPr>
            <w:r>
              <w:rPr>
                <w:rFonts w:ascii="Arial Narrow" w:hAnsi="Arial Narrow"/>
                <w:sz w:val="16"/>
                <w:szCs w:val="16"/>
              </w:rPr>
              <w:t xml:space="preserve">               Gender = 2 boys, 1 girl</w:t>
            </w:r>
          </w:p>
          <w:p w14:paraId="1AC034D0" w14:textId="77777777" w:rsidR="00515E3D" w:rsidRDefault="00515E3D" w:rsidP="00984D74">
            <w:pPr>
              <w:rPr>
                <w:rFonts w:ascii="Arial Narrow" w:hAnsi="Arial Narrow"/>
                <w:sz w:val="16"/>
                <w:szCs w:val="16"/>
              </w:rPr>
            </w:pPr>
          </w:p>
          <w:p w14:paraId="4E4369FC" w14:textId="77777777" w:rsidR="00984D74" w:rsidRPr="00650938" w:rsidRDefault="00984D74" w:rsidP="00984D74">
            <w:pPr>
              <w:rPr>
                <w:rFonts w:ascii="Arial Narrow" w:hAnsi="Arial Narrow"/>
                <w:b/>
                <w:sz w:val="16"/>
                <w:szCs w:val="16"/>
              </w:rPr>
            </w:pPr>
            <w:r w:rsidRPr="00650938">
              <w:rPr>
                <w:rFonts w:ascii="Arial Narrow" w:hAnsi="Arial Narrow"/>
                <w:b/>
                <w:sz w:val="16"/>
                <w:szCs w:val="16"/>
              </w:rPr>
              <w:t xml:space="preserve">Year 4:  </w:t>
            </w:r>
          </w:p>
          <w:p w14:paraId="0B45CB02" w14:textId="18E9B94B" w:rsidR="00984D74" w:rsidRDefault="00984D74" w:rsidP="00984D74">
            <w:pPr>
              <w:rPr>
                <w:rFonts w:ascii="Arial Narrow" w:hAnsi="Arial Narrow"/>
                <w:sz w:val="16"/>
                <w:szCs w:val="16"/>
              </w:rPr>
            </w:pPr>
            <w:r>
              <w:rPr>
                <w:rFonts w:ascii="Arial Narrow" w:hAnsi="Arial Narrow"/>
                <w:sz w:val="16"/>
                <w:szCs w:val="16"/>
              </w:rPr>
              <w:t>Total below = 26</w:t>
            </w:r>
            <w:r w:rsidRPr="00573364">
              <w:rPr>
                <w:rFonts w:ascii="Arial Narrow" w:hAnsi="Arial Narrow"/>
                <w:sz w:val="16"/>
                <w:szCs w:val="16"/>
              </w:rPr>
              <w:t xml:space="preserve"> (</w:t>
            </w:r>
            <w:r>
              <w:rPr>
                <w:rFonts w:ascii="Arial Narrow" w:hAnsi="Arial Narrow"/>
                <w:sz w:val="16"/>
                <w:szCs w:val="16"/>
              </w:rPr>
              <w:t>40</w:t>
            </w:r>
            <w:r w:rsidRPr="00573364">
              <w:rPr>
                <w:rFonts w:ascii="Arial Narrow" w:hAnsi="Arial Narrow"/>
                <w:sz w:val="16"/>
                <w:szCs w:val="16"/>
              </w:rPr>
              <w:t>%)</w:t>
            </w:r>
          </w:p>
          <w:p w14:paraId="0F89B2C4" w14:textId="77777777" w:rsidR="00984D74" w:rsidRDefault="00984D74" w:rsidP="00984D74">
            <w:pPr>
              <w:rPr>
                <w:rFonts w:ascii="Arial Narrow" w:hAnsi="Arial Narrow"/>
                <w:sz w:val="16"/>
                <w:szCs w:val="16"/>
              </w:rPr>
            </w:pPr>
            <w:r>
              <w:rPr>
                <w:rFonts w:ascii="Arial Narrow" w:hAnsi="Arial Narrow"/>
                <w:sz w:val="16"/>
                <w:szCs w:val="16"/>
              </w:rPr>
              <w:t xml:space="preserve">              Māori = 7/18</w:t>
            </w:r>
          </w:p>
          <w:p w14:paraId="309BD508" w14:textId="68C25E4D" w:rsidR="00984D74" w:rsidRDefault="00984D74" w:rsidP="00984D74">
            <w:pPr>
              <w:rPr>
                <w:rFonts w:ascii="Arial Narrow" w:hAnsi="Arial Narrow"/>
                <w:sz w:val="16"/>
                <w:szCs w:val="16"/>
              </w:rPr>
            </w:pPr>
            <w:r>
              <w:rPr>
                <w:rFonts w:ascii="Arial Narrow" w:hAnsi="Arial Narrow"/>
                <w:sz w:val="16"/>
                <w:szCs w:val="16"/>
              </w:rPr>
              <w:t xml:space="preserve">              Pas</w:t>
            </w:r>
            <w:r w:rsidR="00F76690">
              <w:rPr>
                <w:rFonts w:ascii="Arial Narrow" w:hAnsi="Arial Narrow"/>
                <w:sz w:val="16"/>
                <w:szCs w:val="16"/>
              </w:rPr>
              <w:t>ifika = 4</w:t>
            </w:r>
            <w:r>
              <w:rPr>
                <w:rFonts w:ascii="Arial Narrow" w:hAnsi="Arial Narrow"/>
                <w:sz w:val="16"/>
                <w:szCs w:val="16"/>
              </w:rPr>
              <w:t>/5</w:t>
            </w:r>
          </w:p>
          <w:p w14:paraId="654866DA" w14:textId="2C1A0B52" w:rsidR="00984D74" w:rsidRDefault="00F76690" w:rsidP="00984D74">
            <w:pPr>
              <w:rPr>
                <w:rFonts w:ascii="Arial Narrow" w:hAnsi="Arial Narrow"/>
                <w:sz w:val="16"/>
                <w:szCs w:val="16"/>
              </w:rPr>
            </w:pPr>
            <w:r>
              <w:rPr>
                <w:rFonts w:ascii="Arial Narrow" w:hAnsi="Arial Narrow"/>
                <w:sz w:val="16"/>
                <w:szCs w:val="16"/>
              </w:rPr>
              <w:t xml:space="preserve">              Asian = 3</w:t>
            </w:r>
            <w:r w:rsidR="00984D74">
              <w:rPr>
                <w:rFonts w:ascii="Arial Narrow" w:hAnsi="Arial Narrow"/>
                <w:sz w:val="16"/>
                <w:szCs w:val="16"/>
              </w:rPr>
              <w:t>/14</w:t>
            </w:r>
          </w:p>
          <w:p w14:paraId="259E95F5" w14:textId="77777777" w:rsidR="00984D74" w:rsidRDefault="00984D74" w:rsidP="00984D74">
            <w:pPr>
              <w:rPr>
                <w:rFonts w:ascii="Arial Narrow" w:hAnsi="Arial Narrow"/>
                <w:sz w:val="16"/>
                <w:szCs w:val="16"/>
              </w:rPr>
            </w:pPr>
            <w:r>
              <w:rPr>
                <w:rFonts w:ascii="Arial Narrow" w:hAnsi="Arial Narrow"/>
                <w:sz w:val="16"/>
                <w:szCs w:val="16"/>
              </w:rPr>
              <w:t xml:space="preserve">              Other = 12/28 </w:t>
            </w:r>
          </w:p>
          <w:p w14:paraId="4FEBACE6" w14:textId="54639BE2" w:rsidR="00984D74" w:rsidRDefault="00F76690" w:rsidP="00984D74">
            <w:pPr>
              <w:rPr>
                <w:rFonts w:ascii="Arial Narrow" w:hAnsi="Arial Narrow"/>
                <w:sz w:val="16"/>
                <w:szCs w:val="16"/>
              </w:rPr>
            </w:pPr>
            <w:r>
              <w:rPr>
                <w:rFonts w:ascii="Arial Narrow" w:hAnsi="Arial Narrow"/>
                <w:sz w:val="16"/>
                <w:szCs w:val="16"/>
              </w:rPr>
              <w:t xml:space="preserve">              Gender = 12</w:t>
            </w:r>
            <w:r w:rsidR="00984D74">
              <w:rPr>
                <w:rFonts w:ascii="Arial Narrow" w:hAnsi="Arial Narrow"/>
                <w:sz w:val="16"/>
                <w:szCs w:val="16"/>
              </w:rPr>
              <w:t xml:space="preserve"> b</w:t>
            </w:r>
            <w:r>
              <w:rPr>
                <w:rFonts w:ascii="Arial Narrow" w:hAnsi="Arial Narrow"/>
                <w:sz w:val="16"/>
                <w:szCs w:val="16"/>
              </w:rPr>
              <w:t xml:space="preserve">oys, 14 </w:t>
            </w:r>
            <w:r w:rsidR="00984D74">
              <w:rPr>
                <w:rFonts w:ascii="Arial Narrow" w:hAnsi="Arial Narrow"/>
                <w:sz w:val="16"/>
                <w:szCs w:val="16"/>
              </w:rPr>
              <w:t>girls</w:t>
            </w:r>
          </w:p>
          <w:p w14:paraId="12305AB0" w14:textId="0A82AE7E" w:rsidR="00984D74" w:rsidRDefault="0063117B" w:rsidP="00984D74">
            <w:pPr>
              <w:rPr>
                <w:rFonts w:ascii="Arial Narrow" w:hAnsi="Arial Narrow"/>
                <w:sz w:val="16"/>
                <w:szCs w:val="16"/>
              </w:rPr>
            </w:pPr>
            <w:r>
              <w:rPr>
                <w:rFonts w:ascii="Arial Narrow" w:hAnsi="Arial Narrow"/>
                <w:sz w:val="16"/>
                <w:szCs w:val="16"/>
              </w:rPr>
              <w:t>Total well below = 3 (4.6%)</w:t>
            </w:r>
          </w:p>
          <w:p w14:paraId="65D6E1B0" w14:textId="77777777" w:rsidR="00984D74" w:rsidRDefault="00984D74" w:rsidP="00984D74">
            <w:pPr>
              <w:rPr>
                <w:rFonts w:ascii="Arial Narrow" w:hAnsi="Arial Narrow"/>
                <w:sz w:val="16"/>
                <w:szCs w:val="16"/>
              </w:rPr>
            </w:pPr>
            <w:r>
              <w:rPr>
                <w:rFonts w:ascii="Arial Narrow" w:hAnsi="Arial Narrow"/>
                <w:sz w:val="16"/>
                <w:szCs w:val="16"/>
              </w:rPr>
              <w:t xml:space="preserve">              Asian = 2/14</w:t>
            </w:r>
          </w:p>
          <w:p w14:paraId="7F9CFA25" w14:textId="63F2006D" w:rsidR="00984D74" w:rsidRDefault="00984D74" w:rsidP="00984D74">
            <w:pPr>
              <w:rPr>
                <w:rFonts w:ascii="Arial Narrow" w:hAnsi="Arial Narrow"/>
                <w:sz w:val="16"/>
                <w:szCs w:val="16"/>
              </w:rPr>
            </w:pPr>
            <w:r>
              <w:rPr>
                <w:rFonts w:ascii="Arial Narrow" w:hAnsi="Arial Narrow"/>
                <w:sz w:val="16"/>
                <w:szCs w:val="16"/>
              </w:rPr>
              <w:t xml:space="preserve">   </w:t>
            </w:r>
            <w:r w:rsidR="0063117B">
              <w:rPr>
                <w:rFonts w:ascii="Arial Narrow" w:hAnsi="Arial Narrow"/>
                <w:sz w:val="16"/>
                <w:szCs w:val="16"/>
              </w:rPr>
              <w:t xml:space="preserve">           Other = 1</w:t>
            </w:r>
            <w:r>
              <w:rPr>
                <w:rFonts w:ascii="Arial Narrow" w:hAnsi="Arial Narrow"/>
                <w:sz w:val="16"/>
                <w:szCs w:val="16"/>
              </w:rPr>
              <w:t>/28</w:t>
            </w:r>
          </w:p>
          <w:p w14:paraId="5768D397" w14:textId="5B262781" w:rsidR="00984D74" w:rsidRPr="00DB21A3" w:rsidRDefault="0063117B" w:rsidP="00984D74">
            <w:pPr>
              <w:rPr>
                <w:rFonts w:ascii="Arial" w:hAnsi="Arial"/>
                <w:b/>
              </w:rPr>
            </w:pPr>
            <w:r>
              <w:rPr>
                <w:rFonts w:ascii="Arial Narrow" w:hAnsi="Arial Narrow"/>
                <w:sz w:val="16"/>
                <w:szCs w:val="16"/>
              </w:rPr>
              <w:t xml:space="preserve">              Gender = 1 boys, 2</w:t>
            </w:r>
            <w:r w:rsidR="00984D74">
              <w:rPr>
                <w:rFonts w:ascii="Arial Narrow" w:hAnsi="Arial Narrow"/>
                <w:sz w:val="16"/>
                <w:szCs w:val="16"/>
              </w:rPr>
              <w:t xml:space="preserve"> girls</w:t>
            </w:r>
          </w:p>
        </w:tc>
        <w:tc>
          <w:tcPr>
            <w:tcW w:w="5046" w:type="dxa"/>
          </w:tcPr>
          <w:p w14:paraId="7D8422EC" w14:textId="42D6DE0F" w:rsidR="001D6BB9" w:rsidRDefault="00E11BA9" w:rsidP="001D6BB9">
            <w:pPr>
              <w:rPr>
                <w:rFonts w:ascii="Arial Narrow" w:hAnsi="Arial Narrow"/>
                <w:sz w:val="16"/>
                <w:szCs w:val="16"/>
              </w:rPr>
            </w:pPr>
            <w:r w:rsidRPr="00F3727A">
              <w:rPr>
                <w:rFonts w:ascii="Arial Narrow" w:hAnsi="Arial Narrow"/>
                <w:sz w:val="16"/>
                <w:szCs w:val="16"/>
              </w:rPr>
              <w:lastRenderedPageBreak/>
              <w:t>Target:</w:t>
            </w:r>
            <w:r w:rsidR="00D87827" w:rsidRPr="00F3727A">
              <w:rPr>
                <w:rFonts w:ascii="Arial Narrow" w:hAnsi="Arial Narrow"/>
                <w:sz w:val="16"/>
                <w:szCs w:val="16"/>
              </w:rPr>
              <w:t xml:space="preserve"> </w:t>
            </w:r>
            <w:r w:rsidR="00DB21A3" w:rsidRPr="0055760E">
              <w:rPr>
                <w:rFonts w:ascii="Arial" w:hAnsi="Arial"/>
              </w:rPr>
              <w:t xml:space="preserve"> </w:t>
            </w:r>
            <w:r w:rsidR="001D6BB9" w:rsidRPr="006314BC">
              <w:rPr>
                <w:rFonts w:ascii="Arial Narrow" w:hAnsi="Arial Narrow"/>
                <w:sz w:val="16"/>
                <w:szCs w:val="16"/>
              </w:rPr>
              <w:t xml:space="preserve">To increase the number of students </w:t>
            </w:r>
            <w:r w:rsidR="00600CC0">
              <w:rPr>
                <w:rFonts w:ascii="Arial Narrow" w:hAnsi="Arial Narrow"/>
                <w:sz w:val="16"/>
                <w:szCs w:val="16"/>
              </w:rPr>
              <w:t>working</w:t>
            </w:r>
            <w:r w:rsidR="001D6BB9" w:rsidRPr="006314BC">
              <w:rPr>
                <w:rFonts w:ascii="Arial Narrow" w:hAnsi="Arial Narrow"/>
                <w:sz w:val="16"/>
                <w:szCs w:val="16"/>
              </w:rPr>
              <w:t xml:space="preserve"> at or above the appropriate curriculum level in </w:t>
            </w:r>
            <w:r w:rsidR="001D6BB9">
              <w:rPr>
                <w:rFonts w:ascii="Arial Narrow" w:hAnsi="Arial Narrow"/>
                <w:sz w:val="16"/>
                <w:szCs w:val="16"/>
              </w:rPr>
              <w:t>Mathematics</w:t>
            </w:r>
            <w:r w:rsidR="001D6BB9" w:rsidRPr="006314BC">
              <w:rPr>
                <w:rFonts w:ascii="Arial Narrow" w:hAnsi="Arial Narrow"/>
                <w:sz w:val="16"/>
                <w:szCs w:val="16"/>
              </w:rPr>
              <w:t>.</w:t>
            </w:r>
          </w:p>
          <w:p w14:paraId="513CC520" w14:textId="77777777" w:rsidR="001D6BB9" w:rsidRPr="00650938" w:rsidRDefault="001D6BB9" w:rsidP="001D6BB9">
            <w:pPr>
              <w:rPr>
                <w:rFonts w:ascii="Arial Narrow" w:hAnsi="Arial Narrow"/>
                <w:b/>
                <w:sz w:val="16"/>
                <w:szCs w:val="16"/>
              </w:rPr>
            </w:pPr>
            <w:r w:rsidRPr="00650938">
              <w:rPr>
                <w:rFonts w:ascii="Arial Narrow" w:hAnsi="Arial Narrow"/>
                <w:b/>
                <w:sz w:val="16"/>
                <w:szCs w:val="16"/>
              </w:rPr>
              <w:t xml:space="preserve">Year 5:  </w:t>
            </w:r>
          </w:p>
          <w:p w14:paraId="23632D2D" w14:textId="5D7F6FF5" w:rsidR="001D6BB9" w:rsidRDefault="001D6BB9" w:rsidP="001D6BB9">
            <w:pPr>
              <w:rPr>
                <w:rFonts w:ascii="Arial Narrow" w:hAnsi="Arial Narrow"/>
                <w:sz w:val="16"/>
                <w:szCs w:val="16"/>
              </w:rPr>
            </w:pPr>
            <w:r w:rsidRPr="00BA08AB">
              <w:rPr>
                <w:rFonts w:ascii="Arial Narrow" w:hAnsi="Arial Narrow"/>
                <w:sz w:val="16"/>
                <w:szCs w:val="16"/>
              </w:rPr>
              <w:t xml:space="preserve">Total </w:t>
            </w:r>
            <w:r w:rsidR="00D32E14">
              <w:rPr>
                <w:rFonts w:ascii="Arial Narrow" w:hAnsi="Arial Narrow"/>
                <w:sz w:val="16"/>
                <w:szCs w:val="16"/>
              </w:rPr>
              <w:t>below = 17</w:t>
            </w:r>
            <w:r>
              <w:rPr>
                <w:rFonts w:ascii="Arial Narrow" w:hAnsi="Arial Narrow"/>
                <w:sz w:val="16"/>
                <w:szCs w:val="16"/>
              </w:rPr>
              <w:t xml:space="preserve"> (22%)</w:t>
            </w:r>
          </w:p>
          <w:p w14:paraId="2EC8D4F1" w14:textId="77777777" w:rsidR="001D6BB9" w:rsidRDefault="001D6BB9" w:rsidP="001D6BB9">
            <w:pPr>
              <w:rPr>
                <w:rFonts w:ascii="Arial Narrow" w:hAnsi="Arial Narrow"/>
                <w:sz w:val="16"/>
                <w:szCs w:val="16"/>
              </w:rPr>
            </w:pPr>
            <w:r>
              <w:rPr>
                <w:rFonts w:ascii="Arial Narrow" w:hAnsi="Arial Narrow"/>
                <w:sz w:val="16"/>
                <w:szCs w:val="16"/>
              </w:rPr>
              <w:t xml:space="preserve">              Māori = 2/9</w:t>
            </w:r>
          </w:p>
          <w:p w14:paraId="699DE0DD" w14:textId="522E4C68" w:rsidR="001D6BB9" w:rsidRPr="00C75F14" w:rsidRDefault="001D6BB9" w:rsidP="001D6BB9">
            <w:pPr>
              <w:rPr>
                <w:rFonts w:ascii="Arial Narrow" w:hAnsi="Arial Narrow"/>
                <w:sz w:val="16"/>
                <w:szCs w:val="16"/>
              </w:rPr>
            </w:pPr>
            <w:r w:rsidRPr="00C75F14">
              <w:rPr>
                <w:rFonts w:ascii="Arial Narrow" w:hAnsi="Arial Narrow"/>
                <w:sz w:val="16"/>
                <w:szCs w:val="16"/>
              </w:rPr>
              <w:t xml:space="preserve">              Pasifika = </w:t>
            </w:r>
            <w:r w:rsidR="00D32E14">
              <w:rPr>
                <w:rFonts w:ascii="Arial Narrow" w:hAnsi="Arial Narrow"/>
                <w:sz w:val="16"/>
                <w:szCs w:val="16"/>
              </w:rPr>
              <w:t>4</w:t>
            </w:r>
            <w:r w:rsidRPr="00C75F14">
              <w:rPr>
                <w:rFonts w:ascii="Arial Narrow" w:hAnsi="Arial Narrow"/>
                <w:sz w:val="16"/>
                <w:szCs w:val="16"/>
              </w:rPr>
              <w:t>/7</w:t>
            </w:r>
          </w:p>
          <w:p w14:paraId="68C86AC7" w14:textId="134390CE" w:rsidR="001D6BB9" w:rsidRDefault="001D6BB9" w:rsidP="001D6BB9">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Asian =</w:t>
            </w:r>
            <w:r w:rsidR="00D32E14">
              <w:rPr>
                <w:rFonts w:ascii="Arial Narrow" w:hAnsi="Arial Narrow"/>
                <w:sz w:val="16"/>
                <w:szCs w:val="16"/>
              </w:rPr>
              <w:t xml:space="preserve"> 6</w:t>
            </w:r>
            <w:r w:rsidRPr="00C75F14">
              <w:rPr>
                <w:rFonts w:ascii="Arial Narrow" w:hAnsi="Arial Narrow"/>
                <w:sz w:val="16"/>
                <w:szCs w:val="16"/>
              </w:rPr>
              <w:t>/16</w:t>
            </w:r>
          </w:p>
          <w:p w14:paraId="6BB55518" w14:textId="563C260B" w:rsidR="001D6BB9" w:rsidRPr="00261DA0" w:rsidRDefault="00D32E14" w:rsidP="001D6BB9">
            <w:pPr>
              <w:rPr>
                <w:rFonts w:ascii="Arial Narrow" w:hAnsi="Arial Narrow"/>
                <w:color w:val="FF0000"/>
                <w:sz w:val="16"/>
                <w:szCs w:val="16"/>
              </w:rPr>
            </w:pPr>
            <w:r>
              <w:rPr>
                <w:rFonts w:ascii="Arial Narrow" w:hAnsi="Arial Narrow"/>
                <w:sz w:val="16"/>
                <w:szCs w:val="16"/>
              </w:rPr>
              <w:t xml:space="preserve">              Other = 4</w:t>
            </w:r>
            <w:r w:rsidR="001D6BB9">
              <w:rPr>
                <w:rFonts w:ascii="Arial Narrow" w:hAnsi="Arial Narrow"/>
                <w:sz w:val="16"/>
                <w:szCs w:val="16"/>
              </w:rPr>
              <w:t>/27</w:t>
            </w:r>
          </w:p>
          <w:p w14:paraId="268E5CC7" w14:textId="5900B8B9" w:rsidR="001D6BB9" w:rsidRDefault="001D6BB9" w:rsidP="001D6BB9">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 xml:space="preserve">Gender = </w:t>
            </w:r>
            <w:r w:rsidR="00D32E14">
              <w:rPr>
                <w:rFonts w:ascii="Arial Narrow" w:hAnsi="Arial Narrow"/>
                <w:sz w:val="16"/>
                <w:szCs w:val="16"/>
              </w:rPr>
              <w:t>7</w:t>
            </w:r>
            <w:r w:rsidRPr="00C75F14">
              <w:rPr>
                <w:rFonts w:ascii="Arial Narrow" w:hAnsi="Arial Narrow"/>
                <w:sz w:val="16"/>
                <w:szCs w:val="16"/>
              </w:rPr>
              <w:t xml:space="preserve"> boys, </w:t>
            </w:r>
            <w:r w:rsidR="00D32E14">
              <w:rPr>
                <w:rFonts w:ascii="Arial Narrow" w:hAnsi="Arial Narrow"/>
                <w:sz w:val="16"/>
                <w:szCs w:val="16"/>
              </w:rPr>
              <w:t>10</w:t>
            </w:r>
            <w:r>
              <w:rPr>
                <w:rFonts w:ascii="Arial Narrow" w:hAnsi="Arial Narrow"/>
                <w:sz w:val="16"/>
                <w:szCs w:val="16"/>
              </w:rPr>
              <w:t xml:space="preserve"> girls</w:t>
            </w:r>
          </w:p>
          <w:p w14:paraId="3E89F6DD" w14:textId="77777777" w:rsidR="001D6BB9" w:rsidRPr="00EB12A9" w:rsidRDefault="001D6BB9" w:rsidP="001D6BB9">
            <w:pPr>
              <w:rPr>
                <w:rFonts w:ascii="Arial Narrow" w:hAnsi="Arial Narrow"/>
                <w:sz w:val="16"/>
                <w:szCs w:val="16"/>
              </w:rPr>
            </w:pPr>
            <w:r w:rsidRPr="00261DA0">
              <w:rPr>
                <w:rFonts w:ascii="Arial Narrow" w:hAnsi="Arial Narrow"/>
                <w:sz w:val="16"/>
                <w:szCs w:val="16"/>
              </w:rPr>
              <w:t>Total well below =</w:t>
            </w:r>
            <w:r>
              <w:rPr>
                <w:rFonts w:ascii="Arial Narrow" w:hAnsi="Arial Narrow"/>
                <w:sz w:val="16"/>
                <w:szCs w:val="16"/>
              </w:rPr>
              <w:t xml:space="preserve"> </w:t>
            </w:r>
            <w:r w:rsidRPr="00261DA0">
              <w:rPr>
                <w:rFonts w:ascii="Arial Narrow" w:hAnsi="Arial Narrow"/>
                <w:sz w:val="16"/>
                <w:szCs w:val="16"/>
              </w:rPr>
              <w:t>2 (3%)</w:t>
            </w:r>
          </w:p>
          <w:p w14:paraId="2F378658" w14:textId="0E873F54" w:rsidR="00D32E14" w:rsidRDefault="00D32E14" w:rsidP="001D6BB9">
            <w:pPr>
              <w:rPr>
                <w:rFonts w:ascii="Arial Narrow" w:hAnsi="Arial Narrow"/>
                <w:color w:val="FF0000"/>
                <w:sz w:val="16"/>
                <w:szCs w:val="16"/>
              </w:rPr>
            </w:pPr>
            <w:r>
              <w:rPr>
                <w:rFonts w:ascii="Arial Narrow" w:hAnsi="Arial Narrow"/>
                <w:color w:val="FF0000"/>
                <w:sz w:val="16"/>
                <w:szCs w:val="16"/>
              </w:rPr>
              <w:t xml:space="preserve">              </w:t>
            </w:r>
            <w:r w:rsidRPr="00D32E14">
              <w:rPr>
                <w:rFonts w:ascii="Arial Narrow" w:hAnsi="Arial Narrow"/>
                <w:sz w:val="16"/>
                <w:szCs w:val="16"/>
              </w:rPr>
              <w:t>Māori =</w:t>
            </w:r>
            <w:r>
              <w:rPr>
                <w:rFonts w:ascii="Arial Narrow" w:hAnsi="Arial Narrow"/>
                <w:sz w:val="16"/>
                <w:szCs w:val="16"/>
              </w:rPr>
              <w:t xml:space="preserve"> 1/9</w:t>
            </w:r>
            <w:r w:rsidR="001D6BB9" w:rsidRPr="00D32E14">
              <w:rPr>
                <w:rFonts w:ascii="Arial Narrow" w:hAnsi="Arial Narrow"/>
                <w:color w:val="FF0000"/>
                <w:sz w:val="16"/>
                <w:szCs w:val="16"/>
              </w:rPr>
              <w:t xml:space="preserve">         </w:t>
            </w:r>
          </w:p>
          <w:p w14:paraId="4DD05B72" w14:textId="6D501260" w:rsidR="001D6BB9" w:rsidRPr="00C75F14" w:rsidRDefault="00D32E14" w:rsidP="001D6BB9">
            <w:pPr>
              <w:rPr>
                <w:rFonts w:ascii="Arial Narrow" w:hAnsi="Arial Narrow"/>
                <w:sz w:val="16"/>
                <w:szCs w:val="16"/>
              </w:rPr>
            </w:pPr>
            <w:r>
              <w:rPr>
                <w:rFonts w:ascii="Arial Narrow" w:hAnsi="Arial Narrow"/>
                <w:sz w:val="16"/>
                <w:szCs w:val="16"/>
              </w:rPr>
              <w:lastRenderedPageBreak/>
              <w:t xml:space="preserve">               </w:t>
            </w:r>
            <w:r w:rsidR="001D6BB9" w:rsidRPr="00C75F14">
              <w:rPr>
                <w:rFonts w:ascii="Arial Narrow" w:hAnsi="Arial Narrow"/>
                <w:sz w:val="16"/>
                <w:szCs w:val="16"/>
              </w:rPr>
              <w:t>Other = 2/27</w:t>
            </w:r>
          </w:p>
          <w:p w14:paraId="4D50F21D" w14:textId="33DDDED8" w:rsidR="001D6BB9" w:rsidRDefault="001D6BB9" w:rsidP="001D6BB9">
            <w:pPr>
              <w:rPr>
                <w:rFonts w:ascii="Arial Narrow" w:hAnsi="Arial Narrow"/>
                <w:sz w:val="16"/>
                <w:szCs w:val="16"/>
              </w:rPr>
            </w:pPr>
            <w:r w:rsidRPr="00261DA0">
              <w:rPr>
                <w:rFonts w:ascii="Arial Narrow" w:hAnsi="Arial Narrow"/>
                <w:color w:val="FF0000"/>
                <w:sz w:val="16"/>
                <w:szCs w:val="16"/>
              </w:rPr>
              <w:t xml:space="preserve">               </w:t>
            </w:r>
            <w:r w:rsidRPr="00C75F14">
              <w:rPr>
                <w:rFonts w:ascii="Arial Narrow" w:hAnsi="Arial Narrow"/>
                <w:sz w:val="16"/>
                <w:szCs w:val="16"/>
              </w:rPr>
              <w:t>Gender = 1 boy, 1 girl</w:t>
            </w:r>
          </w:p>
          <w:p w14:paraId="61BAC295" w14:textId="77777777" w:rsidR="00D32E14" w:rsidRPr="00261DA0" w:rsidRDefault="00D32E14" w:rsidP="001D6BB9">
            <w:pPr>
              <w:rPr>
                <w:rFonts w:ascii="Arial Narrow" w:hAnsi="Arial Narrow"/>
                <w:color w:val="FF0000"/>
                <w:sz w:val="16"/>
                <w:szCs w:val="16"/>
              </w:rPr>
            </w:pPr>
          </w:p>
          <w:p w14:paraId="35652A3D" w14:textId="77777777" w:rsidR="001D6BB9" w:rsidRPr="00650938" w:rsidRDefault="001D6BB9" w:rsidP="001D6BB9">
            <w:pPr>
              <w:rPr>
                <w:rFonts w:ascii="Arial Narrow" w:hAnsi="Arial Narrow"/>
                <w:b/>
                <w:sz w:val="16"/>
                <w:szCs w:val="16"/>
              </w:rPr>
            </w:pPr>
            <w:r w:rsidRPr="00650938">
              <w:rPr>
                <w:rFonts w:ascii="Arial Narrow" w:hAnsi="Arial Narrow"/>
                <w:b/>
                <w:sz w:val="16"/>
                <w:szCs w:val="16"/>
              </w:rPr>
              <w:t xml:space="preserve">Year 6:  </w:t>
            </w:r>
          </w:p>
          <w:p w14:paraId="051228A0" w14:textId="6ECB996C" w:rsidR="001D6BB9" w:rsidRPr="00A44197" w:rsidRDefault="001D6BB9" w:rsidP="001D6BB9">
            <w:pPr>
              <w:rPr>
                <w:rFonts w:ascii="Arial Narrow" w:hAnsi="Arial Narrow"/>
                <w:sz w:val="16"/>
                <w:szCs w:val="16"/>
              </w:rPr>
            </w:pPr>
            <w:r w:rsidRPr="00A44197">
              <w:rPr>
                <w:rFonts w:ascii="Arial Narrow" w:hAnsi="Arial Narrow"/>
                <w:sz w:val="16"/>
                <w:szCs w:val="16"/>
              </w:rPr>
              <w:t xml:space="preserve">Total below </w:t>
            </w:r>
            <w:r w:rsidR="00515E3D">
              <w:rPr>
                <w:rFonts w:ascii="Arial Narrow" w:hAnsi="Arial Narrow"/>
                <w:sz w:val="16"/>
                <w:szCs w:val="16"/>
              </w:rPr>
              <w:t>= 18 (23</w:t>
            </w:r>
            <w:r w:rsidRPr="00A44197">
              <w:rPr>
                <w:rFonts w:ascii="Arial Narrow" w:hAnsi="Arial Narrow"/>
                <w:sz w:val="16"/>
                <w:szCs w:val="16"/>
              </w:rPr>
              <w:t>%)</w:t>
            </w:r>
          </w:p>
          <w:p w14:paraId="24AD3A06" w14:textId="1B64F0C1" w:rsidR="001D6BB9" w:rsidRDefault="001D6BB9" w:rsidP="001D6BB9">
            <w:pPr>
              <w:rPr>
                <w:rFonts w:ascii="Arial Narrow" w:hAnsi="Arial Narrow"/>
                <w:sz w:val="16"/>
                <w:szCs w:val="16"/>
              </w:rPr>
            </w:pPr>
            <w:r w:rsidRPr="00A44197">
              <w:rPr>
                <w:rFonts w:ascii="Arial Narrow" w:hAnsi="Arial Narrow"/>
                <w:sz w:val="16"/>
                <w:szCs w:val="16"/>
              </w:rPr>
              <w:t xml:space="preserve">              </w:t>
            </w:r>
            <w:r>
              <w:rPr>
                <w:rFonts w:ascii="Arial Narrow" w:hAnsi="Arial Narrow"/>
                <w:sz w:val="16"/>
                <w:szCs w:val="16"/>
              </w:rPr>
              <w:t xml:space="preserve"> Māo</w:t>
            </w:r>
            <w:r w:rsidR="00515E3D">
              <w:rPr>
                <w:rFonts w:ascii="Arial Narrow" w:hAnsi="Arial Narrow"/>
                <w:sz w:val="16"/>
                <w:szCs w:val="16"/>
              </w:rPr>
              <w:t>ri = 4</w:t>
            </w:r>
            <w:r>
              <w:rPr>
                <w:rFonts w:ascii="Arial Narrow" w:hAnsi="Arial Narrow"/>
                <w:sz w:val="16"/>
                <w:szCs w:val="16"/>
              </w:rPr>
              <w:t>/11</w:t>
            </w:r>
          </w:p>
          <w:p w14:paraId="2497BEFD" w14:textId="2CEC6029" w:rsidR="001D6BB9" w:rsidRPr="00C75F14" w:rsidRDefault="001D6BB9" w:rsidP="001D6BB9">
            <w:pPr>
              <w:rPr>
                <w:rFonts w:ascii="Arial Narrow" w:hAnsi="Arial Narrow"/>
                <w:sz w:val="16"/>
                <w:szCs w:val="16"/>
              </w:rPr>
            </w:pPr>
            <w:r w:rsidRPr="00C75F14">
              <w:rPr>
                <w:rFonts w:ascii="Arial Narrow" w:hAnsi="Arial Narrow"/>
                <w:sz w:val="16"/>
                <w:szCs w:val="16"/>
              </w:rPr>
              <w:t xml:space="preserve">              </w:t>
            </w:r>
            <w:r>
              <w:rPr>
                <w:rFonts w:ascii="Arial Narrow" w:hAnsi="Arial Narrow"/>
                <w:sz w:val="16"/>
                <w:szCs w:val="16"/>
              </w:rPr>
              <w:t xml:space="preserve"> </w:t>
            </w:r>
            <w:r w:rsidRPr="00C75F14">
              <w:rPr>
                <w:rFonts w:ascii="Arial Narrow" w:hAnsi="Arial Narrow"/>
                <w:sz w:val="16"/>
                <w:szCs w:val="16"/>
              </w:rPr>
              <w:t xml:space="preserve">Pasifika = </w:t>
            </w:r>
            <w:r w:rsidR="00515E3D">
              <w:rPr>
                <w:rFonts w:ascii="Arial Narrow" w:hAnsi="Arial Narrow"/>
                <w:sz w:val="16"/>
                <w:szCs w:val="16"/>
              </w:rPr>
              <w:t>3</w:t>
            </w:r>
            <w:r>
              <w:rPr>
                <w:rFonts w:ascii="Arial Narrow" w:hAnsi="Arial Narrow"/>
                <w:sz w:val="16"/>
                <w:szCs w:val="16"/>
              </w:rPr>
              <w:t>/9</w:t>
            </w:r>
          </w:p>
          <w:p w14:paraId="6C86BC56" w14:textId="72B25304" w:rsidR="001D6BB9" w:rsidRPr="00A44197" w:rsidRDefault="001D6BB9" w:rsidP="001D6BB9">
            <w:pPr>
              <w:rPr>
                <w:rFonts w:ascii="Arial Narrow" w:hAnsi="Arial Narrow"/>
                <w:sz w:val="16"/>
                <w:szCs w:val="16"/>
              </w:rPr>
            </w:pPr>
            <w:r>
              <w:rPr>
                <w:rFonts w:ascii="Arial Narrow" w:hAnsi="Arial Narrow"/>
                <w:sz w:val="16"/>
                <w:szCs w:val="16"/>
              </w:rPr>
              <w:t xml:space="preserve">               </w:t>
            </w:r>
            <w:r w:rsidRPr="00A44197">
              <w:rPr>
                <w:rFonts w:ascii="Arial Narrow" w:hAnsi="Arial Narrow"/>
                <w:sz w:val="16"/>
                <w:szCs w:val="16"/>
              </w:rPr>
              <w:t>Asian =</w:t>
            </w:r>
            <w:r w:rsidR="00515E3D">
              <w:rPr>
                <w:rFonts w:ascii="Arial Narrow" w:hAnsi="Arial Narrow"/>
                <w:sz w:val="16"/>
                <w:szCs w:val="16"/>
              </w:rPr>
              <w:t xml:space="preserve"> 4</w:t>
            </w:r>
            <w:r w:rsidRPr="00A44197">
              <w:rPr>
                <w:rFonts w:ascii="Arial Narrow" w:hAnsi="Arial Narrow"/>
                <w:sz w:val="16"/>
                <w:szCs w:val="16"/>
              </w:rPr>
              <w:t>/15</w:t>
            </w:r>
          </w:p>
          <w:p w14:paraId="07F41393" w14:textId="4CF44A9F" w:rsidR="001D6BB9" w:rsidRPr="00A44197" w:rsidRDefault="001D6BB9" w:rsidP="001D6BB9">
            <w:pPr>
              <w:rPr>
                <w:rFonts w:ascii="Arial Narrow" w:hAnsi="Arial Narrow"/>
                <w:sz w:val="16"/>
                <w:szCs w:val="16"/>
              </w:rPr>
            </w:pPr>
            <w:r w:rsidRPr="00A44197">
              <w:rPr>
                <w:rFonts w:ascii="Arial Narrow" w:hAnsi="Arial Narrow"/>
                <w:sz w:val="16"/>
                <w:szCs w:val="16"/>
              </w:rPr>
              <w:t xml:space="preserve">              </w:t>
            </w:r>
            <w:r>
              <w:rPr>
                <w:rFonts w:ascii="Arial Narrow" w:hAnsi="Arial Narrow"/>
                <w:sz w:val="16"/>
                <w:szCs w:val="16"/>
              </w:rPr>
              <w:t xml:space="preserve"> </w:t>
            </w:r>
            <w:r w:rsidRPr="00A44197">
              <w:rPr>
                <w:rFonts w:ascii="Arial Narrow" w:hAnsi="Arial Narrow"/>
                <w:sz w:val="16"/>
                <w:szCs w:val="16"/>
              </w:rPr>
              <w:t>Other</w:t>
            </w:r>
            <w:r w:rsidR="00515E3D">
              <w:rPr>
                <w:rFonts w:ascii="Arial Narrow" w:hAnsi="Arial Narrow"/>
                <w:sz w:val="16"/>
                <w:szCs w:val="16"/>
              </w:rPr>
              <w:t xml:space="preserve"> = 7</w:t>
            </w:r>
            <w:r w:rsidRPr="00A44197">
              <w:rPr>
                <w:rFonts w:ascii="Arial Narrow" w:hAnsi="Arial Narrow"/>
                <w:sz w:val="16"/>
                <w:szCs w:val="16"/>
              </w:rPr>
              <w:t>/43</w:t>
            </w:r>
          </w:p>
          <w:p w14:paraId="399FAA45" w14:textId="032E7E6B" w:rsidR="001D6BB9" w:rsidRDefault="001D6BB9" w:rsidP="001D6BB9">
            <w:pPr>
              <w:rPr>
                <w:rFonts w:ascii="Arial Narrow" w:hAnsi="Arial Narrow"/>
                <w:sz w:val="16"/>
                <w:szCs w:val="16"/>
              </w:rPr>
            </w:pPr>
            <w:r w:rsidRPr="00A44197">
              <w:rPr>
                <w:rFonts w:ascii="Arial Narrow" w:hAnsi="Arial Narrow"/>
                <w:sz w:val="16"/>
                <w:szCs w:val="16"/>
              </w:rPr>
              <w:t xml:space="preserve">              </w:t>
            </w:r>
            <w:r w:rsidR="00515E3D">
              <w:rPr>
                <w:rFonts w:ascii="Arial Narrow" w:hAnsi="Arial Narrow"/>
                <w:sz w:val="16"/>
                <w:szCs w:val="16"/>
              </w:rPr>
              <w:t xml:space="preserve"> Gender = 8 boys, 10</w:t>
            </w:r>
            <w:r>
              <w:rPr>
                <w:rFonts w:ascii="Arial Narrow" w:hAnsi="Arial Narrow"/>
                <w:sz w:val="16"/>
                <w:szCs w:val="16"/>
              </w:rPr>
              <w:t xml:space="preserve"> girls</w:t>
            </w:r>
          </w:p>
          <w:p w14:paraId="3D53F7ED" w14:textId="417834DD" w:rsidR="001D6BB9" w:rsidRPr="00A44197" w:rsidRDefault="001D6BB9" w:rsidP="001D6BB9">
            <w:pPr>
              <w:rPr>
                <w:rFonts w:ascii="Arial Narrow" w:hAnsi="Arial Narrow"/>
                <w:sz w:val="16"/>
                <w:szCs w:val="16"/>
              </w:rPr>
            </w:pPr>
            <w:r w:rsidRPr="00A44197">
              <w:rPr>
                <w:rFonts w:ascii="Arial Narrow" w:hAnsi="Arial Narrow"/>
                <w:sz w:val="16"/>
                <w:szCs w:val="16"/>
              </w:rPr>
              <w:t>Total we</w:t>
            </w:r>
            <w:r w:rsidR="00515E3D">
              <w:rPr>
                <w:rFonts w:ascii="Arial Narrow" w:hAnsi="Arial Narrow"/>
                <w:sz w:val="16"/>
                <w:szCs w:val="16"/>
              </w:rPr>
              <w:t>ll below = 2 (3</w:t>
            </w:r>
            <w:r w:rsidRPr="00A44197">
              <w:rPr>
                <w:rFonts w:ascii="Arial Narrow" w:hAnsi="Arial Narrow"/>
                <w:sz w:val="16"/>
                <w:szCs w:val="16"/>
              </w:rPr>
              <w:t>%)</w:t>
            </w:r>
          </w:p>
          <w:p w14:paraId="595B1749" w14:textId="77777777" w:rsidR="001D6BB9" w:rsidRPr="00A44197" w:rsidRDefault="001D6BB9" w:rsidP="001D6BB9">
            <w:pPr>
              <w:rPr>
                <w:rFonts w:ascii="Arial Narrow" w:hAnsi="Arial Narrow"/>
                <w:sz w:val="16"/>
                <w:szCs w:val="16"/>
              </w:rPr>
            </w:pPr>
            <w:r w:rsidRPr="00A44197">
              <w:rPr>
                <w:rFonts w:ascii="Arial Narrow" w:hAnsi="Arial Narrow"/>
                <w:sz w:val="16"/>
                <w:szCs w:val="16"/>
              </w:rPr>
              <w:t xml:space="preserve">              </w:t>
            </w:r>
            <w:r>
              <w:rPr>
                <w:rFonts w:ascii="Arial Narrow" w:hAnsi="Arial Narrow"/>
                <w:sz w:val="16"/>
                <w:szCs w:val="16"/>
              </w:rPr>
              <w:t xml:space="preserve"> </w:t>
            </w:r>
            <w:r w:rsidRPr="00A44197">
              <w:rPr>
                <w:rFonts w:ascii="Arial Narrow" w:hAnsi="Arial Narrow"/>
                <w:sz w:val="16"/>
                <w:szCs w:val="16"/>
              </w:rPr>
              <w:t>Pasifika = 1/9</w:t>
            </w:r>
          </w:p>
          <w:p w14:paraId="10C737B8" w14:textId="3F8DA22F" w:rsidR="001D6BB9" w:rsidRPr="00A44197" w:rsidRDefault="001D6BB9" w:rsidP="001D6BB9">
            <w:pPr>
              <w:rPr>
                <w:rFonts w:ascii="Arial Narrow" w:hAnsi="Arial Narrow"/>
                <w:sz w:val="16"/>
                <w:szCs w:val="16"/>
              </w:rPr>
            </w:pPr>
            <w:r w:rsidRPr="00A44197">
              <w:rPr>
                <w:rFonts w:ascii="Arial Narrow" w:hAnsi="Arial Narrow"/>
                <w:sz w:val="16"/>
                <w:szCs w:val="16"/>
              </w:rPr>
              <w:t xml:space="preserve">              </w:t>
            </w:r>
            <w:r>
              <w:rPr>
                <w:rFonts w:ascii="Arial Narrow" w:hAnsi="Arial Narrow"/>
                <w:sz w:val="16"/>
                <w:szCs w:val="16"/>
              </w:rPr>
              <w:t xml:space="preserve"> </w:t>
            </w:r>
            <w:r w:rsidR="00515E3D">
              <w:rPr>
                <w:rFonts w:ascii="Arial Narrow" w:hAnsi="Arial Narrow"/>
                <w:sz w:val="16"/>
                <w:szCs w:val="16"/>
              </w:rPr>
              <w:t>Asian = 1/15</w:t>
            </w:r>
          </w:p>
          <w:p w14:paraId="2CE25F59" w14:textId="38602E4C" w:rsidR="00E11BA9" w:rsidRPr="00F3727A" w:rsidRDefault="001D6BB9" w:rsidP="001D6BB9">
            <w:pPr>
              <w:rPr>
                <w:b/>
                <w:sz w:val="16"/>
                <w:szCs w:val="16"/>
              </w:rPr>
            </w:pPr>
            <w:r w:rsidRPr="00A44197">
              <w:rPr>
                <w:rFonts w:ascii="Arial Narrow" w:hAnsi="Arial Narrow"/>
                <w:sz w:val="16"/>
                <w:szCs w:val="16"/>
              </w:rPr>
              <w:t xml:space="preserve">              </w:t>
            </w:r>
            <w:r>
              <w:rPr>
                <w:rFonts w:ascii="Arial Narrow" w:hAnsi="Arial Narrow"/>
                <w:sz w:val="16"/>
                <w:szCs w:val="16"/>
              </w:rPr>
              <w:t xml:space="preserve"> </w:t>
            </w:r>
            <w:r w:rsidRPr="00A44197">
              <w:rPr>
                <w:rFonts w:ascii="Arial Narrow" w:hAnsi="Arial Narrow"/>
                <w:sz w:val="16"/>
                <w:szCs w:val="16"/>
              </w:rPr>
              <w:t xml:space="preserve">Gender </w:t>
            </w:r>
            <w:r w:rsidR="00515E3D">
              <w:rPr>
                <w:rFonts w:ascii="Arial Narrow" w:hAnsi="Arial Narrow"/>
                <w:sz w:val="16"/>
                <w:szCs w:val="16"/>
              </w:rPr>
              <w:t xml:space="preserve">= 0 </w:t>
            </w:r>
            <w:r w:rsidRPr="00A44197">
              <w:rPr>
                <w:rFonts w:ascii="Arial Narrow" w:hAnsi="Arial Narrow"/>
                <w:sz w:val="16"/>
                <w:szCs w:val="16"/>
              </w:rPr>
              <w:t>boys, 2 girls</w:t>
            </w:r>
            <w:r w:rsidR="00D87827" w:rsidRPr="00DB21A3">
              <w:rPr>
                <w:rFonts w:ascii="Arial Narrow" w:hAnsi="Arial Narrow"/>
                <w:sz w:val="16"/>
                <w:szCs w:val="16"/>
              </w:rPr>
              <w:tab/>
            </w:r>
          </w:p>
        </w:tc>
      </w:tr>
      <w:tr w:rsidR="00E11BA9" w:rsidRPr="0019512B" w14:paraId="59A239B2" w14:textId="77777777" w:rsidTr="00F474E1">
        <w:trPr>
          <w:trHeight w:val="105"/>
        </w:trPr>
        <w:tc>
          <w:tcPr>
            <w:tcW w:w="5045" w:type="dxa"/>
            <w:gridSpan w:val="3"/>
          </w:tcPr>
          <w:p w14:paraId="2DB27A4F" w14:textId="54A91B13" w:rsidR="00B573B2" w:rsidRDefault="00B573B2" w:rsidP="00B573B2">
            <w:pPr>
              <w:rPr>
                <w:rFonts w:ascii="Arial Narrow" w:hAnsi="Arial Narrow"/>
                <w:sz w:val="16"/>
                <w:szCs w:val="16"/>
              </w:rPr>
            </w:pPr>
            <w:r>
              <w:rPr>
                <w:rFonts w:ascii="Arial Narrow" w:hAnsi="Arial Narrow"/>
                <w:sz w:val="16"/>
                <w:szCs w:val="16"/>
              </w:rPr>
              <w:lastRenderedPageBreak/>
              <w:t>Review target student data to ensure needs are being met</w:t>
            </w:r>
          </w:p>
          <w:p w14:paraId="47988360" w14:textId="70CD5AAF" w:rsidR="00B573B2" w:rsidRDefault="00B573B2" w:rsidP="00B573B2">
            <w:pPr>
              <w:rPr>
                <w:rFonts w:ascii="Arial Narrow" w:hAnsi="Arial Narrow"/>
                <w:sz w:val="16"/>
                <w:szCs w:val="16"/>
              </w:rPr>
            </w:pPr>
            <w:r>
              <w:rPr>
                <w:rFonts w:ascii="Arial Narrow" w:hAnsi="Arial Narrow"/>
                <w:sz w:val="16"/>
                <w:szCs w:val="16"/>
              </w:rPr>
              <w:t>Monitor target students at syndicate meetings</w:t>
            </w:r>
          </w:p>
          <w:p w14:paraId="111CD96C" w14:textId="6EC36BD2" w:rsidR="005A1E34" w:rsidRDefault="005A1E34" w:rsidP="00B573B2">
            <w:pPr>
              <w:rPr>
                <w:rFonts w:ascii="Arial Narrow" w:hAnsi="Arial Narrow"/>
                <w:sz w:val="16"/>
                <w:szCs w:val="16"/>
              </w:rPr>
            </w:pPr>
            <w:r>
              <w:rPr>
                <w:rFonts w:ascii="Arial Narrow" w:hAnsi="Arial Narrow"/>
                <w:sz w:val="16"/>
                <w:szCs w:val="16"/>
              </w:rPr>
              <w:t xml:space="preserve">Use target learner release to </w:t>
            </w:r>
            <w:r w:rsidR="00E027AF">
              <w:rPr>
                <w:rFonts w:ascii="Arial Narrow" w:hAnsi="Arial Narrow"/>
                <w:sz w:val="16"/>
                <w:szCs w:val="16"/>
              </w:rPr>
              <w:t>analyse data and set up programmes</w:t>
            </w:r>
          </w:p>
          <w:p w14:paraId="40F4D151" w14:textId="7E7DA7A5" w:rsidR="00B573B2" w:rsidRDefault="00B573B2" w:rsidP="00B573B2">
            <w:pPr>
              <w:rPr>
                <w:rFonts w:ascii="Arial Narrow" w:hAnsi="Arial Narrow"/>
                <w:sz w:val="16"/>
                <w:szCs w:val="16"/>
              </w:rPr>
            </w:pPr>
            <w:r>
              <w:rPr>
                <w:rFonts w:ascii="Arial Narrow" w:hAnsi="Arial Narrow"/>
                <w:sz w:val="16"/>
                <w:szCs w:val="16"/>
              </w:rPr>
              <w:t xml:space="preserve">Use </w:t>
            </w:r>
            <w:r w:rsidR="004A6E8A">
              <w:rPr>
                <w:rFonts w:ascii="Arial Narrow" w:hAnsi="Arial Narrow"/>
                <w:sz w:val="16"/>
                <w:szCs w:val="16"/>
              </w:rPr>
              <w:t>PD to improve teacher practice</w:t>
            </w:r>
          </w:p>
          <w:p w14:paraId="359560A6" w14:textId="5AEF0DE7" w:rsidR="00E027AF" w:rsidRDefault="00E027AF" w:rsidP="00B573B2">
            <w:pPr>
              <w:rPr>
                <w:rFonts w:ascii="Arial Narrow" w:hAnsi="Arial Narrow"/>
                <w:sz w:val="16"/>
                <w:szCs w:val="16"/>
              </w:rPr>
            </w:pPr>
            <w:r>
              <w:rPr>
                <w:rFonts w:ascii="Arial Narrow" w:hAnsi="Arial Narrow"/>
                <w:sz w:val="16"/>
                <w:szCs w:val="16"/>
              </w:rPr>
              <w:t>Teaching as Inquiry to inform effective practice (use term 1 scoping)</w:t>
            </w:r>
          </w:p>
          <w:p w14:paraId="0AA74FB0" w14:textId="2614AEE1" w:rsidR="00B573B2" w:rsidRDefault="00B573B2" w:rsidP="00B573B2">
            <w:pPr>
              <w:rPr>
                <w:rFonts w:ascii="Arial Narrow" w:hAnsi="Arial Narrow"/>
                <w:sz w:val="16"/>
                <w:szCs w:val="16"/>
              </w:rPr>
            </w:pPr>
            <w:r>
              <w:rPr>
                <w:rFonts w:ascii="Arial Narrow" w:hAnsi="Arial Narrow"/>
                <w:sz w:val="16"/>
                <w:szCs w:val="16"/>
              </w:rPr>
              <w:t>Data analysis meetings</w:t>
            </w:r>
            <w:r w:rsidR="004A6E8A">
              <w:rPr>
                <w:rFonts w:ascii="Arial Narrow" w:hAnsi="Arial Narrow"/>
                <w:sz w:val="16"/>
                <w:szCs w:val="16"/>
              </w:rPr>
              <w:t xml:space="preserve"> to identify adaptions in practice</w:t>
            </w:r>
          </w:p>
          <w:p w14:paraId="5F826F02" w14:textId="77777777" w:rsidR="004A6E8A" w:rsidRDefault="00B573B2" w:rsidP="00B573B2">
            <w:pPr>
              <w:rPr>
                <w:rFonts w:ascii="Arial Narrow" w:hAnsi="Arial Narrow"/>
                <w:sz w:val="16"/>
                <w:szCs w:val="16"/>
              </w:rPr>
            </w:pPr>
            <w:r>
              <w:rPr>
                <w:rFonts w:ascii="Arial Narrow" w:hAnsi="Arial Narrow"/>
                <w:sz w:val="16"/>
                <w:szCs w:val="16"/>
              </w:rPr>
              <w:t>Parent information evenings</w:t>
            </w:r>
            <w:r w:rsidRPr="00F3727A">
              <w:rPr>
                <w:rFonts w:ascii="Arial Narrow" w:hAnsi="Arial Narrow"/>
                <w:sz w:val="16"/>
                <w:szCs w:val="16"/>
              </w:rPr>
              <w:t>.</w:t>
            </w:r>
            <w:r>
              <w:rPr>
                <w:rFonts w:ascii="Arial Narrow" w:hAnsi="Arial Narrow"/>
                <w:sz w:val="16"/>
                <w:szCs w:val="16"/>
              </w:rPr>
              <w:t xml:space="preserve"> Planned for Term 3</w:t>
            </w:r>
          </w:p>
          <w:p w14:paraId="38801A47" w14:textId="77777777" w:rsidR="00E027AF" w:rsidRDefault="00E027AF" w:rsidP="00B573B2">
            <w:pPr>
              <w:rPr>
                <w:rFonts w:ascii="Arial Narrow" w:hAnsi="Arial Narrow"/>
                <w:sz w:val="16"/>
                <w:szCs w:val="16"/>
              </w:rPr>
            </w:pPr>
            <w:r>
              <w:rPr>
                <w:rFonts w:ascii="Arial Narrow" w:hAnsi="Arial Narrow"/>
                <w:sz w:val="16"/>
                <w:szCs w:val="16"/>
              </w:rPr>
              <w:t>Talk Moves introduced</w:t>
            </w:r>
          </w:p>
          <w:p w14:paraId="3E26500A" w14:textId="77777777" w:rsidR="00E027AF" w:rsidRDefault="00E027AF" w:rsidP="00B573B2">
            <w:pPr>
              <w:rPr>
                <w:rFonts w:ascii="Arial Narrow" w:hAnsi="Arial Narrow"/>
                <w:sz w:val="16"/>
                <w:szCs w:val="16"/>
              </w:rPr>
            </w:pPr>
            <w:r>
              <w:rPr>
                <w:rFonts w:ascii="Arial Narrow" w:hAnsi="Arial Narrow"/>
                <w:sz w:val="16"/>
                <w:szCs w:val="16"/>
              </w:rPr>
              <w:t>J4-6 collaborative teaching</w:t>
            </w:r>
          </w:p>
          <w:p w14:paraId="06DAA026" w14:textId="77777777" w:rsidR="00E027AF" w:rsidRDefault="00E027AF" w:rsidP="00B573B2">
            <w:pPr>
              <w:rPr>
                <w:rFonts w:ascii="Arial Narrow" w:hAnsi="Arial Narrow"/>
                <w:sz w:val="16"/>
                <w:szCs w:val="16"/>
              </w:rPr>
            </w:pPr>
            <w:r>
              <w:rPr>
                <w:rFonts w:ascii="Arial Narrow" w:hAnsi="Arial Narrow"/>
                <w:sz w:val="16"/>
                <w:szCs w:val="16"/>
              </w:rPr>
              <w:t>Coaching model to support target learners</w:t>
            </w:r>
          </w:p>
          <w:p w14:paraId="1C4CDB94" w14:textId="77777777" w:rsidR="00E027AF" w:rsidRDefault="00E027AF" w:rsidP="00B573B2">
            <w:pPr>
              <w:rPr>
                <w:rFonts w:ascii="Arial Narrow" w:hAnsi="Arial Narrow"/>
                <w:sz w:val="16"/>
                <w:szCs w:val="16"/>
              </w:rPr>
            </w:pPr>
            <w:r>
              <w:rPr>
                <w:rFonts w:ascii="Arial Narrow" w:hAnsi="Arial Narrow"/>
                <w:sz w:val="16"/>
                <w:szCs w:val="16"/>
              </w:rPr>
              <w:t>Use of Gap analysis to focus direction</w:t>
            </w:r>
          </w:p>
          <w:p w14:paraId="34E214E6" w14:textId="4B90848C" w:rsidR="00E027AF" w:rsidRPr="00F3727A" w:rsidRDefault="00E027AF" w:rsidP="00B573B2">
            <w:pPr>
              <w:rPr>
                <w:rFonts w:ascii="Arial Narrow" w:hAnsi="Arial Narrow"/>
                <w:sz w:val="16"/>
                <w:szCs w:val="16"/>
              </w:rPr>
            </w:pPr>
            <w:r>
              <w:rPr>
                <w:rFonts w:ascii="Arial Narrow" w:hAnsi="Arial Narrow"/>
                <w:sz w:val="16"/>
                <w:szCs w:val="16"/>
              </w:rPr>
              <w:t>Moderation of assessment</w:t>
            </w:r>
          </w:p>
        </w:tc>
        <w:tc>
          <w:tcPr>
            <w:tcW w:w="5045" w:type="dxa"/>
            <w:gridSpan w:val="3"/>
          </w:tcPr>
          <w:p w14:paraId="3DA969AC" w14:textId="77777777" w:rsidR="00E027AF" w:rsidRDefault="00E027AF" w:rsidP="00E027AF">
            <w:pPr>
              <w:rPr>
                <w:rFonts w:ascii="Arial Narrow" w:hAnsi="Arial Narrow"/>
                <w:sz w:val="16"/>
                <w:szCs w:val="16"/>
              </w:rPr>
            </w:pPr>
            <w:r>
              <w:rPr>
                <w:rFonts w:ascii="Arial Narrow" w:hAnsi="Arial Narrow"/>
                <w:sz w:val="16"/>
                <w:szCs w:val="16"/>
              </w:rPr>
              <w:t>Review target student data to ensure needs are being met</w:t>
            </w:r>
          </w:p>
          <w:p w14:paraId="2747C10E" w14:textId="77777777" w:rsidR="00E027AF" w:rsidRDefault="00E027AF" w:rsidP="00E027AF">
            <w:pPr>
              <w:rPr>
                <w:rFonts w:ascii="Arial Narrow" w:hAnsi="Arial Narrow"/>
                <w:sz w:val="16"/>
                <w:szCs w:val="16"/>
              </w:rPr>
            </w:pPr>
            <w:r>
              <w:rPr>
                <w:rFonts w:ascii="Arial Narrow" w:hAnsi="Arial Narrow"/>
                <w:sz w:val="16"/>
                <w:szCs w:val="16"/>
              </w:rPr>
              <w:t>Monitor target students at syndicate meetings</w:t>
            </w:r>
          </w:p>
          <w:p w14:paraId="06C5FA33" w14:textId="53EDCF82" w:rsidR="00E027AF" w:rsidRDefault="00E027AF" w:rsidP="00E027AF">
            <w:pPr>
              <w:rPr>
                <w:rFonts w:ascii="Arial Narrow" w:hAnsi="Arial Narrow"/>
                <w:sz w:val="16"/>
                <w:szCs w:val="16"/>
              </w:rPr>
            </w:pPr>
            <w:r>
              <w:rPr>
                <w:rFonts w:ascii="Arial Narrow" w:hAnsi="Arial Narrow"/>
                <w:sz w:val="16"/>
                <w:szCs w:val="16"/>
              </w:rPr>
              <w:t>Use target learner release to analyse data and set up programmes</w:t>
            </w:r>
          </w:p>
          <w:p w14:paraId="741C2E45" w14:textId="77777777" w:rsidR="00E027AF" w:rsidRDefault="00E027AF" w:rsidP="00E027AF">
            <w:pPr>
              <w:rPr>
                <w:rFonts w:ascii="Arial Narrow" w:hAnsi="Arial Narrow"/>
                <w:sz w:val="16"/>
                <w:szCs w:val="16"/>
              </w:rPr>
            </w:pPr>
            <w:r>
              <w:rPr>
                <w:rFonts w:ascii="Arial Narrow" w:hAnsi="Arial Narrow"/>
                <w:sz w:val="16"/>
                <w:szCs w:val="16"/>
              </w:rPr>
              <w:t>Use PD to improve teacher practice</w:t>
            </w:r>
          </w:p>
          <w:p w14:paraId="2B4363F2" w14:textId="77777777" w:rsidR="00E027AF" w:rsidRDefault="00E027AF" w:rsidP="00E027AF">
            <w:pPr>
              <w:rPr>
                <w:rFonts w:ascii="Arial Narrow" w:hAnsi="Arial Narrow"/>
                <w:sz w:val="16"/>
                <w:szCs w:val="16"/>
              </w:rPr>
            </w:pPr>
            <w:r>
              <w:rPr>
                <w:rFonts w:ascii="Arial Narrow" w:hAnsi="Arial Narrow"/>
                <w:sz w:val="16"/>
                <w:szCs w:val="16"/>
              </w:rPr>
              <w:t>Teaching as Inquiry to inform effective practice (use term 1 scoping)</w:t>
            </w:r>
          </w:p>
          <w:p w14:paraId="3460D881" w14:textId="0239C927" w:rsidR="00E027AF" w:rsidRDefault="00E027AF" w:rsidP="00E027AF">
            <w:pPr>
              <w:rPr>
                <w:rFonts w:ascii="Arial Narrow" w:hAnsi="Arial Narrow"/>
                <w:sz w:val="16"/>
                <w:szCs w:val="16"/>
              </w:rPr>
            </w:pPr>
            <w:r>
              <w:rPr>
                <w:rFonts w:ascii="Arial Narrow" w:hAnsi="Arial Narrow"/>
                <w:sz w:val="16"/>
                <w:szCs w:val="16"/>
              </w:rPr>
              <w:t>Data analysis meetings to identify adaptions in practice</w:t>
            </w:r>
          </w:p>
          <w:p w14:paraId="7DE68BEB" w14:textId="7B497DA1" w:rsidR="00E027AF" w:rsidRDefault="00E027AF" w:rsidP="00E027AF">
            <w:pPr>
              <w:rPr>
                <w:rFonts w:ascii="Arial Narrow" w:hAnsi="Arial Narrow"/>
                <w:sz w:val="16"/>
                <w:szCs w:val="16"/>
              </w:rPr>
            </w:pPr>
            <w:r>
              <w:rPr>
                <w:rFonts w:ascii="Arial Narrow" w:hAnsi="Arial Narrow"/>
                <w:sz w:val="16"/>
                <w:szCs w:val="16"/>
              </w:rPr>
              <w:t>Culturally responsive teaching</w:t>
            </w:r>
          </w:p>
          <w:p w14:paraId="025E9121" w14:textId="2AACCB30" w:rsidR="00E027AF" w:rsidRDefault="00E027AF" w:rsidP="00E027AF">
            <w:pPr>
              <w:rPr>
                <w:rFonts w:ascii="Arial Narrow" w:hAnsi="Arial Narrow"/>
                <w:sz w:val="16"/>
                <w:szCs w:val="16"/>
              </w:rPr>
            </w:pPr>
            <w:r>
              <w:rPr>
                <w:rFonts w:ascii="Arial Narrow" w:hAnsi="Arial Narrow"/>
                <w:sz w:val="16"/>
                <w:szCs w:val="16"/>
              </w:rPr>
              <w:t>Parent information evenings</w:t>
            </w:r>
            <w:r w:rsidRPr="00F3727A">
              <w:rPr>
                <w:rFonts w:ascii="Arial Narrow" w:hAnsi="Arial Narrow"/>
                <w:sz w:val="16"/>
                <w:szCs w:val="16"/>
              </w:rPr>
              <w:t>.</w:t>
            </w:r>
            <w:r>
              <w:rPr>
                <w:rFonts w:ascii="Arial Narrow" w:hAnsi="Arial Narrow"/>
                <w:sz w:val="16"/>
                <w:szCs w:val="16"/>
              </w:rPr>
              <w:t xml:space="preserve"> Planned for Term 3</w:t>
            </w:r>
          </w:p>
          <w:p w14:paraId="41FBB453" w14:textId="70419D5B" w:rsidR="00E027AF" w:rsidRDefault="00E027AF" w:rsidP="00E027AF">
            <w:pPr>
              <w:rPr>
                <w:rFonts w:ascii="Arial Narrow" w:hAnsi="Arial Narrow"/>
                <w:sz w:val="16"/>
                <w:szCs w:val="16"/>
              </w:rPr>
            </w:pPr>
            <w:r>
              <w:rPr>
                <w:rFonts w:ascii="Arial Narrow" w:hAnsi="Arial Narrow"/>
                <w:sz w:val="16"/>
                <w:szCs w:val="16"/>
              </w:rPr>
              <w:t>Moderation of assessment</w:t>
            </w:r>
          </w:p>
          <w:p w14:paraId="4C42A4C0" w14:textId="5B198227" w:rsidR="0008040F" w:rsidRPr="00F3727A" w:rsidRDefault="0008040F" w:rsidP="00E027AF">
            <w:pPr>
              <w:rPr>
                <w:rFonts w:ascii="Arial Narrow" w:hAnsi="Arial Narrow"/>
                <w:sz w:val="16"/>
                <w:szCs w:val="16"/>
              </w:rPr>
            </w:pPr>
          </w:p>
        </w:tc>
        <w:tc>
          <w:tcPr>
            <w:tcW w:w="5046" w:type="dxa"/>
          </w:tcPr>
          <w:p w14:paraId="21756539" w14:textId="77777777" w:rsidR="00E027AF" w:rsidRDefault="00E027AF" w:rsidP="00E027AF">
            <w:pPr>
              <w:rPr>
                <w:rFonts w:ascii="Arial Narrow" w:hAnsi="Arial Narrow"/>
                <w:sz w:val="16"/>
                <w:szCs w:val="16"/>
              </w:rPr>
            </w:pPr>
            <w:r>
              <w:rPr>
                <w:rFonts w:ascii="Arial Narrow" w:hAnsi="Arial Narrow"/>
                <w:sz w:val="16"/>
                <w:szCs w:val="16"/>
              </w:rPr>
              <w:t>Review target student data to ensure needs are being met</w:t>
            </w:r>
          </w:p>
          <w:p w14:paraId="2FB8F10F" w14:textId="77777777" w:rsidR="00E027AF" w:rsidRDefault="00E027AF" w:rsidP="00E027AF">
            <w:pPr>
              <w:rPr>
                <w:rFonts w:ascii="Arial Narrow" w:hAnsi="Arial Narrow"/>
                <w:sz w:val="16"/>
                <w:szCs w:val="16"/>
              </w:rPr>
            </w:pPr>
            <w:r>
              <w:rPr>
                <w:rFonts w:ascii="Arial Narrow" w:hAnsi="Arial Narrow"/>
                <w:sz w:val="16"/>
                <w:szCs w:val="16"/>
              </w:rPr>
              <w:t>Monitor target students at syndicate meetings</w:t>
            </w:r>
          </w:p>
          <w:p w14:paraId="65048C83" w14:textId="77777777" w:rsidR="00E027AF" w:rsidRDefault="00E027AF" w:rsidP="00E027AF">
            <w:pPr>
              <w:rPr>
                <w:rFonts w:ascii="Arial Narrow" w:hAnsi="Arial Narrow"/>
                <w:sz w:val="16"/>
                <w:szCs w:val="16"/>
              </w:rPr>
            </w:pPr>
            <w:r>
              <w:rPr>
                <w:rFonts w:ascii="Arial Narrow" w:hAnsi="Arial Narrow"/>
                <w:sz w:val="16"/>
                <w:szCs w:val="16"/>
              </w:rPr>
              <w:t>Use target learner release to analyse data and set up programmes</w:t>
            </w:r>
          </w:p>
          <w:p w14:paraId="7A8F630A" w14:textId="77777777" w:rsidR="00E027AF" w:rsidRDefault="00E027AF" w:rsidP="00E027AF">
            <w:pPr>
              <w:rPr>
                <w:rFonts w:ascii="Arial Narrow" w:hAnsi="Arial Narrow"/>
                <w:sz w:val="16"/>
                <w:szCs w:val="16"/>
              </w:rPr>
            </w:pPr>
            <w:r>
              <w:rPr>
                <w:rFonts w:ascii="Arial Narrow" w:hAnsi="Arial Narrow"/>
                <w:sz w:val="16"/>
                <w:szCs w:val="16"/>
              </w:rPr>
              <w:t>Use PD to improve teacher practice</w:t>
            </w:r>
          </w:p>
          <w:p w14:paraId="69D77496" w14:textId="77777777" w:rsidR="00E027AF" w:rsidRDefault="00E027AF" w:rsidP="00E027AF">
            <w:pPr>
              <w:rPr>
                <w:rFonts w:ascii="Arial Narrow" w:hAnsi="Arial Narrow"/>
                <w:sz w:val="16"/>
                <w:szCs w:val="16"/>
              </w:rPr>
            </w:pPr>
            <w:r>
              <w:rPr>
                <w:rFonts w:ascii="Arial Narrow" w:hAnsi="Arial Narrow"/>
                <w:sz w:val="16"/>
                <w:szCs w:val="16"/>
              </w:rPr>
              <w:t>Teaching as Inquiry to inform effective practice (use term 1 scoping)</w:t>
            </w:r>
          </w:p>
          <w:p w14:paraId="09A0855F" w14:textId="77777777" w:rsidR="00E027AF" w:rsidRDefault="00E027AF" w:rsidP="00E027AF">
            <w:pPr>
              <w:rPr>
                <w:rFonts w:ascii="Arial Narrow" w:hAnsi="Arial Narrow"/>
                <w:sz w:val="16"/>
                <w:szCs w:val="16"/>
              </w:rPr>
            </w:pPr>
            <w:r>
              <w:rPr>
                <w:rFonts w:ascii="Arial Narrow" w:hAnsi="Arial Narrow"/>
                <w:sz w:val="16"/>
                <w:szCs w:val="16"/>
              </w:rPr>
              <w:t>Data analysis meetings to identify adaptions in practice</w:t>
            </w:r>
          </w:p>
          <w:p w14:paraId="6E29500C" w14:textId="77777777" w:rsidR="00E027AF" w:rsidRDefault="00E027AF" w:rsidP="00E027AF">
            <w:pPr>
              <w:rPr>
                <w:rFonts w:ascii="Arial Narrow" w:hAnsi="Arial Narrow"/>
                <w:sz w:val="16"/>
                <w:szCs w:val="16"/>
              </w:rPr>
            </w:pPr>
            <w:r>
              <w:rPr>
                <w:rFonts w:ascii="Arial Narrow" w:hAnsi="Arial Narrow"/>
                <w:sz w:val="16"/>
                <w:szCs w:val="16"/>
              </w:rPr>
              <w:t>Culturally responsive teaching</w:t>
            </w:r>
          </w:p>
          <w:p w14:paraId="41F0C196" w14:textId="77777777" w:rsidR="00E027AF" w:rsidRDefault="00E027AF" w:rsidP="00E027AF">
            <w:pPr>
              <w:rPr>
                <w:rFonts w:ascii="Arial Narrow" w:hAnsi="Arial Narrow"/>
                <w:sz w:val="16"/>
                <w:szCs w:val="16"/>
              </w:rPr>
            </w:pPr>
            <w:r>
              <w:rPr>
                <w:rFonts w:ascii="Arial Narrow" w:hAnsi="Arial Narrow"/>
                <w:sz w:val="16"/>
                <w:szCs w:val="16"/>
              </w:rPr>
              <w:t>Parent information evenings</w:t>
            </w:r>
            <w:r w:rsidRPr="00F3727A">
              <w:rPr>
                <w:rFonts w:ascii="Arial Narrow" w:hAnsi="Arial Narrow"/>
                <w:sz w:val="16"/>
                <w:szCs w:val="16"/>
              </w:rPr>
              <w:t>.</w:t>
            </w:r>
            <w:r>
              <w:rPr>
                <w:rFonts w:ascii="Arial Narrow" w:hAnsi="Arial Narrow"/>
                <w:sz w:val="16"/>
                <w:szCs w:val="16"/>
              </w:rPr>
              <w:t xml:space="preserve"> Planned for Term 3</w:t>
            </w:r>
          </w:p>
          <w:p w14:paraId="4C3F809E" w14:textId="77777777" w:rsidR="00E027AF" w:rsidRDefault="00E027AF" w:rsidP="00E027AF">
            <w:pPr>
              <w:rPr>
                <w:rFonts w:ascii="Arial Narrow" w:hAnsi="Arial Narrow"/>
                <w:sz w:val="16"/>
                <w:szCs w:val="16"/>
              </w:rPr>
            </w:pPr>
            <w:r>
              <w:rPr>
                <w:rFonts w:ascii="Arial Narrow" w:hAnsi="Arial Narrow"/>
                <w:sz w:val="16"/>
                <w:szCs w:val="16"/>
              </w:rPr>
              <w:t>Moderation of assessment</w:t>
            </w:r>
          </w:p>
          <w:p w14:paraId="06BE9D39" w14:textId="1E408C44" w:rsidR="00FD5F01" w:rsidRPr="00F3727A" w:rsidRDefault="00FD5F01" w:rsidP="00E11BA9">
            <w:pPr>
              <w:rPr>
                <w:b/>
                <w:sz w:val="16"/>
                <w:szCs w:val="16"/>
              </w:rPr>
            </w:pPr>
          </w:p>
        </w:tc>
      </w:tr>
      <w:tr w:rsidR="00E11BA9" w:rsidRPr="0019512B" w14:paraId="6C09F305" w14:textId="77777777" w:rsidTr="00533B47">
        <w:tc>
          <w:tcPr>
            <w:tcW w:w="8012" w:type="dxa"/>
            <w:gridSpan w:val="5"/>
            <w:vAlign w:val="center"/>
          </w:tcPr>
          <w:p w14:paraId="3F8C3F06" w14:textId="214C7AE7" w:rsidR="00E11BA9" w:rsidRPr="0019512B" w:rsidRDefault="00E11BA9" w:rsidP="00E11BA9">
            <w:pPr>
              <w:jc w:val="center"/>
              <w:rPr>
                <w:b/>
              </w:rPr>
            </w:pPr>
            <w:proofErr w:type="spellStart"/>
            <w:r w:rsidRPr="0019512B">
              <w:rPr>
                <w:b/>
              </w:rPr>
              <w:t>Mid Year</w:t>
            </w:r>
            <w:proofErr w:type="spellEnd"/>
            <w:r w:rsidRPr="0019512B">
              <w:rPr>
                <w:b/>
              </w:rPr>
              <w:t xml:space="preserve"> Nat. </w:t>
            </w:r>
            <w:proofErr w:type="spellStart"/>
            <w:r w:rsidRPr="0019512B">
              <w:rPr>
                <w:b/>
              </w:rPr>
              <w:t>Stds</w:t>
            </w:r>
            <w:proofErr w:type="spellEnd"/>
            <w:r w:rsidR="00572421">
              <w:rPr>
                <w:b/>
              </w:rPr>
              <w:t xml:space="preserve"> 2017</w:t>
            </w:r>
          </w:p>
        </w:tc>
        <w:tc>
          <w:tcPr>
            <w:tcW w:w="7124" w:type="dxa"/>
            <w:gridSpan w:val="2"/>
            <w:vAlign w:val="center"/>
          </w:tcPr>
          <w:p w14:paraId="025AAF76" w14:textId="62C0F2CD" w:rsidR="00E11BA9" w:rsidRPr="0019512B" w:rsidRDefault="00CB38A0" w:rsidP="00E11BA9">
            <w:pPr>
              <w:jc w:val="center"/>
              <w:rPr>
                <w:b/>
              </w:rPr>
            </w:pPr>
            <w:proofErr w:type="spellStart"/>
            <w:r>
              <w:rPr>
                <w:b/>
              </w:rPr>
              <w:t>Mid</w:t>
            </w:r>
            <w:r w:rsidR="00E11BA9" w:rsidRPr="0019512B">
              <w:rPr>
                <w:b/>
              </w:rPr>
              <w:t xml:space="preserve"> Year</w:t>
            </w:r>
            <w:proofErr w:type="spellEnd"/>
            <w:r w:rsidR="00E11BA9" w:rsidRPr="0019512B">
              <w:rPr>
                <w:b/>
              </w:rPr>
              <w:t xml:space="preserve"> </w:t>
            </w:r>
            <w:r w:rsidR="006E5E42">
              <w:rPr>
                <w:b/>
              </w:rPr>
              <w:t>Curriculum Level OTJ</w:t>
            </w:r>
            <w:bookmarkStart w:id="0" w:name="_GoBack"/>
            <w:bookmarkEnd w:id="0"/>
            <w:r w:rsidR="00D73A11">
              <w:rPr>
                <w:b/>
              </w:rPr>
              <w:t xml:space="preserve"> </w:t>
            </w:r>
            <w:r w:rsidR="0054007F">
              <w:rPr>
                <w:b/>
              </w:rPr>
              <w:t>2018</w:t>
            </w:r>
          </w:p>
        </w:tc>
      </w:tr>
      <w:tr w:rsidR="00E11BA9" w:rsidRPr="00C17627" w14:paraId="5183A040" w14:textId="77777777" w:rsidTr="00533B47">
        <w:tc>
          <w:tcPr>
            <w:tcW w:w="8012" w:type="dxa"/>
            <w:gridSpan w:val="5"/>
          </w:tcPr>
          <w:tbl>
            <w:tblPr>
              <w:tblW w:w="5865" w:type="dxa"/>
              <w:tblCellSpacing w:w="0" w:type="dxa"/>
              <w:tblBorders>
                <w:top w:val="outset" w:sz="6" w:space="0" w:color="auto"/>
                <w:left w:val="outset" w:sz="6" w:space="0" w:color="auto"/>
                <w:bottom w:val="outset" w:sz="6" w:space="0" w:color="auto"/>
                <w:right w:val="outset" w:sz="6" w:space="0" w:color="auto"/>
              </w:tblBorders>
              <w:shd w:val="clear" w:color="auto" w:fill="ADD8E6"/>
              <w:tblCellMar>
                <w:top w:w="20" w:type="dxa"/>
                <w:left w:w="20" w:type="dxa"/>
                <w:bottom w:w="20" w:type="dxa"/>
                <w:right w:w="20" w:type="dxa"/>
              </w:tblCellMar>
              <w:tblLook w:val="04A0" w:firstRow="1" w:lastRow="0" w:firstColumn="1" w:lastColumn="0" w:noHBand="0" w:noVBand="1"/>
            </w:tblPr>
            <w:tblGrid>
              <w:gridCol w:w="868"/>
              <w:gridCol w:w="1294"/>
              <w:gridCol w:w="349"/>
              <w:gridCol w:w="472"/>
              <w:gridCol w:w="366"/>
              <w:gridCol w:w="472"/>
              <w:gridCol w:w="366"/>
              <w:gridCol w:w="472"/>
              <w:gridCol w:w="349"/>
              <w:gridCol w:w="472"/>
              <w:gridCol w:w="385"/>
            </w:tblGrid>
            <w:tr w:rsidR="00B238EA" w:rsidRPr="000B2348" w14:paraId="6D31AF97" w14:textId="77777777" w:rsidTr="004C6FA1">
              <w:trPr>
                <w:trHeight w:val="202"/>
                <w:tblCellSpacing w:w="0" w:type="dxa"/>
              </w:trPr>
              <w:tc>
                <w:tcPr>
                  <w:tcW w:w="2346"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0F20DC0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Mathematics All students</w:t>
                  </w:r>
                  <w:r w:rsidRPr="000B2348">
                    <w:rPr>
                      <w:rFonts w:ascii="Verdana" w:eastAsia="Times New Roman" w:hAnsi="Verdana" w:cs="Times New Roman"/>
                      <w:sz w:val="12"/>
                      <w:szCs w:val="12"/>
                      <w:lang w:eastAsia="en-NZ"/>
                    </w:rPr>
                    <w:br/>
                    <w:t>Years 1 - 8</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7AA6D44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Well 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6D2ACE2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1E32D17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At</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1E9B418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Above</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52D12A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r>
            <w:tr w:rsidR="00B238EA" w:rsidRPr="000B2348" w14:paraId="1A86868E" w14:textId="77777777" w:rsidTr="004C6FA1">
              <w:trPr>
                <w:trHeight w:val="202"/>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62A17A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7DA862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558BB1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80E3B0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4FBFF1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2761D5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850D32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FC211C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330F48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w:t>
                  </w:r>
                </w:p>
              </w:tc>
              <w:tc>
                <w:tcPr>
                  <w:tcW w:w="391"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822CFB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No</w:t>
                  </w:r>
                </w:p>
              </w:tc>
            </w:tr>
            <w:tr w:rsidR="00B238EA" w:rsidRPr="000B2348" w14:paraId="50F059C3" w14:textId="77777777" w:rsidTr="004C6FA1">
              <w:trPr>
                <w:trHeight w:val="11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35E4B37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All students</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1C62A8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A59993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A58951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5CB50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69A8CC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43.4%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18E04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F60E00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42.2%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27F5D6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B2E679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E482641"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89" w:tgtFrame="list" w:history="1">
                    <w:r w:rsidR="00B238EA" w:rsidRPr="000B2348">
                      <w:rPr>
                        <w:rFonts w:ascii="Verdana" w:eastAsia="Times New Roman" w:hAnsi="Verdana" w:cs="Times New Roman"/>
                        <w:sz w:val="12"/>
                        <w:szCs w:val="12"/>
                        <w:lang w:eastAsia="en-NZ"/>
                      </w:rPr>
                      <w:t>166</w:t>
                    </w:r>
                  </w:hyperlink>
                </w:p>
              </w:tc>
            </w:tr>
            <w:tr w:rsidR="00B238EA" w:rsidRPr="000B2348" w14:paraId="2C1AF9CA" w14:textId="77777777" w:rsidTr="004C6FA1">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FB078F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01E520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63CF73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BE590D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0F24BF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A5A187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D69EBE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38C69E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37.7%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CC8242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51FC67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F0D4BA0"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0" w:tgtFrame="list" w:history="1">
                    <w:r w:rsidR="00B238EA" w:rsidRPr="000B2348">
                      <w:rPr>
                        <w:rFonts w:ascii="Verdana" w:eastAsia="Times New Roman" w:hAnsi="Verdana" w:cs="Times New Roman"/>
                        <w:sz w:val="12"/>
                        <w:szCs w:val="12"/>
                        <w:lang w:eastAsia="en-NZ"/>
                      </w:rPr>
                      <w:t>154</w:t>
                    </w:r>
                  </w:hyperlink>
                </w:p>
              </w:tc>
            </w:tr>
            <w:tr w:rsidR="00B238EA" w:rsidRPr="000B2348" w14:paraId="1CFFF5EF" w14:textId="77777777" w:rsidTr="004C6FA1">
              <w:trPr>
                <w:trHeight w:val="11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1ED8AD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F4D08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AF14E4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6557F5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904171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154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CF75E7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48.1%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8EFFE8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128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A037DB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F9DF8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701B51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78CBB72"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1" w:tgtFrame="list" w:history="1">
                    <w:r w:rsidR="00B238EA" w:rsidRPr="000B2348">
                      <w:rPr>
                        <w:rFonts w:ascii="Verdana" w:eastAsia="Times New Roman" w:hAnsi="Verdana" w:cs="Times New Roman"/>
                        <w:sz w:val="12"/>
                        <w:szCs w:val="12"/>
                        <w:lang w:eastAsia="en-NZ"/>
                      </w:rPr>
                      <w:t>320</w:t>
                    </w:r>
                  </w:hyperlink>
                </w:p>
              </w:tc>
            </w:tr>
            <w:tr w:rsidR="00B238EA" w:rsidRPr="000B2348" w14:paraId="66FC6C14" w14:textId="77777777" w:rsidTr="004C6FA1">
              <w:trPr>
                <w:trHeight w:val="1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228A8C6C" w14:textId="5F60A08D" w:rsidR="00B238EA" w:rsidRPr="000B2348" w:rsidRDefault="009A4676" w:rsidP="00B238EA">
                  <w:pPr>
                    <w:framePr w:hSpace="180" w:wrap="around" w:vAnchor="text" w:hAnchor="margin" w:xAlign="center" w:y="-68"/>
                    <w:jc w:val="center"/>
                    <w:rPr>
                      <w:rFonts w:ascii="Verdana" w:eastAsia="Times New Roman" w:hAnsi="Verdana" w:cs="Times New Roman"/>
                      <w:sz w:val="12"/>
                      <w:szCs w:val="12"/>
                      <w:lang w:eastAsia="en-NZ"/>
                    </w:rPr>
                  </w:pPr>
                  <w:r>
                    <w:rPr>
                      <w:rFonts w:ascii="Verdana" w:eastAsia="Times New Roman" w:hAnsi="Verdana" w:cs="Times New Roman"/>
                      <w:sz w:val="12"/>
                      <w:szCs w:val="12"/>
                      <w:lang w:eastAsia="en-NZ"/>
                    </w:rPr>
                    <w:t>Māori</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839C05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A955AF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ECEC15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CDD099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6C6BD8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162AB2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14DDF3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39.3%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378790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FC8B32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18E9BD0"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2" w:tgtFrame="list" w:history="1">
                    <w:r w:rsidR="00B238EA" w:rsidRPr="000B2348">
                      <w:rPr>
                        <w:rFonts w:ascii="Verdana" w:eastAsia="Times New Roman" w:hAnsi="Verdana" w:cs="Times New Roman"/>
                        <w:sz w:val="12"/>
                        <w:szCs w:val="12"/>
                        <w:lang w:eastAsia="en-NZ"/>
                      </w:rPr>
                      <w:t>28</w:t>
                    </w:r>
                  </w:hyperlink>
                </w:p>
              </w:tc>
            </w:tr>
            <w:tr w:rsidR="00B238EA" w:rsidRPr="000B2348" w14:paraId="72EEEADE" w14:textId="77777777" w:rsidTr="004C6FA1">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CCB1C3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706923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22359C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137604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474BCA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D77775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69.2%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292DE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5D3AC3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23.1%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82D95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AD938F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A6A814B"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3" w:tgtFrame="list" w:history="1">
                    <w:r w:rsidR="00B238EA" w:rsidRPr="000B2348">
                      <w:rPr>
                        <w:rFonts w:ascii="Verdana" w:eastAsia="Times New Roman" w:hAnsi="Verdana" w:cs="Times New Roman"/>
                        <w:sz w:val="12"/>
                        <w:szCs w:val="12"/>
                        <w:lang w:eastAsia="en-NZ"/>
                      </w:rPr>
                      <w:t>26</w:t>
                    </w:r>
                  </w:hyperlink>
                </w:p>
              </w:tc>
            </w:tr>
            <w:tr w:rsidR="00B238EA" w:rsidRPr="000B2348" w14:paraId="1CE304AB" w14:textId="77777777" w:rsidTr="004C6FA1">
              <w:trPr>
                <w:trHeight w:val="11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2B5319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3B8FA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0386F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65D5E2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6F2401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69142C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61.1%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DBB2AA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0600D2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31.5%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FE56BC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F63BC1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0342E59"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4" w:tgtFrame="list" w:history="1">
                    <w:r w:rsidR="00B238EA" w:rsidRPr="000B2348">
                      <w:rPr>
                        <w:rFonts w:ascii="Verdana" w:eastAsia="Times New Roman" w:hAnsi="Verdana" w:cs="Times New Roman"/>
                        <w:sz w:val="12"/>
                        <w:szCs w:val="12"/>
                        <w:lang w:eastAsia="en-NZ"/>
                      </w:rPr>
                      <w:t>54</w:t>
                    </w:r>
                  </w:hyperlink>
                </w:p>
              </w:tc>
            </w:tr>
            <w:tr w:rsidR="00B238EA" w:rsidRPr="000B2348" w14:paraId="6FDE884C" w14:textId="77777777" w:rsidTr="004C6FA1">
              <w:trPr>
                <w:trHeight w:val="1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4C36E32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Pasifika</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0B5DAA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9270C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BFCF44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234494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AEBB11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F65F3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CB0460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17B747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82F4DE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9CD3107"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5" w:tgtFrame="list" w:history="1">
                    <w:r w:rsidR="00B238EA" w:rsidRPr="000B2348">
                      <w:rPr>
                        <w:rFonts w:ascii="Verdana" w:eastAsia="Times New Roman" w:hAnsi="Verdana" w:cs="Times New Roman"/>
                        <w:sz w:val="12"/>
                        <w:szCs w:val="12"/>
                        <w:lang w:eastAsia="en-NZ"/>
                      </w:rPr>
                      <w:t>16</w:t>
                    </w:r>
                  </w:hyperlink>
                </w:p>
              </w:tc>
            </w:tr>
            <w:tr w:rsidR="00B238EA" w:rsidRPr="000B2348" w14:paraId="017B56D2" w14:textId="77777777" w:rsidTr="004C6FA1">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71FB2A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614E7C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B0C07C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793DC6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7C07B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7416B5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3C0FE9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DF2DF7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973831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F78DF4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B1B4D90"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6" w:tgtFrame="list" w:history="1">
                    <w:r w:rsidR="00B238EA" w:rsidRPr="000B2348">
                      <w:rPr>
                        <w:rFonts w:ascii="Verdana" w:eastAsia="Times New Roman" w:hAnsi="Verdana" w:cs="Times New Roman"/>
                        <w:sz w:val="12"/>
                        <w:szCs w:val="12"/>
                        <w:lang w:eastAsia="en-NZ"/>
                      </w:rPr>
                      <w:t>21</w:t>
                    </w:r>
                  </w:hyperlink>
                </w:p>
              </w:tc>
            </w:tr>
            <w:tr w:rsidR="00B238EA" w:rsidRPr="000B2348" w14:paraId="64EA0F40" w14:textId="77777777" w:rsidTr="004C6FA1">
              <w:trPr>
                <w:trHeight w:val="1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3BE710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03295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05576C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9BA5C1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D6D1B6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DC222B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BBA21D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EB115C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9CBFF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A7D56A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572EC8F"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7" w:tgtFrame="list" w:history="1">
                    <w:r w:rsidR="00B238EA" w:rsidRPr="000B2348">
                      <w:rPr>
                        <w:rFonts w:ascii="Verdana" w:eastAsia="Times New Roman" w:hAnsi="Verdana" w:cs="Times New Roman"/>
                        <w:sz w:val="12"/>
                        <w:szCs w:val="12"/>
                        <w:lang w:eastAsia="en-NZ"/>
                      </w:rPr>
                      <w:t>37</w:t>
                    </w:r>
                  </w:hyperlink>
                </w:p>
              </w:tc>
            </w:tr>
            <w:tr w:rsidR="00B238EA" w:rsidRPr="000B2348" w14:paraId="466622A4" w14:textId="77777777" w:rsidTr="004C6FA1">
              <w:trPr>
                <w:trHeight w:val="1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257FA4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Asian</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428F1C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CF0D9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F487B0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AA5E80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9C2E9E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593ED7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70A41C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F895A3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355AB7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89EFD3F"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8" w:tgtFrame="list" w:history="1">
                    <w:r w:rsidR="00B238EA" w:rsidRPr="000B2348">
                      <w:rPr>
                        <w:rFonts w:ascii="Verdana" w:eastAsia="Times New Roman" w:hAnsi="Verdana" w:cs="Times New Roman"/>
                        <w:sz w:val="12"/>
                        <w:szCs w:val="12"/>
                        <w:lang w:eastAsia="en-NZ"/>
                      </w:rPr>
                      <w:t>37</w:t>
                    </w:r>
                  </w:hyperlink>
                </w:p>
              </w:tc>
            </w:tr>
            <w:tr w:rsidR="00B238EA" w:rsidRPr="000B2348" w14:paraId="70568526" w14:textId="77777777" w:rsidTr="004C6FA1">
              <w:trPr>
                <w:trHeight w:val="14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74BD5B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3532CD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8EC200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5948F6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F4ED99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EFEF21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599393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235A27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EA5954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15BAE0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5307DCA"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99" w:tgtFrame="list" w:history="1">
                    <w:r w:rsidR="00B238EA" w:rsidRPr="000B2348">
                      <w:rPr>
                        <w:rFonts w:ascii="Verdana" w:eastAsia="Times New Roman" w:hAnsi="Verdana" w:cs="Times New Roman"/>
                        <w:sz w:val="12"/>
                        <w:szCs w:val="12"/>
                        <w:lang w:eastAsia="en-NZ"/>
                      </w:rPr>
                      <w:t>22</w:t>
                    </w:r>
                  </w:hyperlink>
                </w:p>
              </w:tc>
            </w:tr>
            <w:tr w:rsidR="00B238EA" w:rsidRPr="000B2348" w14:paraId="215D0ED2" w14:textId="77777777" w:rsidTr="004C6FA1">
              <w:trPr>
                <w:trHeight w:val="1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23EE9A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297A13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0F744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1EC600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10.2%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42B9DD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8522F2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40.7%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3E7959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662216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DA8A06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91E281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4F40B2A"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0" w:tgtFrame="list" w:history="1">
                    <w:r w:rsidR="00B238EA" w:rsidRPr="000B2348">
                      <w:rPr>
                        <w:rFonts w:ascii="Verdana" w:eastAsia="Times New Roman" w:hAnsi="Verdana" w:cs="Times New Roman"/>
                        <w:sz w:val="12"/>
                        <w:szCs w:val="12"/>
                        <w:lang w:eastAsia="en-NZ"/>
                      </w:rPr>
                      <w:t>59</w:t>
                    </w:r>
                  </w:hyperlink>
                </w:p>
              </w:tc>
            </w:tr>
            <w:tr w:rsidR="00B238EA" w:rsidRPr="000B2348" w14:paraId="4DBD185B" w14:textId="77777777" w:rsidTr="004C6FA1">
              <w:trPr>
                <w:trHeight w:val="118"/>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A0E497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MELAA</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125E08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5247E8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415E95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A482B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D37B2D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18.2%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CD4044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B5A19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45.5%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F03F5D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5FC165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2F21FDB"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1" w:tgtFrame="list" w:history="1">
                    <w:r w:rsidR="00B238EA" w:rsidRPr="000B2348">
                      <w:rPr>
                        <w:rFonts w:ascii="Verdana" w:eastAsia="Times New Roman" w:hAnsi="Verdana" w:cs="Times New Roman"/>
                        <w:sz w:val="12"/>
                        <w:szCs w:val="12"/>
                        <w:lang w:eastAsia="en-NZ"/>
                      </w:rPr>
                      <w:t>11</w:t>
                    </w:r>
                  </w:hyperlink>
                </w:p>
              </w:tc>
            </w:tr>
            <w:tr w:rsidR="00B238EA" w:rsidRPr="000B2348" w14:paraId="48BDA708" w14:textId="77777777" w:rsidTr="004C6FA1">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A5C486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1518B99"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0656F0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E6168E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A01A44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C08338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1AC8B1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35FF5A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5FBF6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B3F24B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07161B1"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2" w:tgtFrame="list" w:history="1">
                    <w:r w:rsidR="00B238EA" w:rsidRPr="000B2348">
                      <w:rPr>
                        <w:rFonts w:ascii="Verdana" w:eastAsia="Times New Roman" w:hAnsi="Verdana" w:cs="Times New Roman"/>
                        <w:sz w:val="12"/>
                        <w:szCs w:val="12"/>
                        <w:lang w:eastAsia="en-NZ"/>
                      </w:rPr>
                      <w:t>14</w:t>
                    </w:r>
                  </w:hyperlink>
                </w:p>
              </w:tc>
            </w:tr>
            <w:tr w:rsidR="00B238EA" w:rsidRPr="000B2348" w14:paraId="5274D90D" w14:textId="77777777" w:rsidTr="004C6FA1">
              <w:trPr>
                <w:trHeight w:val="118"/>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EBDAEC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DE5FB9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AF131F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21671F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20365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D1F80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32.0%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26175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25B224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44.0%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D3FC3C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479BE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16.0%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0345384"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3" w:tgtFrame="list" w:history="1">
                    <w:r w:rsidR="00B238EA" w:rsidRPr="000B2348">
                      <w:rPr>
                        <w:rFonts w:ascii="Verdana" w:eastAsia="Times New Roman" w:hAnsi="Verdana" w:cs="Times New Roman"/>
                        <w:sz w:val="12"/>
                        <w:szCs w:val="12"/>
                        <w:lang w:eastAsia="en-NZ"/>
                      </w:rPr>
                      <w:t>25</w:t>
                    </w:r>
                  </w:hyperlink>
                </w:p>
              </w:tc>
            </w:tr>
            <w:tr w:rsidR="00B238EA" w:rsidRPr="000B2348" w14:paraId="140CE629" w14:textId="77777777" w:rsidTr="004C6FA1">
              <w:trPr>
                <w:trHeight w:val="125"/>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67B7A95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NZ/European</w:t>
                  </w:r>
                </w:p>
              </w:tc>
              <w:tc>
                <w:tcPr>
                  <w:tcW w:w="15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BE8D58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E54BB9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3AC7881"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8.1%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A97A3A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66D759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044DF5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D3A1E38"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44.6%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9A63AF7"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930C96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FAC6789"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4" w:tgtFrame="list" w:history="1">
                    <w:r w:rsidR="00B238EA" w:rsidRPr="000B2348">
                      <w:rPr>
                        <w:rFonts w:ascii="Verdana" w:eastAsia="Times New Roman" w:hAnsi="Verdana" w:cs="Times New Roman"/>
                        <w:sz w:val="12"/>
                        <w:szCs w:val="12"/>
                        <w:lang w:eastAsia="en-NZ"/>
                      </w:rPr>
                      <w:t>74</w:t>
                    </w:r>
                  </w:hyperlink>
                </w:p>
              </w:tc>
            </w:tr>
            <w:tr w:rsidR="00B238EA" w:rsidRPr="000B2348" w14:paraId="327AE93E" w14:textId="77777777" w:rsidTr="004C6FA1">
              <w:trPr>
                <w:trHeight w:val="153"/>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DE6823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F1F6C14"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381EFC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AD8FEE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1.4%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1B7108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701B83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53.5%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80550ED"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30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EFE755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42.3%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E8F50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E0E017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2.8%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A5BE55C"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5" w:tgtFrame="list" w:history="1">
                    <w:r w:rsidR="00B238EA" w:rsidRPr="000B2348">
                      <w:rPr>
                        <w:rFonts w:ascii="Verdana" w:eastAsia="Times New Roman" w:hAnsi="Verdana" w:cs="Times New Roman"/>
                        <w:sz w:val="12"/>
                        <w:szCs w:val="12"/>
                        <w:lang w:eastAsia="en-NZ"/>
                      </w:rPr>
                      <w:t>71</w:t>
                    </w:r>
                  </w:hyperlink>
                </w:p>
              </w:tc>
            </w:tr>
            <w:tr w:rsidR="00B238EA" w:rsidRPr="000B2348" w14:paraId="510ABD7B" w14:textId="77777777" w:rsidTr="004C6FA1">
              <w:trPr>
                <w:trHeight w:val="125"/>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3052BBE0"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0FE5DBC"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95EDB92"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71A6DFE"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BFA9013"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6760AD5"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47.6%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98A76BA"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FF9A63F"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43.4%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76B8F36"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461D9AB" w14:textId="77777777" w:rsidR="00B238EA" w:rsidRPr="000B2348" w:rsidRDefault="00B238EA" w:rsidP="00B238EA">
                  <w:pPr>
                    <w:framePr w:hSpace="180" w:wrap="around" w:vAnchor="text" w:hAnchor="margin" w:xAlign="center" w:y="-68"/>
                    <w:jc w:val="center"/>
                    <w:rPr>
                      <w:rFonts w:ascii="Verdana" w:eastAsia="Times New Roman" w:hAnsi="Verdana" w:cs="Times New Roman"/>
                      <w:sz w:val="12"/>
                      <w:szCs w:val="12"/>
                      <w:lang w:eastAsia="en-NZ"/>
                    </w:rPr>
                  </w:pPr>
                  <w:r w:rsidRPr="000B2348">
                    <w:rPr>
                      <w:rFonts w:ascii="Verdana" w:eastAsia="Times New Roman" w:hAnsi="Verdana" w:cs="Times New Roman"/>
                      <w:sz w:val="12"/>
                      <w:szCs w:val="12"/>
                      <w:lang w:eastAsia="en-NZ"/>
                    </w:rPr>
                    <w:t>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8E840CD" w14:textId="77777777" w:rsidR="00B238EA" w:rsidRPr="000B2348" w:rsidRDefault="006E5E42" w:rsidP="00B238EA">
                  <w:pPr>
                    <w:framePr w:hSpace="180" w:wrap="around" w:vAnchor="text" w:hAnchor="margin" w:xAlign="center" w:y="-68"/>
                    <w:jc w:val="center"/>
                    <w:rPr>
                      <w:rFonts w:ascii="Verdana" w:eastAsia="Times New Roman" w:hAnsi="Verdana" w:cs="Times New Roman"/>
                      <w:sz w:val="12"/>
                      <w:szCs w:val="12"/>
                      <w:lang w:eastAsia="en-NZ"/>
                    </w:rPr>
                  </w:pPr>
                  <w:hyperlink r:id="rId106" w:tgtFrame="list" w:history="1">
                    <w:r w:rsidR="00B238EA" w:rsidRPr="000B2348">
                      <w:rPr>
                        <w:rFonts w:ascii="Verdana" w:eastAsia="Times New Roman" w:hAnsi="Verdana" w:cs="Times New Roman"/>
                        <w:sz w:val="12"/>
                        <w:szCs w:val="12"/>
                        <w:lang w:eastAsia="en-NZ"/>
                      </w:rPr>
                      <w:t>145</w:t>
                    </w:r>
                  </w:hyperlink>
                </w:p>
              </w:tc>
            </w:tr>
          </w:tbl>
          <w:p w14:paraId="52B2A36B" w14:textId="70025ED4" w:rsidR="00B5098F" w:rsidRDefault="00B5098F" w:rsidP="00E11BA9"/>
        </w:tc>
        <w:tc>
          <w:tcPr>
            <w:tcW w:w="7124" w:type="dxa"/>
            <w:gridSpan w:val="2"/>
          </w:tcPr>
          <w:tbl>
            <w:tblPr>
              <w:tblW w:w="5882" w:type="dxa"/>
              <w:tblCellSpacing w:w="0" w:type="dxa"/>
              <w:tblBorders>
                <w:top w:val="outset" w:sz="6" w:space="0" w:color="auto"/>
                <w:left w:val="outset" w:sz="6" w:space="0" w:color="auto"/>
                <w:bottom w:val="outset" w:sz="6" w:space="0" w:color="auto"/>
                <w:right w:val="outset" w:sz="6" w:space="0" w:color="auto"/>
              </w:tblBorders>
              <w:shd w:val="clear" w:color="auto" w:fill="ADD8E6"/>
              <w:tblCellMar>
                <w:top w:w="20" w:type="dxa"/>
                <w:left w:w="20" w:type="dxa"/>
                <w:bottom w:w="20" w:type="dxa"/>
                <w:right w:w="20" w:type="dxa"/>
              </w:tblCellMar>
              <w:tblLook w:val="04A0" w:firstRow="1" w:lastRow="0" w:firstColumn="1" w:lastColumn="0" w:noHBand="0" w:noVBand="1"/>
            </w:tblPr>
            <w:tblGrid>
              <w:gridCol w:w="898"/>
              <w:gridCol w:w="1224"/>
              <w:gridCol w:w="337"/>
              <w:gridCol w:w="427"/>
              <w:gridCol w:w="365"/>
              <w:gridCol w:w="510"/>
              <w:gridCol w:w="365"/>
              <w:gridCol w:w="510"/>
              <w:gridCol w:w="337"/>
              <w:gridCol w:w="510"/>
              <w:gridCol w:w="399"/>
            </w:tblGrid>
            <w:tr w:rsidR="00CB38A0" w:rsidRPr="00FA1403" w14:paraId="797D6052" w14:textId="77777777" w:rsidTr="000157AC">
              <w:trPr>
                <w:trHeight w:val="116"/>
                <w:tblCellSpacing w:w="0" w:type="dxa"/>
              </w:trPr>
              <w:tc>
                <w:tcPr>
                  <w:tcW w:w="2121" w:type="dxa"/>
                  <w:gridSpan w:val="2"/>
                  <w:vMerge w:val="restart"/>
                  <w:tcBorders>
                    <w:top w:val="outset" w:sz="6" w:space="0" w:color="auto"/>
                    <w:left w:val="outset" w:sz="6" w:space="0" w:color="auto"/>
                    <w:bottom w:val="outset" w:sz="6" w:space="0" w:color="auto"/>
                    <w:right w:val="outset" w:sz="6" w:space="0" w:color="auto"/>
                  </w:tcBorders>
                  <w:shd w:val="clear" w:color="auto" w:fill="FFC0CB"/>
                  <w:vAlign w:val="center"/>
                  <w:hideMark/>
                </w:tcPr>
                <w:p w14:paraId="3956503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lastRenderedPageBreak/>
                    <w:t>Mathematics All students</w:t>
                  </w:r>
                  <w:r w:rsidRPr="00FA1403">
                    <w:rPr>
                      <w:rFonts w:ascii="Verdana" w:hAnsi="Verdana"/>
                      <w:sz w:val="12"/>
                      <w:szCs w:val="12"/>
                    </w:rPr>
                    <w:br/>
                    <w:t>Years 1 - 8</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3F4FCAE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Well 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7328155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Below</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63C6F25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At</w:t>
                  </w:r>
                </w:p>
              </w:tc>
              <w:tc>
                <w:tcPr>
                  <w:tcW w:w="0" w:type="auto"/>
                  <w:gridSpan w:val="2"/>
                  <w:tcBorders>
                    <w:top w:val="outset" w:sz="6" w:space="0" w:color="auto"/>
                    <w:left w:val="outset" w:sz="6" w:space="0" w:color="auto"/>
                    <w:bottom w:val="outset" w:sz="6" w:space="0" w:color="auto"/>
                    <w:right w:val="outset" w:sz="6" w:space="0" w:color="auto"/>
                  </w:tcBorders>
                  <w:shd w:val="clear" w:color="auto" w:fill="ADD8E6"/>
                  <w:vAlign w:val="center"/>
                  <w:hideMark/>
                </w:tcPr>
                <w:p w14:paraId="624B975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Above</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8F9FD7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r>
            <w:tr w:rsidR="00CB38A0" w:rsidRPr="00FA1403" w14:paraId="4ECC0902" w14:textId="77777777" w:rsidTr="000157AC">
              <w:trPr>
                <w:trHeight w:val="116"/>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9E51C6E"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33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5807E8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No</w:t>
                  </w:r>
                </w:p>
              </w:tc>
              <w:tc>
                <w:tcPr>
                  <w:tcW w:w="42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6D81ECD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w:t>
                  </w:r>
                </w:p>
              </w:tc>
              <w:tc>
                <w:tcPr>
                  <w:tcW w:w="36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2C679CA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No</w:t>
                  </w:r>
                </w:p>
              </w:tc>
              <w:tc>
                <w:tcPr>
                  <w:tcW w:w="51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DF123C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w:t>
                  </w:r>
                </w:p>
              </w:tc>
              <w:tc>
                <w:tcPr>
                  <w:tcW w:w="365"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46F59DB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No</w:t>
                  </w:r>
                </w:p>
              </w:tc>
              <w:tc>
                <w:tcPr>
                  <w:tcW w:w="51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7AF95C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w:t>
                  </w:r>
                </w:p>
              </w:tc>
              <w:tc>
                <w:tcPr>
                  <w:tcW w:w="337"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06128EA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No</w:t>
                  </w:r>
                </w:p>
              </w:tc>
              <w:tc>
                <w:tcPr>
                  <w:tcW w:w="510"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0F834F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w:t>
                  </w:r>
                </w:p>
              </w:tc>
              <w:tc>
                <w:tcPr>
                  <w:tcW w:w="399"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D15222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No</w:t>
                  </w:r>
                </w:p>
              </w:tc>
            </w:tr>
            <w:tr w:rsidR="00CB38A0" w:rsidRPr="00FA1403" w14:paraId="197FA205" w14:textId="77777777" w:rsidTr="000157AC">
              <w:trPr>
                <w:trHeight w:val="11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4827F9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All students</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1D64E8D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3447F8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5DD439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476169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14DCE4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0EEC2A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103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2AE19C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49.0%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C1F6EA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CE4356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9E1E0F2"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07" w:tgtFrame="list" w:history="1">
                    <w:r w:rsidR="00CB38A0" w:rsidRPr="00FA1403">
                      <w:rPr>
                        <w:sz w:val="12"/>
                        <w:szCs w:val="12"/>
                      </w:rPr>
                      <w:t>210</w:t>
                    </w:r>
                  </w:hyperlink>
                </w:p>
              </w:tc>
            </w:tr>
            <w:tr w:rsidR="00CB38A0" w:rsidRPr="00FA1403" w14:paraId="26A60CB6"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0776831"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E4F97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E441A8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5B9CED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4419B6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66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3F36B0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35.7%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C5CBBD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107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9EDC9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57.8%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581F47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58C17A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A7431C5"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08" w:tgtFrame="list" w:history="1">
                    <w:r w:rsidR="00CB38A0" w:rsidRPr="00FA1403">
                      <w:rPr>
                        <w:sz w:val="12"/>
                        <w:szCs w:val="12"/>
                      </w:rPr>
                      <w:t>185</w:t>
                    </w:r>
                  </w:hyperlink>
                </w:p>
              </w:tc>
            </w:tr>
            <w:tr w:rsidR="00CB38A0" w:rsidRPr="00FA1403" w14:paraId="411EFD26"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B427A28"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0553AC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0BCD3D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7188A8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386E3D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143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8E05D1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25F2F7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210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8ACBD5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5E8E65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2DA27E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639592D"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09" w:tgtFrame="list" w:history="1">
                    <w:r w:rsidR="00CB38A0" w:rsidRPr="00FA1403">
                      <w:rPr>
                        <w:sz w:val="12"/>
                        <w:szCs w:val="12"/>
                      </w:rPr>
                      <w:t>395</w:t>
                    </w:r>
                  </w:hyperlink>
                </w:p>
              </w:tc>
            </w:tr>
            <w:tr w:rsidR="00CB38A0" w:rsidRPr="00FA1403" w14:paraId="4CC441FF" w14:textId="77777777" w:rsidTr="000157AC">
              <w:trPr>
                <w:trHeight w:val="11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5CE26090" w14:textId="1EC31727" w:rsidR="00CB38A0" w:rsidRPr="00FA1403" w:rsidRDefault="009A4676" w:rsidP="00CB38A0">
                  <w:pPr>
                    <w:framePr w:hSpace="180" w:wrap="around" w:vAnchor="text" w:hAnchor="margin" w:xAlign="center" w:y="-68"/>
                    <w:jc w:val="center"/>
                    <w:rPr>
                      <w:rFonts w:ascii="Verdana" w:hAnsi="Verdana"/>
                      <w:sz w:val="12"/>
                      <w:szCs w:val="12"/>
                    </w:rPr>
                  </w:pPr>
                  <w:r>
                    <w:rPr>
                      <w:rFonts w:ascii="Verdana" w:hAnsi="Verdana"/>
                      <w:sz w:val="12"/>
                      <w:szCs w:val="12"/>
                    </w:rPr>
                    <w:t>Māori</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39F524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22418B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D5748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0E5556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9097CB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37.2%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C02A32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3A857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55.8%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C1EB57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123850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AB2E9E8"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0" w:tgtFrame="list" w:history="1">
                    <w:r w:rsidR="00CB38A0" w:rsidRPr="00FA1403">
                      <w:rPr>
                        <w:sz w:val="12"/>
                        <w:szCs w:val="12"/>
                      </w:rPr>
                      <w:t>43</w:t>
                    </w:r>
                  </w:hyperlink>
                </w:p>
              </w:tc>
            </w:tr>
            <w:tr w:rsidR="00CB38A0" w:rsidRPr="00FA1403" w14:paraId="69C257AD"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024BB57"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C33BB1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79C597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41FE47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68DA89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38880A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44.4%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6BBF5B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3CF053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50.0%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806DEC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A9C3D3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6E49202"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1" w:tgtFrame="list" w:history="1">
                    <w:r w:rsidR="00CB38A0" w:rsidRPr="00FA1403">
                      <w:rPr>
                        <w:sz w:val="12"/>
                        <w:szCs w:val="12"/>
                      </w:rPr>
                      <w:t>36</w:t>
                    </w:r>
                  </w:hyperlink>
                </w:p>
              </w:tc>
            </w:tr>
            <w:tr w:rsidR="00CB38A0" w:rsidRPr="00FA1403" w14:paraId="34816555"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5FAA78D7"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9EAA6A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A08004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FFF72B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5DFD46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6E4670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40.5%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351822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FB3A1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53.2%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8F013A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2E6D8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92C5337"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2" w:tgtFrame="list" w:history="1">
                    <w:r w:rsidR="00CB38A0" w:rsidRPr="00FA1403">
                      <w:rPr>
                        <w:sz w:val="12"/>
                        <w:szCs w:val="12"/>
                      </w:rPr>
                      <w:t>79</w:t>
                    </w:r>
                  </w:hyperlink>
                </w:p>
              </w:tc>
            </w:tr>
            <w:tr w:rsidR="00CB38A0" w:rsidRPr="00FA1403" w14:paraId="314E0F1C" w14:textId="77777777" w:rsidTr="000157AC">
              <w:trPr>
                <w:trHeight w:val="11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63194D8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Pasifika</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CC1656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25CF7D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39BD20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BD482B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2A6F40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53.3%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9ED8D8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95C83F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D3E51A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ACE2CE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29CB80F"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3" w:tgtFrame="list" w:history="1">
                    <w:r w:rsidR="00CB38A0" w:rsidRPr="00FA1403">
                      <w:rPr>
                        <w:sz w:val="12"/>
                        <w:szCs w:val="12"/>
                      </w:rPr>
                      <w:t>15</w:t>
                    </w:r>
                  </w:hyperlink>
                </w:p>
              </w:tc>
            </w:tr>
            <w:tr w:rsidR="00CB38A0" w:rsidRPr="00FA1403" w14:paraId="399724C9"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AA68216"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0D9427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9D772C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959E6F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8.3%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8FEBEC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FE9B20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45.8%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360B42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FEC19C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45.8%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FA4D5E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1AFFCF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788E3C7"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4" w:tgtFrame="list" w:history="1">
                    <w:r w:rsidR="00CB38A0" w:rsidRPr="00FA1403">
                      <w:rPr>
                        <w:sz w:val="12"/>
                        <w:szCs w:val="12"/>
                      </w:rPr>
                      <w:t>24</w:t>
                    </w:r>
                  </w:hyperlink>
                </w:p>
              </w:tc>
            </w:tr>
            <w:tr w:rsidR="00CB38A0" w:rsidRPr="00FA1403" w14:paraId="690C2D13"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766AF52E"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04CCE7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D995C5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F771B9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695BD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FF65DD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48.7%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979F2A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65F587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2D2D9D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DFB5DC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487063"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5" w:tgtFrame="list" w:history="1">
                    <w:r w:rsidR="00CB38A0" w:rsidRPr="00FA1403">
                      <w:rPr>
                        <w:sz w:val="12"/>
                        <w:szCs w:val="12"/>
                      </w:rPr>
                      <w:t>39</w:t>
                    </w:r>
                  </w:hyperlink>
                </w:p>
              </w:tc>
            </w:tr>
            <w:tr w:rsidR="00CB38A0" w:rsidRPr="00FA1403" w14:paraId="5F5537A5" w14:textId="77777777" w:rsidTr="000157AC">
              <w:trPr>
                <w:trHeight w:val="110"/>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132A2B1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Asian</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53C2D3A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43DF15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760DB1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9C0FF3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0B5A8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26.9%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A9D222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933C05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46.2%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1663D0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A3FAEE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23.1%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8249AD8"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6" w:tgtFrame="list" w:history="1">
                    <w:r w:rsidR="00CB38A0" w:rsidRPr="00FA1403">
                      <w:rPr>
                        <w:sz w:val="12"/>
                        <w:szCs w:val="12"/>
                      </w:rPr>
                      <w:t>52</w:t>
                    </w:r>
                  </w:hyperlink>
                </w:p>
              </w:tc>
            </w:tr>
            <w:tr w:rsidR="00CB38A0" w:rsidRPr="00FA1403" w14:paraId="2F7E28B4"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63449359"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8D5B87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1A118B3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E1761E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212A97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30FCF57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39.4%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361433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55BD01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57.6%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E4C11F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759654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B8F3201"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7" w:tgtFrame="list" w:history="1">
                    <w:r w:rsidR="00CB38A0" w:rsidRPr="00FA1403">
                      <w:rPr>
                        <w:sz w:val="12"/>
                        <w:szCs w:val="12"/>
                      </w:rPr>
                      <w:t>33</w:t>
                    </w:r>
                  </w:hyperlink>
                </w:p>
              </w:tc>
            </w:tr>
            <w:tr w:rsidR="00CB38A0" w:rsidRPr="00FA1403" w14:paraId="091B8BF2" w14:textId="77777777" w:rsidTr="000157AC">
              <w:trPr>
                <w:trHeight w:val="11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5EC6127"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857CDE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B826A8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53EDBC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3.5%</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81FD0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0D4643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F162D3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0D13B2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50.6%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5D7D69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44F020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60E2E86"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8" w:tgtFrame="list" w:history="1">
                    <w:r w:rsidR="00CB38A0" w:rsidRPr="00FA1403">
                      <w:rPr>
                        <w:sz w:val="12"/>
                        <w:szCs w:val="12"/>
                      </w:rPr>
                      <w:t>85</w:t>
                    </w:r>
                  </w:hyperlink>
                </w:p>
              </w:tc>
            </w:tr>
            <w:tr w:rsidR="00CB38A0" w:rsidRPr="00FA1403" w14:paraId="1F3DE107" w14:textId="77777777" w:rsidTr="000157AC">
              <w:trPr>
                <w:trHeight w:val="116"/>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00D47E6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MELAA</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73023E2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81797B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C233CC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EDFE2E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E10A9B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04C67D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E38751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63.6%</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6F04F2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19F0B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A350642"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19" w:tgtFrame="list" w:history="1">
                    <w:r w:rsidR="00CB38A0" w:rsidRPr="00FA1403">
                      <w:rPr>
                        <w:sz w:val="12"/>
                        <w:szCs w:val="12"/>
                      </w:rPr>
                      <w:t>11</w:t>
                    </w:r>
                  </w:hyperlink>
                </w:p>
              </w:tc>
            </w:tr>
            <w:tr w:rsidR="00CB38A0" w:rsidRPr="00FA1403" w14:paraId="13724D8E" w14:textId="77777777" w:rsidTr="000157AC">
              <w:trPr>
                <w:trHeight w:val="11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3EE9539"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2DF70B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0F4017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4BE9C63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2651EF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C61C96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52.9%</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E78BFA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95C27F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35.3%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768D4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21655A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DE19DDF"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20" w:tgtFrame="list" w:history="1">
                    <w:r w:rsidR="00CB38A0" w:rsidRPr="00FA1403">
                      <w:rPr>
                        <w:sz w:val="12"/>
                        <w:szCs w:val="12"/>
                      </w:rPr>
                      <w:t>17</w:t>
                    </w:r>
                  </w:hyperlink>
                </w:p>
              </w:tc>
            </w:tr>
            <w:tr w:rsidR="00CB38A0" w:rsidRPr="00FA1403" w14:paraId="6407A5B6" w14:textId="77777777" w:rsidTr="000157AC">
              <w:trPr>
                <w:trHeight w:val="11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2315F663"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C99F77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9B7D00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BB5363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1ED143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F2CC211"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32.1%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1DE269"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0C83C6F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46.4%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675A084"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99BC22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21.4%</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774B9C5"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21" w:tgtFrame="list" w:history="1">
                    <w:r w:rsidR="00CB38A0" w:rsidRPr="00FA1403">
                      <w:rPr>
                        <w:sz w:val="12"/>
                        <w:szCs w:val="12"/>
                      </w:rPr>
                      <w:t>28</w:t>
                    </w:r>
                  </w:hyperlink>
                </w:p>
              </w:tc>
            </w:tr>
            <w:tr w:rsidR="00CB38A0" w:rsidRPr="00FA1403" w14:paraId="3C029D5D" w14:textId="77777777" w:rsidTr="000157AC">
              <w:trPr>
                <w:trHeight w:val="96"/>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DD8E6"/>
                  <w:vAlign w:val="center"/>
                  <w:hideMark/>
                </w:tcPr>
                <w:p w14:paraId="146D2D9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lastRenderedPageBreak/>
                    <w:t>NZ/European</w:t>
                  </w:r>
                </w:p>
              </w:tc>
              <w:tc>
                <w:tcPr>
                  <w:tcW w:w="1183" w:type="dxa"/>
                  <w:tcBorders>
                    <w:top w:val="outset" w:sz="6" w:space="0" w:color="auto"/>
                    <w:left w:val="outset" w:sz="6" w:space="0" w:color="auto"/>
                    <w:bottom w:val="outset" w:sz="6" w:space="0" w:color="auto"/>
                    <w:right w:val="outset" w:sz="6" w:space="0" w:color="auto"/>
                  </w:tcBorders>
                  <w:shd w:val="clear" w:color="auto" w:fill="ADD8E6"/>
                  <w:vAlign w:val="center"/>
                  <w:hideMark/>
                </w:tcPr>
                <w:p w14:paraId="3B7A674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1D8C07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35CA5D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45318A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39</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2E66A15"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43.8%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C807B2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802352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46.1%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7BD0D6D"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8</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AB8F1A7"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9.0%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541B7274"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22" w:tgtFrame="list" w:history="1">
                    <w:r w:rsidR="00CB38A0" w:rsidRPr="00FA1403">
                      <w:rPr>
                        <w:sz w:val="12"/>
                        <w:szCs w:val="12"/>
                      </w:rPr>
                      <w:t>89</w:t>
                    </w:r>
                  </w:hyperlink>
                </w:p>
              </w:tc>
            </w:tr>
            <w:tr w:rsidR="00CB38A0" w:rsidRPr="00FA1403" w14:paraId="488E4001" w14:textId="77777777" w:rsidTr="000157AC">
              <w:trPr>
                <w:trHeight w:val="9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4B5BCEBA"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C169C8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Female</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A7F8A30"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9E50E2E"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35DE42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17</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405DC1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22.7%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FD871B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D8F1E6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70.7%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768EDDC3"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1DE7B7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4.0%</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2F32BD20"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23" w:tgtFrame="list" w:history="1">
                    <w:r w:rsidR="00CB38A0" w:rsidRPr="00FA1403">
                      <w:rPr>
                        <w:sz w:val="12"/>
                        <w:szCs w:val="12"/>
                      </w:rPr>
                      <w:t>75</w:t>
                    </w:r>
                  </w:hyperlink>
                </w:p>
              </w:tc>
            </w:tr>
            <w:tr w:rsidR="00CB38A0" w:rsidRPr="00FA1403" w14:paraId="10BC1638" w14:textId="77777777" w:rsidTr="000157AC">
              <w:trPr>
                <w:trHeight w:val="96"/>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DD8E6"/>
                  <w:vAlign w:val="center"/>
                  <w:hideMark/>
                </w:tcPr>
                <w:p w14:paraId="143A35DD" w14:textId="77777777" w:rsidR="00CB38A0" w:rsidRPr="00FA1403" w:rsidRDefault="00CB38A0" w:rsidP="00CB38A0">
                  <w:pPr>
                    <w:framePr w:hSpace="180" w:wrap="around" w:vAnchor="text" w:hAnchor="margin" w:xAlign="center" w:y="-68"/>
                    <w:jc w:val="center"/>
                    <w:rPr>
                      <w:rFonts w:ascii="Verdana" w:hAnsi="Verdana"/>
                      <w:sz w:val="12"/>
                      <w:szCs w:val="12"/>
                    </w:rPr>
                  </w:pP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18312E6A"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Total</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31CE44CB"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5131E0A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1.8%</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1838C3C"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56</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2EA7840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34.1%</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6B81F802"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94</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741451C8"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57.3%</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4A926136"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11</w:t>
                  </w:r>
                </w:p>
              </w:tc>
              <w:tc>
                <w:tcPr>
                  <w:tcW w:w="0" w:type="auto"/>
                  <w:tcBorders>
                    <w:top w:val="outset" w:sz="6" w:space="0" w:color="auto"/>
                    <w:left w:val="outset" w:sz="6" w:space="0" w:color="auto"/>
                    <w:bottom w:val="outset" w:sz="6" w:space="0" w:color="auto"/>
                    <w:right w:val="outset" w:sz="6" w:space="0" w:color="auto"/>
                  </w:tcBorders>
                  <w:shd w:val="clear" w:color="auto" w:fill="ADD8E6"/>
                  <w:vAlign w:val="center"/>
                  <w:hideMark/>
                </w:tcPr>
                <w:p w14:paraId="6CA842AF" w14:textId="77777777" w:rsidR="00CB38A0" w:rsidRPr="00FA1403" w:rsidRDefault="00CB38A0" w:rsidP="00CB38A0">
                  <w:pPr>
                    <w:framePr w:hSpace="180" w:wrap="around" w:vAnchor="text" w:hAnchor="margin" w:xAlign="center" w:y="-68"/>
                    <w:jc w:val="center"/>
                    <w:rPr>
                      <w:rFonts w:ascii="Verdana" w:hAnsi="Verdana"/>
                      <w:sz w:val="12"/>
                      <w:szCs w:val="12"/>
                    </w:rPr>
                  </w:pPr>
                  <w:r w:rsidRPr="00FA1403">
                    <w:rPr>
                      <w:rFonts w:ascii="Verdana" w:hAnsi="Verdana"/>
                      <w:sz w:val="12"/>
                      <w:szCs w:val="12"/>
                    </w:rPr>
                    <w:t>6.7%</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14:paraId="0E132D43" w14:textId="77777777" w:rsidR="00CB38A0" w:rsidRPr="00FA1403" w:rsidRDefault="006E5E42" w:rsidP="00CB38A0">
                  <w:pPr>
                    <w:framePr w:hSpace="180" w:wrap="around" w:vAnchor="text" w:hAnchor="margin" w:xAlign="center" w:y="-68"/>
                    <w:jc w:val="center"/>
                    <w:rPr>
                      <w:rFonts w:ascii="Verdana" w:hAnsi="Verdana"/>
                      <w:sz w:val="12"/>
                      <w:szCs w:val="12"/>
                    </w:rPr>
                  </w:pPr>
                  <w:hyperlink r:id="rId124" w:tgtFrame="list" w:history="1">
                    <w:r w:rsidR="00CB38A0" w:rsidRPr="00FA1403">
                      <w:rPr>
                        <w:sz w:val="12"/>
                        <w:szCs w:val="12"/>
                      </w:rPr>
                      <w:t>164</w:t>
                    </w:r>
                  </w:hyperlink>
                </w:p>
              </w:tc>
            </w:tr>
          </w:tbl>
          <w:p w14:paraId="67981C54" w14:textId="77777777" w:rsidR="00E11BA9" w:rsidRPr="00C17627" w:rsidRDefault="00E11BA9" w:rsidP="00E11BA9">
            <w:pPr>
              <w:jc w:val="center"/>
              <w:rPr>
                <w:rFonts w:ascii="Verdana" w:eastAsia="Times New Roman" w:hAnsi="Verdana" w:cs="Times New Roman"/>
                <w:color w:val="000000"/>
                <w:sz w:val="12"/>
                <w:szCs w:val="12"/>
                <w:lang w:eastAsia="en-NZ"/>
              </w:rPr>
            </w:pPr>
          </w:p>
        </w:tc>
      </w:tr>
      <w:tr w:rsidR="006F7CC3" w:rsidRPr="00C17627" w14:paraId="7E7ECFD0" w14:textId="77777777" w:rsidTr="00533B47">
        <w:tc>
          <w:tcPr>
            <w:tcW w:w="8012" w:type="dxa"/>
            <w:gridSpan w:val="5"/>
          </w:tcPr>
          <w:p w14:paraId="32E2D05C" w14:textId="77777777" w:rsidR="006F7CC3" w:rsidRPr="00AC69A1" w:rsidRDefault="006F7CC3" w:rsidP="00B5098F">
            <w:pPr>
              <w:jc w:val="center"/>
              <w:rPr>
                <w:rFonts w:ascii="Verdana" w:eastAsia="Times New Roman" w:hAnsi="Verdana" w:cs="Times New Roman"/>
                <w:sz w:val="12"/>
                <w:szCs w:val="12"/>
                <w:lang w:eastAsia="en-NZ"/>
              </w:rPr>
            </w:pPr>
          </w:p>
        </w:tc>
        <w:tc>
          <w:tcPr>
            <w:tcW w:w="7124" w:type="dxa"/>
            <w:gridSpan w:val="2"/>
          </w:tcPr>
          <w:p w14:paraId="42602BD8" w14:textId="77777777" w:rsidR="006F7CC3" w:rsidRPr="00C17627" w:rsidRDefault="006F7CC3" w:rsidP="00E11BA9">
            <w:pPr>
              <w:jc w:val="center"/>
              <w:rPr>
                <w:rFonts w:ascii="Verdana" w:eastAsia="Times New Roman" w:hAnsi="Verdana" w:cs="Times New Roman"/>
                <w:color w:val="000000"/>
                <w:sz w:val="12"/>
                <w:szCs w:val="12"/>
                <w:lang w:eastAsia="en-NZ"/>
              </w:rPr>
            </w:pPr>
          </w:p>
        </w:tc>
      </w:tr>
      <w:tr w:rsidR="00DB21A3" w14:paraId="0E67ABED" w14:textId="77777777" w:rsidTr="00533B47">
        <w:tc>
          <w:tcPr>
            <w:tcW w:w="8012" w:type="dxa"/>
            <w:gridSpan w:val="5"/>
            <w:tcBorders>
              <w:top w:val="nil"/>
            </w:tcBorders>
          </w:tcPr>
          <w:p w14:paraId="41A79A01" w14:textId="77777777" w:rsidR="00DB21A3" w:rsidRPr="0019512B" w:rsidRDefault="00DB21A3" w:rsidP="00DB21A3">
            <w:pPr>
              <w:jc w:val="center"/>
              <w:rPr>
                <w:b/>
              </w:rPr>
            </w:pPr>
            <w:r w:rsidRPr="0019512B">
              <w:rPr>
                <w:b/>
              </w:rPr>
              <w:t>Key Outcomes</w:t>
            </w:r>
          </w:p>
        </w:tc>
        <w:tc>
          <w:tcPr>
            <w:tcW w:w="7124" w:type="dxa"/>
            <w:gridSpan w:val="2"/>
          </w:tcPr>
          <w:p w14:paraId="55CC01A3" w14:textId="21C2CF20" w:rsidR="00DB21A3" w:rsidRDefault="0054007F" w:rsidP="00DB21A3">
            <w:pPr>
              <w:jc w:val="center"/>
            </w:pPr>
            <w:r>
              <w:rPr>
                <w:b/>
              </w:rPr>
              <w:t>2018</w:t>
            </w:r>
            <w:r w:rsidR="00D64EBF">
              <w:rPr>
                <w:b/>
              </w:rPr>
              <w:t xml:space="preserve"> Implications</w:t>
            </w:r>
            <w:r w:rsidR="00705649">
              <w:rPr>
                <w:b/>
              </w:rPr>
              <w:t>:</w:t>
            </w:r>
          </w:p>
        </w:tc>
      </w:tr>
      <w:tr w:rsidR="00DB21A3" w14:paraId="28967386" w14:textId="77777777" w:rsidTr="00533B47">
        <w:trPr>
          <w:trHeight w:val="105"/>
        </w:trPr>
        <w:tc>
          <w:tcPr>
            <w:tcW w:w="8012" w:type="dxa"/>
            <w:gridSpan w:val="5"/>
            <w:tcBorders>
              <w:top w:val="nil"/>
            </w:tcBorders>
          </w:tcPr>
          <w:p w14:paraId="7651E946" w14:textId="458B6368" w:rsidR="00DB21A3" w:rsidRDefault="00E11B1A" w:rsidP="00DB21A3">
            <w:pPr>
              <w:rPr>
                <w:rFonts w:ascii="Arial Narrow" w:hAnsi="Arial Narrow"/>
                <w:sz w:val="16"/>
                <w:szCs w:val="16"/>
              </w:rPr>
            </w:pPr>
            <w:r>
              <w:rPr>
                <w:rFonts w:ascii="Arial Narrow" w:hAnsi="Arial Narrow"/>
                <w:sz w:val="16"/>
                <w:szCs w:val="16"/>
              </w:rPr>
              <w:t xml:space="preserve">Professional Development </w:t>
            </w:r>
            <w:r w:rsidR="00915DC1">
              <w:rPr>
                <w:rFonts w:ascii="Arial Narrow" w:hAnsi="Arial Narrow"/>
                <w:sz w:val="16"/>
                <w:szCs w:val="16"/>
              </w:rPr>
              <w:t xml:space="preserve">is having an impact on teaching </w:t>
            </w:r>
            <w:r w:rsidR="002111C1">
              <w:rPr>
                <w:rFonts w:ascii="Arial Narrow" w:hAnsi="Arial Narrow"/>
                <w:sz w:val="16"/>
                <w:szCs w:val="16"/>
              </w:rPr>
              <w:t>on teaching and learning -especially with attitudes towards maths</w:t>
            </w:r>
          </w:p>
          <w:p w14:paraId="3A3B512E" w14:textId="2A1CDF5B" w:rsidR="00DB21A3" w:rsidRDefault="00D27C03" w:rsidP="00DB21A3">
            <w:pPr>
              <w:rPr>
                <w:rFonts w:ascii="Arial Narrow" w:hAnsi="Arial Narrow"/>
                <w:sz w:val="16"/>
                <w:szCs w:val="16"/>
              </w:rPr>
            </w:pPr>
            <w:r>
              <w:rPr>
                <w:rFonts w:ascii="Arial Narrow" w:hAnsi="Arial Narrow"/>
                <w:sz w:val="16"/>
                <w:szCs w:val="16"/>
              </w:rPr>
              <w:t>60.8</w:t>
            </w:r>
            <w:r w:rsidR="00DB21A3" w:rsidRPr="00F3727A">
              <w:rPr>
                <w:rFonts w:ascii="Arial Narrow" w:hAnsi="Arial Narrow"/>
                <w:sz w:val="16"/>
                <w:szCs w:val="16"/>
              </w:rPr>
              <w:t>% of students achieve</w:t>
            </w:r>
            <w:r>
              <w:rPr>
                <w:rFonts w:ascii="Arial Narrow" w:hAnsi="Arial Narrow"/>
                <w:sz w:val="16"/>
                <w:szCs w:val="16"/>
              </w:rPr>
              <w:t>d ‘At’ and ‘A</w:t>
            </w:r>
            <w:r w:rsidR="00587002">
              <w:rPr>
                <w:rFonts w:ascii="Arial Narrow" w:hAnsi="Arial Narrow"/>
                <w:sz w:val="16"/>
                <w:szCs w:val="16"/>
              </w:rPr>
              <w:t xml:space="preserve">bove’ </w:t>
            </w:r>
            <w:r w:rsidR="005B333D">
              <w:rPr>
                <w:rFonts w:ascii="Arial Narrow" w:hAnsi="Arial Narrow"/>
                <w:sz w:val="16"/>
                <w:szCs w:val="16"/>
              </w:rPr>
              <w:t>which is 16.8% higher than 2017</w:t>
            </w:r>
          </w:p>
          <w:p w14:paraId="30B179E8" w14:textId="30B62AEB" w:rsidR="00E05FDB" w:rsidRDefault="00C519CD" w:rsidP="00DB21A3">
            <w:pPr>
              <w:rPr>
                <w:rFonts w:ascii="Arial Narrow" w:hAnsi="Arial Narrow"/>
                <w:sz w:val="16"/>
                <w:szCs w:val="16"/>
              </w:rPr>
            </w:pPr>
            <w:r>
              <w:rPr>
                <w:rFonts w:ascii="Arial Narrow" w:hAnsi="Arial Narrow"/>
                <w:sz w:val="16"/>
                <w:szCs w:val="16"/>
              </w:rPr>
              <w:t>This</w:t>
            </w:r>
            <w:r w:rsidR="00E05FDB">
              <w:rPr>
                <w:rFonts w:ascii="Arial Narrow" w:hAnsi="Arial Narrow"/>
                <w:sz w:val="16"/>
                <w:szCs w:val="16"/>
              </w:rPr>
              <w:t xml:space="preserve"> is half the number ‘WB’ compared to 2017.</w:t>
            </w:r>
          </w:p>
          <w:p w14:paraId="58A17358" w14:textId="371A9B83" w:rsidR="00371DC3" w:rsidRDefault="00371DC3" w:rsidP="00371DC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2 – 31.8% ‘At and Above’</w:t>
            </w:r>
          </w:p>
          <w:p w14:paraId="44D2D30E" w14:textId="1FEDFB8A" w:rsidR="00371DC3" w:rsidRDefault="00371DC3" w:rsidP="00371DC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w:t>
            </w:r>
            <w:r w:rsidR="004E198E">
              <w:rPr>
                <w:rFonts w:ascii="Arial Narrow" w:hAnsi="Arial Narrow"/>
                <w:sz w:val="16"/>
                <w:szCs w:val="16"/>
              </w:rPr>
              <w:t xml:space="preserve"> 58.7% </w:t>
            </w:r>
            <w:r>
              <w:rPr>
                <w:rFonts w:ascii="Arial Narrow" w:hAnsi="Arial Narrow"/>
                <w:sz w:val="16"/>
                <w:szCs w:val="16"/>
              </w:rPr>
              <w:t>At and Above’</w:t>
            </w:r>
          </w:p>
          <w:p w14:paraId="66F7A2FD" w14:textId="6D79FCBD" w:rsidR="00371DC3" w:rsidRDefault="004E198E" w:rsidP="00371DC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4 – 54.6% </w:t>
            </w:r>
            <w:r w:rsidR="00371DC3">
              <w:rPr>
                <w:rFonts w:ascii="Arial Narrow" w:hAnsi="Arial Narrow"/>
                <w:sz w:val="16"/>
                <w:szCs w:val="16"/>
              </w:rPr>
              <w:t>At and Above’</w:t>
            </w:r>
          </w:p>
          <w:p w14:paraId="4534BB1F" w14:textId="02FC49CA" w:rsidR="00371DC3" w:rsidRDefault="004E198E" w:rsidP="00371DC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5 – 68.9% </w:t>
            </w:r>
            <w:r w:rsidR="00371DC3">
              <w:rPr>
                <w:rFonts w:ascii="Arial Narrow" w:hAnsi="Arial Narrow"/>
                <w:sz w:val="16"/>
                <w:szCs w:val="16"/>
              </w:rPr>
              <w:t>At and Above’</w:t>
            </w:r>
          </w:p>
          <w:p w14:paraId="12FB6DBB" w14:textId="26981FC6" w:rsidR="00371DC3" w:rsidRDefault="004E198E" w:rsidP="00371DC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6 – 85% </w:t>
            </w:r>
            <w:r w:rsidR="00371DC3">
              <w:rPr>
                <w:rFonts w:ascii="Arial Narrow" w:hAnsi="Arial Narrow"/>
                <w:sz w:val="16"/>
                <w:szCs w:val="16"/>
              </w:rPr>
              <w:t>At and Above’</w:t>
            </w:r>
          </w:p>
          <w:p w14:paraId="0CE21738" w14:textId="77777777" w:rsidR="00371DC3" w:rsidRDefault="00371DC3" w:rsidP="00DB21A3">
            <w:pPr>
              <w:rPr>
                <w:rFonts w:ascii="Arial Narrow" w:hAnsi="Arial Narrow"/>
                <w:sz w:val="16"/>
                <w:szCs w:val="16"/>
              </w:rPr>
            </w:pPr>
          </w:p>
          <w:p w14:paraId="5345DFC2" w14:textId="5993DEF9" w:rsidR="00A01DE1" w:rsidRDefault="00E05FDB" w:rsidP="00A01DE1">
            <w:pPr>
              <w:rPr>
                <w:rFonts w:ascii="Arial Narrow" w:hAnsi="Arial Narrow"/>
                <w:sz w:val="16"/>
                <w:szCs w:val="16"/>
              </w:rPr>
            </w:pPr>
            <w:r>
              <w:rPr>
                <w:rFonts w:ascii="Arial Narrow" w:hAnsi="Arial Narrow"/>
                <w:sz w:val="16"/>
                <w:szCs w:val="16"/>
              </w:rPr>
              <w:t xml:space="preserve">2017 Year 3 cohort (2018 </w:t>
            </w:r>
            <w:proofErr w:type="spellStart"/>
            <w:r>
              <w:rPr>
                <w:rFonts w:ascii="Arial Narrow" w:hAnsi="Arial Narrow"/>
                <w:sz w:val="16"/>
                <w:szCs w:val="16"/>
              </w:rPr>
              <w:t>Yr</w:t>
            </w:r>
            <w:proofErr w:type="spellEnd"/>
            <w:r>
              <w:rPr>
                <w:rFonts w:ascii="Arial Narrow" w:hAnsi="Arial Narrow"/>
                <w:sz w:val="16"/>
                <w:szCs w:val="16"/>
              </w:rPr>
              <w:t xml:space="preserve"> 4) was</w:t>
            </w:r>
            <w:r w:rsidR="00A01DE1">
              <w:rPr>
                <w:rFonts w:ascii="Arial Narrow" w:hAnsi="Arial Narrow"/>
                <w:sz w:val="16"/>
                <w:szCs w:val="16"/>
              </w:rPr>
              <w:t xml:space="preserve"> a concern wi</w:t>
            </w:r>
            <w:r>
              <w:rPr>
                <w:rFonts w:ascii="Arial Narrow" w:hAnsi="Arial Narrow"/>
                <w:sz w:val="16"/>
                <w:szCs w:val="16"/>
              </w:rPr>
              <w:t>th the numbers ‘WB’ but this number has been halved, although this is still a concern.</w:t>
            </w:r>
          </w:p>
          <w:p w14:paraId="09BAAB53" w14:textId="5F77AB9B" w:rsidR="0025127F" w:rsidRDefault="00CE6669" w:rsidP="00DB21A3">
            <w:pPr>
              <w:rPr>
                <w:rFonts w:ascii="Arial Narrow" w:hAnsi="Arial Narrow"/>
                <w:sz w:val="16"/>
                <w:szCs w:val="16"/>
              </w:rPr>
            </w:pPr>
            <w:r>
              <w:rPr>
                <w:rFonts w:ascii="Arial Narrow" w:hAnsi="Arial Narrow"/>
                <w:sz w:val="16"/>
                <w:szCs w:val="16"/>
              </w:rPr>
              <w:t>Of the children who are ‘WB’ 66% are either ELL or receive support from outside agencies.</w:t>
            </w:r>
          </w:p>
          <w:p w14:paraId="127B2F0A" w14:textId="71148D95" w:rsidR="00C57D73" w:rsidRDefault="006A3459" w:rsidP="00DB21A3">
            <w:pPr>
              <w:rPr>
                <w:rFonts w:ascii="Arial Narrow" w:hAnsi="Arial Narrow"/>
                <w:sz w:val="16"/>
                <w:szCs w:val="16"/>
              </w:rPr>
            </w:pPr>
            <w:r>
              <w:rPr>
                <w:rFonts w:ascii="Arial Narrow" w:hAnsi="Arial Narrow"/>
                <w:sz w:val="16"/>
                <w:szCs w:val="16"/>
              </w:rPr>
              <w:t>There has been accelerated progress for</w:t>
            </w:r>
            <w:r w:rsidR="00E05FDB">
              <w:rPr>
                <w:rFonts w:ascii="Arial Narrow" w:hAnsi="Arial Narrow"/>
                <w:sz w:val="16"/>
                <w:szCs w:val="16"/>
              </w:rPr>
              <w:t>:</w:t>
            </w:r>
            <w:r>
              <w:rPr>
                <w:rFonts w:ascii="Arial Narrow" w:hAnsi="Arial Narrow"/>
                <w:sz w:val="16"/>
                <w:szCs w:val="16"/>
              </w:rPr>
              <w:t xml:space="preserve"> 27 </w:t>
            </w:r>
            <w:proofErr w:type="spellStart"/>
            <w:r>
              <w:rPr>
                <w:rFonts w:ascii="Arial Narrow" w:hAnsi="Arial Narrow"/>
                <w:sz w:val="16"/>
                <w:szCs w:val="16"/>
              </w:rPr>
              <w:t>Yr</w:t>
            </w:r>
            <w:proofErr w:type="spellEnd"/>
            <w:r>
              <w:rPr>
                <w:rFonts w:ascii="Arial Narrow" w:hAnsi="Arial Narrow"/>
                <w:sz w:val="16"/>
                <w:szCs w:val="16"/>
              </w:rPr>
              <w:t xml:space="preserve"> 1-2 with 9 </w:t>
            </w:r>
            <w:r w:rsidR="00E05FDB">
              <w:rPr>
                <w:rFonts w:ascii="Arial Narrow" w:hAnsi="Arial Narrow"/>
                <w:sz w:val="16"/>
                <w:szCs w:val="16"/>
              </w:rPr>
              <w:t>moving from ‘B’ to</w:t>
            </w:r>
            <w:r>
              <w:rPr>
                <w:rFonts w:ascii="Arial Narrow" w:hAnsi="Arial Narrow"/>
                <w:sz w:val="16"/>
                <w:szCs w:val="16"/>
              </w:rPr>
              <w:t xml:space="preserve"> ‘At’ and 19 on track for being ‘At’ by the end of the year</w:t>
            </w:r>
          </w:p>
          <w:p w14:paraId="5598EA29" w14:textId="0AC70CFC" w:rsidR="00E05FDB" w:rsidRDefault="00E05FDB" w:rsidP="00DB21A3">
            <w:pPr>
              <w:rPr>
                <w:rFonts w:ascii="Arial Narrow" w:hAnsi="Arial Narrow"/>
                <w:sz w:val="16"/>
                <w:szCs w:val="16"/>
              </w:rPr>
            </w:pPr>
            <w:r>
              <w:rPr>
                <w:rFonts w:ascii="Arial Narrow" w:hAnsi="Arial Narrow"/>
                <w:sz w:val="16"/>
                <w:szCs w:val="16"/>
              </w:rPr>
              <w:t xml:space="preserve">                                     </w:t>
            </w:r>
            <w:r w:rsidR="00ED1A0A">
              <w:rPr>
                <w:rFonts w:ascii="Arial Narrow" w:hAnsi="Arial Narrow"/>
                <w:sz w:val="16"/>
                <w:szCs w:val="16"/>
              </w:rPr>
              <w:t xml:space="preserve">                              17 </w:t>
            </w:r>
            <w:proofErr w:type="spellStart"/>
            <w:r>
              <w:rPr>
                <w:rFonts w:ascii="Arial Narrow" w:hAnsi="Arial Narrow"/>
                <w:sz w:val="16"/>
                <w:szCs w:val="16"/>
              </w:rPr>
              <w:t>Yr</w:t>
            </w:r>
            <w:proofErr w:type="spellEnd"/>
            <w:r>
              <w:rPr>
                <w:rFonts w:ascii="Arial Narrow" w:hAnsi="Arial Narrow"/>
                <w:sz w:val="16"/>
                <w:szCs w:val="16"/>
              </w:rPr>
              <w:t xml:space="preserve"> 3-4 with </w:t>
            </w:r>
            <w:r w:rsidR="00ED1A0A">
              <w:rPr>
                <w:rFonts w:ascii="Arial Narrow" w:hAnsi="Arial Narrow"/>
                <w:sz w:val="16"/>
                <w:szCs w:val="16"/>
              </w:rPr>
              <w:t>3</w:t>
            </w:r>
            <w:r>
              <w:rPr>
                <w:rFonts w:ascii="Arial Narrow" w:hAnsi="Arial Narrow"/>
                <w:sz w:val="16"/>
                <w:szCs w:val="16"/>
              </w:rPr>
              <w:t xml:space="preserve"> moving from ‘WB’ to ‘B</w:t>
            </w:r>
            <w:r w:rsidR="005F5437">
              <w:rPr>
                <w:rFonts w:ascii="Arial Narrow" w:hAnsi="Arial Narrow"/>
                <w:sz w:val="16"/>
                <w:szCs w:val="16"/>
              </w:rPr>
              <w:t>’</w:t>
            </w:r>
            <w:r w:rsidR="00ED1A0A">
              <w:rPr>
                <w:rFonts w:ascii="Arial Narrow" w:hAnsi="Arial Narrow"/>
                <w:sz w:val="16"/>
                <w:szCs w:val="16"/>
              </w:rPr>
              <w:t>, 14</w:t>
            </w:r>
            <w:r>
              <w:rPr>
                <w:rFonts w:ascii="Arial Narrow" w:hAnsi="Arial Narrow"/>
                <w:sz w:val="16"/>
                <w:szCs w:val="16"/>
              </w:rPr>
              <w:t xml:space="preserve"> moving from ‘B’ to ‘At’  </w:t>
            </w:r>
          </w:p>
          <w:p w14:paraId="28063DD5" w14:textId="3210B71F" w:rsidR="00E05FDB" w:rsidRPr="00F3727A" w:rsidRDefault="005F5437" w:rsidP="00DB21A3">
            <w:pPr>
              <w:rPr>
                <w:rFonts w:ascii="Arial Narrow" w:hAnsi="Arial Narrow"/>
                <w:sz w:val="16"/>
                <w:szCs w:val="16"/>
              </w:rPr>
            </w:pPr>
            <w:r>
              <w:rPr>
                <w:rFonts w:ascii="Arial Narrow" w:hAnsi="Arial Narrow"/>
                <w:sz w:val="16"/>
                <w:szCs w:val="16"/>
              </w:rPr>
              <w:t xml:space="preserve">                                                                   23 </w:t>
            </w:r>
            <w:proofErr w:type="spellStart"/>
            <w:r>
              <w:rPr>
                <w:rFonts w:ascii="Arial Narrow" w:hAnsi="Arial Narrow"/>
                <w:sz w:val="16"/>
                <w:szCs w:val="16"/>
              </w:rPr>
              <w:t>Yr</w:t>
            </w:r>
            <w:proofErr w:type="spellEnd"/>
            <w:r>
              <w:rPr>
                <w:rFonts w:ascii="Arial Narrow" w:hAnsi="Arial Narrow"/>
                <w:sz w:val="16"/>
                <w:szCs w:val="16"/>
              </w:rPr>
              <w:t xml:space="preserve"> 5-6 with 2 moving from ‘WB’ to ‘B’, 17 moving from ‘B’</w:t>
            </w:r>
            <w:r w:rsidR="00ED3BD2">
              <w:rPr>
                <w:rFonts w:ascii="Arial Narrow" w:hAnsi="Arial Narrow"/>
                <w:sz w:val="16"/>
                <w:szCs w:val="16"/>
              </w:rPr>
              <w:t xml:space="preserve"> to ‘At’ and 5</w:t>
            </w:r>
            <w:r>
              <w:rPr>
                <w:rFonts w:ascii="Arial Narrow" w:hAnsi="Arial Narrow"/>
                <w:sz w:val="16"/>
                <w:szCs w:val="16"/>
              </w:rPr>
              <w:t xml:space="preserve"> on track</w:t>
            </w:r>
            <w:r w:rsidR="00E05FDB">
              <w:rPr>
                <w:rFonts w:ascii="Arial Narrow" w:hAnsi="Arial Narrow"/>
                <w:sz w:val="16"/>
                <w:szCs w:val="16"/>
              </w:rPr>
              <w:t xml:space="preserve">                                                             </w:t>
            </w:r>
          </w:p>
        </w:tc>
        <w:tc>
          <w:tcPr>
            <w:tcW w:w="7124" w:type="dxa"/>
            <w:gridSpan w:val="2"/>
            <w:vMerge w:val="restart"/>
          </w:tcPr>
          <w:p w14:paraId="3DE1D5BB" w14:textId="77777777" w:rsidR="00E40A6C" w:rsidRDefault="00E40A6C" w:rsidP="00E40A6C">
            <w:pPr>
              <w:rPr>
                <w:rFonts w:ascii="Arial Narrow" w:hAnsi="Arial Narrow"/>
                <w:sz w:val="16"/>
                <w:szCs w:val="16"/>
              </w:rPr>
            </w:pPr>
            <w:r>
              <w:rPr>
                <w:rFonts w:ascii="Arial Narrow" w:hAnsi="Arial Narrow"/>
                <w:sz w:val="16"/>
                <w:szCs w:val="16"/>
              </w:rPr>
              <w:t xml:space="preserve">Early targeting and monitoring </w:t>
            </w:r>
            <w:proofErr w:type="gramStart"/>
            <w:r>
              <w:rPr>
                <w:rFonts w:ascii="Arial Narrow" w:hAnsi="Arial Narrow"/>
                <w:sz w:val="16"/>
                <w:szCs w:val="16"/>
              </w:rPr>
              <w:t>is</w:t>
            </w:r>
            <w:proofErr w:type="gramEnd"/>
            <w:r>
              <w:rPr>
                <w:rFonts w:ascii="Arial Narrow" w:hAnsi="Arial Narrow"/>
                <w:sz w:val="16"/>
                <w:szCs w:val="16"/>
              </w:rPr>
              <w:t xml:space="preserve"> required to ensure closing of gaps early – investigation of </w:t>
            </w:r>
            <w:proofErr w:type="spellStart"/>
            <w:r>
              <w:rPr>
                <w:rFonts w:ascii="Arial Narrow" w:hAnsi="Arial Narrow"/>
                <w:sz w:val="16"/>
                <w:szCs w:val="16"/>
              </w:rPr>
              <w:t>students</w:t>
            </w:r>
            <w:proofErr w:type="spellEnd"/>
            <w:r>
              <w:rPr>
                <w:rFonts w:ascii="Arial Narrow" w:hAnsi="Arial Narrow"/>
                <w:sz w:val="16"/>
                <w:szCs w:val="16"/>
              </w:rPr>
              <w:t xml:space="preserve"> needs, and abilities required</w:t>
            </w:r>
          </w:p>
          <w:p w14:paraId="1BD13D8E" w14:textId="6B665384" w:rsidR="00E40A6C" w:rsidRDefault="00E40A6C" w:rsidP="00E40A6C">
            <w:pPr>
              <w:rPr>
                <w:rFonts w:ascii="Arial Narrow" w:hAnsi="Arial Narrow"/>
                <w:b/>
                <w:sz w:val="16"/>
                <w:szCs w:val="16"/>
              </w:rPr>
            </w:pPr>
            <w:r w:rsidRPr="00A24F3F">
              <w:rPr>
                <w:rFonts w:ascii="Arial Narrow" w:hAnsi="Arial Narrow"/>
                <w:b/>
                <w:sz w:val="16"/>
                <w:szCs w:val="16"/>
              </w:rPr>
              <w:t>Implications to</w:t>
            </w:r>
            <w:r>
              <w:rPr>
                <w:rFonts w:ascii="Arial Narrow" w:hAnsi="Arial Narrow"/>
                <w:b/>
                <w:sz w:val="16"/>
                <w:szCs w:val="16"/>
              </w:rPr>
              <w:t xml:space="preserve"> maths </w:t>
            </w:r>
            <w:r w:rsidRPr="00A24F3F">
              <w:rPr>
                <w:rFonts w:ascii="Arial Narrow" w:hAnsi="Arial Narrow"/>
                <w:b/>
                <w:sz w:val="16"/>
                <w:szCs w:val="16"/>
              </w:rPr>
              <w:t>teaching practice</w:t>
            </w:r>
          </w:p>
          <w:p w14:paraId="4533232A" w14:textId="59AE8310" w:rsidR="00E40A6C" w:rsidRDefault="00E40A6C" w:rsidP="00E40A6C">
            <w:pPr>
              <w:rPr>
                <w:rFonts w:ascii="Arial Narrow" w:hAnsi="Arial Narrow"/>
                <w:sz w:val="16"/>
                <w:szCs w:val="16"/>
              </w:rPr>
            </w:pPr>
            <w:r w:rsidRPr="003B5722">
              <w:rPr>
                <w:rFonts w:ascii="Arial Narrow" w:hAnsi="Arial Narrow"/>
                <w:sz w:val="16"/>
                <w:szCs w:val="16"/>
              </w:rPr>
              <w:t xml:space="preserve">identify effective pedagogy in </w:t>
            </w:r>
            <w:r w:rsidR="00BC2E32">
              <w:rPr>
                <w:rFonts w:ascii="Arial Narrow" w:hAnsi="Arial Narrow"/>
                <w:sz w:val="16"/>
                <w:szCs w:val="16"/>
              </w:rPr>
              <w:t>maths</w:t>
            </w:r>
            <w:r w:rsidRPr="003B5722">
              <w:rPr>
                <w:rFonts w:ascii="Arial Narrow" w:hAnsi="Arial Narrow"/>
                <w:sz w:val="16"/>
                <w:szCs w:val="16"/>
              </w:rPr>
              <w:t xml:space="preserve"> supporting building practice </w:t>
            </w:r>
          </w:p>
          <w:p w14:paraId="55D8CD09" w14:textId="558342DA" w:rsidR="00E40A6C" w:rsidRDefault="00E40A6C" w:rsidP="00E40A6C">
            <w:pPr>
              <w:rPr>
                <w:rFonts w:ascii="Arial Narrow" w:hAnsi="Arial Narrow"/>
                <w:sz w:val="16"/>
                <w:szCs w:val="16"/>
              </w:rPr>
            </w:pPr>
            <w:r>
              <w:rPr>
                <w:rFonts w:ascii="Arial Narrow" w:hAnsi="Arial Narrow"/>
                <w:sz w:val="16"/>
                <w:szCs w:val="16"/>
              </w:rPr>
              <w:t>Teachers share adaptive practice that has had impact.</w:t>
            </w:r>
          </w:p>
          <w:p w14:paraId="27A8852E" w14:textId="6189E6E0" w:rsidR="00326ADD" w:rsidRDefault="00326ADD" w:rsidP="00E40A6C">
            <w:pPr>
              <w:rPr>
                <w:rFonts w:ascii="Arial Narrow" w:hAnsi="Arial Narrow"/>
                <w:sz w:val="16"/>
                <w:szCs w:val="16"/>
              </w:rPr>
            </w:pPr>
            <w:r>
              <w:rPr>
                <w:rFonts w:ascii="Arial Narrow" w:hAnsi="Arial Narrow"/>
                <w:sz w:val="16"/>
                <w:szCs w:val="16"/>
              </w:rPr>
              <w:t>Development of collaborative teaching maths</w:t>
            </w:r>
          </w:p>
          <w:p w14:paraId="026B14B7" w14:textId="77736F88" w:rsidR="00326ADD" w:rsidRPr="00A53F9B" w:rsidRDefault="00326ADD" w:rsidP="00E40A6C">
            <w:pPr>
              <w:rPr>
                <w:rFonts w:ascii="Arial Narrow" w:hAnsi="Arial Narrow"/>
                <w:sz w:val="16"/>
                <w:szCs w:val="16"/>
              </w:rPr>
            </w:pPr>
            <w:r>
              <w:rPr>
                <w:rFonts w:ascii="Arial Narrow" w:hAnsi="Arial Narrow"/>
                <w:sz w:val="16"/>
                <w:szCs w:val="16"/>
              </w:rPr>
              <w:t>Development of coaching model to support adaptive practice impact</w:t>
            </w:r>
          </w:p>
          <w:p w14:paraId="50D04167" w14:textId="77777777" w:rsidR="00E40A6C" w:rsidRDefault="00E40A6C" w:rsidP="00E40A6C">
            <w:pPr>
              <w:rPr>
                <w:sz w:val="16"/>
                <w:szCs w:val="16"/>
              </w:rPr>
            </w:pPr>
            <w:r>
              <w:rPr>
                <w:sz w:val="16"/>
                <w:szCs w:val="16"/>
              </w:rPr>
              <w:t xml:space="preserve">Māori students: </w:t>
            </w:r>
          </w:p>
          <w:p w14:paraId="6069E701" w14:textId="77777777" w:rsidR="00E40A6C" w:rsidRPr="00115721" w:rsidRDefault="00E40A6C" w:rsidP="00E40A6C">
            <w:pPr>
              <w:pStyle w:val="ListParagraph"/>
              <w:numPr>
                <w:ilvl w:val="0"/>
                <w:numId w:val="5"/>
              </w:numPr>
              <w:rPr>
                <w:sz w:val="16"/>
                <w:szCs w:val="16"/>
              </w:rPr>
            </w:pPr>
            <w:r>
              <w:rPr>
                <w:sz w:val="16"/>
                <w:szCs w:val="16"/>
              </w:rPr>
              <w:t>Revisit Tā</w:t>
            </w:r>
            <w:r w:rsidRPr="00EC6C56">
              <w:rPr>
                <w:sz w:val="16"/>
                <w:szCs w:val="16"/>
              </w:rPr>
              <w:t>taiako principles at whole staff and syndicate meetings</w:t>
            </w:r>
            <w:r>
              <w:rPr>
                <w:sz w:val="16"/>
                <w:szCs w:val="16"/>
              </w:rPr>
              <w:t xml:space="preserve"> </w:t>
            </w:r>
            <w:hyperlink r:id="rId125" w:history="1">
              <w:r w:rsidRPr="00555DEE">
                <w:rPr>
                  <w:rStyle w:val="Hyperlink"/>
                  <w:sz w:val="16"/>
                  <w:szCs w:val="16"/>
                </w:rPr>
                <w:t>https://educationcouncil.org.nz/content/t%C4%81taiako-cultural-competencies-teachers-m%C4%81ori-learnerspdf-0</w:t>
              </w:r>
            </w:hyperlink>
            <w:r>
              <w:rPr>
                <w:sz w:val="16"/>
                <w:szCs w:val="16"/>
              </w:rPr>
              <w:t xml:space="preserve">  </w:t>
            </w:r>
          </w:p>
          <w:p w14:paraId="59D0025B" w14:textId="062B1B00" w:rsidR="00E40A6C" w:rsidRDefault="00E40A6C" w:rsidP="00E40A6C">
            <w:pPr>
              <w:pStyle w:val="ListParagraph"/>
              <w:numPr>
                <w:ilvl w:val="0"/>
                <w:numId w:val="5"/>
              </w:numPr>
              <w:rPr>
                <w:sz w:val="16"/>
                <w:szCs w:val="16"/>
              </w:rPr>
            </w:pPr>
            <w:r w:rsidRPr="00EC6C56">
              <w:rPr>
                <w:sz w:val="16"/>
                <w:szCs w:val="16"/>
              </w:rPr>
              <w:t xml:space="preserve">Syndicate Inquiry Action plans –identify specific goals to raise achievement of </w:t>
            </w:r>
            <w:r>
              <w:rPr>
                <w:sz w:val="16"/>
                <w:szCs w:val="16"/>
              </w:rPr>
              <w:t>Māori</w:t>
            </w:r>
            <w:r w:rsidRPr="00EC6C56">
              <w:rPr>
                <w:sz w:val="16"/>
                <w:szCs w:val="16"/>
              </w:rPr>
              <w:t xml:space="preserve"> </w:t>
            </w:r>
          </w:p>
          <w:p w14:paraId="3EB77969" w14:textId="2C51895C" w:rsidR="00326ADD" w:rsidRDefault="00326ADD" w:rsidP="00E40A6C">
            <w:pPr>
              <w:pStyle w:val="ListParagraph"/>
              <w:numPr>
                <w:ilvl w:val="0"/>
                <w:numId w:val="5"/>
              </w:numPr>
              <w:rPr>
                <w:sz w:val="16"/>
                <w:szCs w:val="16"/>
              </w:rPr>
            </w:pPr>
            <w:r>
              <w:rPr>
                <w:sz w:val="16"/>
                <w:szCs w:val="16"/>
              </w:rPr>
              <w:t>Integrate Rich tasks that connect to culture</w:t>
            </w:r>
          </w:p>
          <w:p w14:paraId="4F0F469E" w14:textId="2FA36A5C" w:rsidR="003F26A3" w:rsidRPr="003F26A3" w:rsidRDefault="003F26A3" w:rsidP="003F26A3">
            <w:pPr>
              <w:pStyle w:val="ListParagraph"/>
              <w:numPr>
                <w:ilvl w:val="0"/>
                <w:numId w:val="5"/>
              </w:numPr>
              <w:rPr>
                <w:sz w:val="16"/>
                <w:szCs w:val="16"/>
              </w:rPr>
            </w:pPr>
            <w:r>
              <w:rPr>
                <w:sz w:val="16"/>
                <w:szCs w:val="16"/>
              </w:rPr>
              <w:t xml:space="preserve">Read and implement aspects of Te Kotahitanga </w:t>
            </w:r>
            <w:hyperlink r:id="rId126" w:history="1">
              <w:r w:rsidRPr="003F26A3">
                <w:rPr>
                  <w:rStyle w:val="Hyperlink"/>
                  <w:sz w:val="16"/>
                  <w:szCs w:val="16"/>
                </w:rPr>
                <w:t>http://tekotahitanga.tki.org.nz/</w:t>
              </w:r>
            </w:hyperlink>
            <w:r w:rsidRPr="003F26A3">
              <w:rPr>
                <w:sz w:val="16"/>
                <w:szCs w:val="16"/>
              </w:rPr>
              <w:t xml:space="preserve"> </w:t>
            </w:r>
          </w:p>
          <w:p w14:paraId="1BF7339A" w14:textId="77777777" w:rsidR="00E40A6C" w:rsidRDefault="00E40A6C" w:rsidP="00E40A6C">
            <w:pPr>
              <w:rPr>
                <w:sz w:val="16"/>
                <w:szCs w:val="16"/>
              </w:rPr>
            </w:pPr>
            <w:r>
              <w:rPr>
                <w:sz w:val="16"/>
                <w:szCs w:val="16"/>
              </w:rPr>
              <w:t>Pasifika students:</w:t>
            </w:r>
          </w:p>
          <w:p w14:paraId="4DF64245" w14:textId="77777777" w:rsidR="00E40A6C" w:rsidRDefault="00E40A6C" w:rsidP="00E40A6C">
            <w:pPr>
              <w:pStyle w:val="ListParagraph"/>
              <w:numPr>
                <w:ilvl w:val="0"/>
                <w:numId w:val="5"/>
              </w:numPr>
              <w:rPr>
                <w:sz w:val="16"/>
                <w:szCs w:val="16"/>
              </w:rPr>
            </w:pPr>
            <w:r>
              <w:rPr>
                <w:sz w:val="16"/>
                <w:szCs w:val="16"/>
              </w:rPr>
              <w:t xml:space="preserve">Use ideas from Tātaiako </w:t>
            </w:r>
          </w:p>
          <w:p w14:paraId="7B59353E" w14:textId="3C5490C9" w:rsidR="00E40A6C" w:rsidRDefault="00E40A6C" w:rsidP="00E40A6C">
            <w:pPr>
              <w:pStyle w:val="ListParagraph"/>
              <w:numPr>
                <w:ilvl w:val="0"/>
                <w:numId w:val="5"/>
              </w:numPr>
              <w:rPr>
                <w:sz w:val="16"/>
                <w:szCs w:val="16"/>
              </w:rPr>
            </w:pPr>
            <w:r w:rsidRPr="00EC6C56">
              <w:rPr>
                <w:sz w:val="16"/>
                <w:szCs w:val="16"/>
              </w:rPr>
              <w:t xml:space="preserve">Syndicate Inquiry Action plans –identify specific goals to raise achievement of </w:t>
            </w:r>
            <w:r>
              <w:rPr>
                <w:sz w:val="16"/>
                <w:szCs w:val="16"/>
              </w:rPr>
              <w:t>Pasifika</w:t>
            </w:r>
          </w:p>
          <w:p w14:paraId="1343505B" w14:textId="5E4926E7" w:rsidR="00326ADD" w:rsidRDefault="00326ADD" w:rsidP="00E40A6C">
            <w:pPr>
              <w:pStyle w:val="ListParagraph"/>
              <w:numPr>
                <w:ilvl w:val="0"/>
                <w:numId w:val="5"/>
              </w:numPr>
              <w:rPr>
                <w:sz w:val="16"/>
                <w:szCs w:val="16"/>
              </w:rPr>
            </w:pPr>
            <w:r>
              <w:rPr>
                <w:sz w:val="16"/>
                <w:szCs w:val="16"/>
              </w:rPr>
              <w:t>Integrate Rich tasks that connect to culture</w:t>
            </w:r>
          </w:p>
          <w:p w14:paraId="376657D1" w14:textId="2197A8EE" w:rsidR="00CF65A3" w:rsidRDefault="00CF65A3" w:rsidP="00E40A6C">
            <w:pPr>
              <w:pStyle w:val="ListParagraph"/>
              <w:numPr>
                <w:ilvl w:val="0"/>
                <w:numId w:val="5"/>
              </w:numPr>
              <w:rPr>
                <w:sz w:val="16"/>
                <w:szCs w:val="16"/>
              </w:rPr>
            </w:pPr>
            <w:r>
              <w:rPr>
                <w:sz w:val="16"/>
                <w:szCs w:val="16"/>
              </w:rPr>
              <w:t>Use of ‘Bobby maths’ strategies of collaboration</w:t>
            </w:r>
          </w:p>
          <w:p w14:paraId="285C861C" w14:textId="77777777" w:rsidR="00E40A6C" w:rsidRDefault="00E40A6C" w:rsidP="00E40A6C">
            <w:pPr>
              <w:rPr>
                <w:sz w:val="16"/>
                <w:szCs w:val="16"/>
              </w:rPr>
            </w:pPr>
            <w:r>
              <w:rPr>
                <w:sz w:val="16"/>
                <w:szCs w:val="16"/>
              </w:rPr>
              <w:t>Asian students:</w:t>
            </w:r>
          </w:p>
          <w:p w14:paraId="6CCB8E1C" w14:textId="77777777" w:rsidR="00E40A6C" w:rsidRDefault="00E40A6C" w:rsidP="00E40A6C">
            <w:pPr>
              <w:pStyle w:val="ListParagraph"/>
              <w:numPr>
                <w:ilvl w:val="0"/>
                <w:numId w:val="5"/>
              </w:numPr>
              <w:rPr>
                <w:rFonts w:ascii="Arial Narrow" w:hAnsi="Arial Narrow"/>
                <w:sz w:val="16"/>
                <w:szCs w:val="16"/>
              </w:rPr>
            </w:pPr>
            <w:r>
              <w:rPr>
                <w:sz w:val="16"/>
                <w:szCs w:val="16"/>
              </w:rPr>
              <w:t>In class p</w:t>
            </w:r>
            <w:r w:rsidRPr="003B5722">
              <w:rPr>
                <w:sz w:val="16"/>
                <w:szCs w:val="16"/>
              </w:rPr>
              <w:t>rogrammes are tailored to support needs of ELL</w:t>
            </w:r>
            <w:r w:rsidRPr="003B5722">
              <w:rPr>
                <w:rFonts w:ascii="Arial Narrow" w:hAnsi="Arial Narrow"/>
                <w:sz w:val="16"/>
                <w:szCs w:val="16"/>
              </w:rPr>
              <w:t xml:space="preserve"> students </w:t>
            </w:r>
          </w:p>
          <w:p w14:paraId="233B2A7E" w14:textId="57C30F8D" w:rsidR="00E40A6C" w:rsidRPr="004B031A" w:rsidRDefault="00326ADD" w:rsidP="00E40A6C">
            <w:pPr>
              <w:pStyle w:val="ListParagraph"/>
              <w:numPr>
                <w:ilvl w:val="0"/>
                <w:numId w:val="5"/>
              </w:numPr>
              <w:rPr>
                <w:sz w:val="16"/>
                <w:szCs w:val="16"/>
              </w:rPr>
            </w:pPr>
            <w:r>
              <w:rPr>
                <w:sz w:val="16"/>
                <w:szCs w:val="16"/>
              </w:rPr>
              <w:t>ELL programme integrates maths vocabulary</w:t>
            </w:r>
          </w:p>
          <w:p w14:paraId="2FD9DA2C" w14:textId="71386AE9" w:rsidR="00E40A6C" w:rsidRDefault="00E40A6C" w:rsidP="00E40A6C">
            <w:pPr>
              <w:pStyle w:val="ListParagraph"/>
              <w:numPr>
                <w:ilvl w:val="0"/>
                <w:numId w:val="5"/>
              </w:numPr>
              <w:rPr>
                <w:sz w:val="16"/>
                <w:szCs w:val="16"/>
              </w:rPr>
            </w:pPr>
            <w:r>
              <w:rPr>
                <w:sz w:val="16"/>
                <w:szCs w:val="16"/>
              </w:rPr>
              <w:t>Extra ELL support for children new to NZ</w:t>
            </w:r>
          </w:p>
          <w:p w14:paraId="1C6A72EB" w14:textId="5C7E7D09" w:rsidR="00326ADD" w:rsidRPr="002E5052" w:rsidRDefault="00326ADD" w:rsidP="00E40A6C">
            <w:pPr>
              <w:pStyle w:val="ListParagraph"/>
              <w:numPr>
                <w:ilvl w:val="0"/>
                <w:numId w:val="5"/>
              </w:numPr>
              <w:rPr>
                <w:sz w:val="16"/>
                <w:szCs w:val="16"/>
              </w:rPr>
            </w:pPr>
            <w:r>
              <w:rPr>
                <w:sz w:val="16"/>
                <w:szCs w:val="16"/>
              </w:rPr>
              <w:t>Engage with parents with information on how maths is learnt</w:t>
            </w:r>
          </w:p>
          <w:p w14:paraId="7D43AED1" w14:textId="2CCA986A" w:rsidR="00DB21A3" w:rsidRPr="00D64EBF" w:rsidRDefault="00DB21A3" w:rsidP="00D64EBF">
            <w:pPr>
              <w:rPr>
                <w:rFonts w:ascii="Arial Narrow" w:hAnsi="Arial Narrow"/>
                <w:sz w:val="16"/>
                <w:szCs w:val="16"/>
              </w:rPr>
            </w:pPr>
          </w:p>
        </w:tc>
      </w:tr>
      <w:tr w:rsidR="00DB21A3" w14:paraId="4CC04370" w14:textId="77777777" w:rsidTr="00533B47">
        <w:trPr>
          <w:trHeight w:val="105"/>
        </w:trPr>
        <w:tc>
          <w:tcPr>
            <w:tcW w:w="1973" w:type="dxa"/>
            <w:tcBorders>
              <w:top w:val="nil"/>
            </w:tcBorders>
          </w:tcPr>
          <w:p w14:paraId="272AFC58" w14:textId="6A493E0C" w:rsidR="00D26914" w:rsidRDefault="00DB21A3" w:rsidP="00DB21A3">
            <w:pPr>
              <w:rPr>
                <w:rFonts w:ascii="Arial Narrow" w:hAnsi="Arial Narrow"/>
                <w:sz w:val="16"/>
                <w:szCs w:val="16"/>
              </w:rPr>
            </w:pPr>
            <w:r w:rsidRPr="00F3727A">
              <w:rPr>
                <w:rFonts w:ascii="Arial Narrow" w:hAnsi="Arial Narrow"/>
                <w:b/>
                <w:sz w:val="16"/>
                <w:szCs w:val="16"/>
              </w:rPr>
              <w:t>Gender</w:t>
            </w:r>
            <w:r w:rsidRPr="00F3727A">
              <w:rPr>
                <w:rFonts w:ascii="Arial Narrow" w:hAnsi="Arial Narrow"/>
                <w:sz w:val="16"/>
                <w:szCs w:val="16"/>
              </w:rPr>
              <w:t xml:space="preserve">:  </w:t>
            </w:r>
            <w:r w:rsidR="000157AC">
              <w:rPr>
                <w:rFonts w:ascii="Arial Narrow" w:hAnsi="Arial Narrow"/>
                <w:sz w:val="16"/>
                <w:szCs w:val="16"/>
              </w:rPr>
              <w:t>60.9</w:t>
            </w:r>
            <w:r w:rsidR="00D26914">
              <w:rPr>
                <w:rFonts w:ascii="Arial Narrow" w:hAnsi="Arial Narrow"/>
                <w:sz w:val="16"/>
                <w:szCs w:val="16"/>
              </w:rPr>
              <w:t xml:space="preserve">% Males </w:t>
            </w:r>
            <w:r w:rsidR="00600CC0">
              <w:rPr>
                <w:rFonts w:ascii="Arial Narrow" w:hAnsi="Arial Narrow"/>
                <w:sz w:val="16"/>
                <w:szCs w:val="16"/>
              </w:rPr>
              <w:t>working</w:t>
            </w:r>
            <w:r w:rsidR="00D26914">
              <w:rPr>
                <w:rFonts w:ascii="Arial Narrow" w:hAnsi="Arial Narrow"/>
                <w:sz w:val="16"/>
                <w:szCs w:val="16"/>
              </w:rPr>
              <w:t xml:space="preserve"> </w:t>
            </w:r>
            <w:r w:rsidR="00E5389D">
              <w:rPr>
                <w:rFonts w:ascii="Arial Narrow" w:hAnsi="Arial Narrow"/>
                <w:sz w:val="16"/>
                <w:szCs w:val="16"/>
              </w:rPr>
              <w:t>‘</w:t>
            </w:r>
            <w:r w:rsidR="00D26914">
              <w:rPr>
                <w:rFonts w:ascii="Arial Narrow" w:hAnsi="Arial Narrow"/>
                <w:sz w:val="16"/>
                <w:szCs w:val="16"/>
              </w:rPr>
              <w:t>at</w:t>
            </w:r>
            <w:r w:rsidR="00E5389D">
              <w:rPr>
                <w:rFonts w:ascii="Arial Narrow" w:hAnsi="Arial Narrow"/>
                <w:sz w:val="16"/>
                <w:szCs w:val="16"/>
              </w:rPr>
              <w:t>’</w:t>
            </w:r>
            <w:r w:rsidR="00D26914">
              <w:rPr>
                <w:rFonts w:ascii="Arial Narrow" w:hAnsi="Arial Narrow"/>
                <w:sz w:val="16"/>
                <w:szCs w:val="16"/>
              </w:rPr>
              <w:t xml:space="preserve"> and </w:t>
            </w:r>
            <w:r w:rsidR="00E5389D">
              <w:rPr>
                <w:rFonts w:ascii="Arial Narrow" w:hAnsi="Arial Narrow"/>
                <w:sz w:val="16"/>
                <w:szCs w:val="16"/>
              </w:rPr>
              <w:t>‘</w:t>
            </w:r>
            <w:r w:rsidR="00D26914">
              <w:rPr>
                <w:rFonts w:ascii="Arial Narrow" w:hAnsi="Arial Narrow"/>
                <w:sz w:val="16"/>
                <w:szCs w:val="16"/>
              </w:rPr>
              <w:t>ab</w:t>
            </w:r>
            <w:r w:rsidR="00E5389D">
              <w:rPr>
                <w:rFonts w:ascii="Arial Narrow" w:hAnsi="Arial Narrow"/>
                <w:sz w:val="16"/>
                <w:szCs w:val="16"/>
              </w:rPr>
              <w:t xml:space="preserve">’ </w:t>
            </w:r>
            <w:r w:rsidR="000157AC">
              <w:rPr>
                <w:rFonts w:ascii="Arial Narrow" w:hAnsi="Arial Narrow"/>
                <w:sz w:val="16"/>
                <w:szCs w:val="16"/>
              </w:rPr>
              <w:t>(increase in 12% from 2017)</w:t>
            </w:r>
          </w:p>
          <w:p w14:paraId="7CAE9677" w14:textId="6654FB0C" w:rsidR="00D26914" w:rsidRDefault="0070455A" w:rsidP="00DB21A3">
            <w:pPr>
              <w:rPr>
                <w:rFonts w:ascii="Arial Narrow" w:hAnsi="Arial Narrow"/>
                <w:sz w:val="16"/>
                <w:szCs w:val="16"/>
              </w:rPr>
            </w:pPr>
            <w:r>
              <w:rPr>
                <w:rFonts w:ascii="Arial Narrow" w:hAnsi="Arial Narrow"/>
                <w:sz w:val="16"/>
                <w:szCs w:val="16"/>
              </w:rPr>
              <w:t>6</w:t>
            </w:r>
            <w:r w:rsidR="00C83AE2">
              <w:rPr>
                <w:rFonts w:ascii="Arial Narrow" w:hAnsi="Arial Narrow"/>
                <w:sz w:val="16"/>
                <w:szCs w:val="16"/>
              </w:rPr>
              <w:t>0</w:t>
            </w:r>
            <w:r>
              <w:rPr>
                <w:rFonts w:ascii="Arial Narrow" w:hAnsi="Arial Narrow"/>
                <w:sz w:val="16"/>
                <w:szCs w:val="16"/>
              </w:rPr>
              <w:t>.5</w:t>
            </w:r>
            <w:r w:rsidR="00D26914">
              <w:rPr>
                <w:rFonts w:ascii="Arial Narrow" w:hAnsi="Arial Narrow"/>
                <w:sz w:val="16"/>
                <w:szCs w:val="16"/>
              </w:rPr>
              <w:t xml:space="preserve">% Females </w:t>
            </w:r>
            <w:r w:rsidR="00600CC0">
              <w:rPr>
                <w:rFonts w:ascii="Arial Narrow" w:hAnsi="Arial Narrow"/>
                <w:sz w:val="16"/>
                <w:szCs w:val="16"/>
              </w:rPr>
              <w:t>working</w:t>
            </w:r>
            <w:r w:rsidR="00D26914">
              <w:rPr>
                <w:rFonts w:ascii="Arial Narrow" w:hAnsi="Arial Narrow"/>
                <w:sz w:val="16"/>
                <w:szCs w:val="16"/>
              </w:rPr>
              <w:t xml:space="preserve"> </w:t>
            </w:r>
            <w:r w:rsidR="00C83AE2">
              <w:rPr>
                <w:rFonts w:ascii="Arial Narrow" w:hAnsi="Arial Narrow"/>
                <w:sz w:val="16"/>
                <w:szCs w:val="16"/>
              </w:rPr>
              <w:t>‘</w:t>
            </w:r>
            <w:r w:rsidR="00D26914">
              <w:rPr>
                <w:rFonts w:ascii="Arial Narrow" w:hAnsi="Arial Narrow"/>
                <w:sz w:val="16"/>
                <w:szCs w:val="16"/>
              </w:rPr>
              <w:t>at</w:t>
            </w:r>
            <w:r w:rsidR="00C83AE2">
              <w:rPr>
                <w:rFonts w:ascii="Arial Narrow" w:hAnsi="Arial Narrow"/>
                <w:sz w:val="16"/>
                <w:szCs w:val="16"/>
              </w:rPr>
              <w:t>’</w:t>
            </w:r>
            <w:r w:rsidR="00D26914">
              <w:rPr>
                <w:rFonts w:ascii="Arial Narrow" w:hAnsi="Arial Narrow"/>
                <w:sz w:val="16"/>
                <w:szCs w:val="16"/>
              </w:rPr>
              <w:t xml:space="preserve"> and </w:t>
            </w:r>
            <w:r w:rsidR="00C83AE2">
              <w:rPr>
                <w:rFonts w:ascii="Arial Narrow" w:hAnsi="Arial Narrow"/>
                <w:sz w:val="16"/>
                <w:szCs w:val="16"/>
              </w:rPr>
              <w:t>‘</w:t>
            </w:r>
            <w:r w:rsidR="00D26914">
              <w:rPr>
                <w:rFonts w:ascii="Arial Narrow" w:hAnsi="Arial Narrow"/>
                <w:sz w:val="16"/>
                <w:szCs w:val="16"/>
              </w:rPr>
              <w:t>ab</w:t>
            </w:r>
            <w:r w:rsidR="00C83AE2">
              <w:rPr>
                <w:rFonts w:ascii="Arial Narrow" w:hAnsi="Arial Narrow"/>
                <w:sz w:val="16"/>
                <w:szCs w:val="16"/>
              </w:rPr>
              <w:t>’</w:t>
            </w:r>
            <w:r>
              <w:rPr>
                <w:rFonts w:ascii="Arial Narrow" w:hAnsi="Arial Narrow"/>
                <w:sz w:val="16"/>
                <w:szCs w:val="16"/>
              </w:rPr>
              <w:t xml:space="preserve"> (increase in 20.5% from 2017). </w:t>
            </w:r>
          </w:p>
          <w:p w14:paraId="49727AD7" w14:textId="77777777" w:rsidR="00DF6CF4" w:rsidRDefault="00DF6CF4" w:rsidP="00F863BE">
            <w:pPr>
              <w:rPr>
                <w:rFonts w:ascii="Arial Narrow" w:hAnsi="Arial Narrow"/>
                <w:sz w:val="16"/>
                <w:szCs w:val="16"/>
              </w:rPr>
            </w:pPr>
          </w:p>
          <w:p w14:paraId="28B0DAC4" w14:textId="7E48C9CB" w:rsidR="00DB21A3" w:rsidRDefault="0070455A" w:rsidP="00F863BE">
            <w:pPr>
              <w:rPr>
                <w:rFonts w:ascii="Arial Narrow" w:hAnsi="Arial Narrow"/>
                <w:sz w:val="16"/>
                <w:szCs w:val="16"/>
              </w:rPr>
            </w:pPr>
            <w:r>
              <w:rPr>
                <w:rFonts w:ascii="Arial Narrow" w:hAnsi="Arial Narrow"/>
                <w:sz w:val="16"/>
                <w:szCs w:val="16"/>
              </w:rPr>
              <w:t>Less females ‘AB’ than males</w:t>
            </w:r>
          </w:p>
          <w:p w14:paraId="341A2439" w14:textId="2EB8D189" w:rsidR="00DF6CF4" w:rsidRDefault="00DF6CF4" w:rsidP="00F863BE">
            <w:pPr>
              <w:rPr>
                <w:rFonts w:ascii="Arial Narrow" w:hAnsi="Arial Narrow"/>
                <w:sz w:val="16"/>
                <w:szCs w:val="16"/>
              </w:rPr>
            </w:pPr>
            <w:r>
              <w:rPr>
                <w:rFonts w:ascii="Arial Narrow" w:hAnsi="Arial Narrow"/>
                <w:sz w:val="16"/>
                <w:szCs w:val="16"/>
              </w:rPr>
              <w:t>More males ‘WB’ and ‘B”</w:t>
            </w:r>
          </w:p>
          <w:p w14:paraId="7B0808DC" w14:textId="77777777" w:rsidR="00DF6CF4" w:rsidRDefault="00DF6CF4" w:rsidP="00F863BE">
            <w:pPr>
              <w:rPr>
                <w:rFonts w:ascii="Arial Narrow" w:hAnsi="Arial Narrow"/>
                <w:sz w:val="16"/>
                <w:szCs w:val="16"/>
              </w:rPr>
            </w:pPr>
          </w:p>
          <w:p w14:paraId="2680BE0E" w14:textId="034B4E50" w:rsidR="00C83AE2" w:rsidRPr="00F3727A" w:rsidRDefault="0070455A" w:rsidP="00F863BE">
            <w:pPr>
              <w:rPr>
                <w:rFonts w:ascii="Arial Narrow" w:hAnsi="Arial Narrow"/>
                <w:sz w:val="16"/>
                <w:szCs w:val="16"/>
              </w:rPr>
            </w:pPr>
            <w:r>
              <w:rPr>
                <w:rFonts w:ascii="Arial Narrow" w:hAnsi="Arial Narrow"/>
                <w:sz w:val="16"/>
                <w:szCs w:val="16"/>
              </w:rPr>
              <w:t xml:space="preserve">The gap between male and female from 2017 has closed considerably. </w:t>
            </w:r>
          </w:p>
        </w:tc>
        <w:tc>
          <w:tcPr>
            <w:tcW w:w="1907" w:type="dxa"/>
            <w:tcBorders>
              <w:top w:val="nil"/>
            </w:tcBorders>
          </w:tcPr>
          <w:p w14:paraId="2FEFFB74" w14:textId="4A3AD96A" w:rsidR="00D26914" w:rsidRDefault="00DB21A3" w:rsidP="00DB21A3">
            <w:pPr>
              <w:rPr>
                <w:rFonts w:ascii="Arial Narrow" w:hAnsi="Arial Narrow"/>
                <w:sz w:val="16"/>
                <w:szCs w:val="16"/>
              </w:rPr>
            </w:pPr>
            <w:r>
              <w:rPr>
                <w:rFonts w:ascii="Arial Narrow" w:hAnsi="Arial Narrow"/>
                <w:b/>
                <w:sz w:val="16"/>
                <w:szCs w:val="16"/>
              </w:rPr>
              <w:t>Māori</w:t>
            </w:r>
            <w:r w:rsidRPr="00F3727A">
              <w:rPr>
                <w:rFonts w:ascii="Arial Narrow" w:hAnsi="Arial Narrow"/>
                <w:sz w:val="16"/>
                <w:szCs w:val="16"/>
              </w:rPr>
              <w:t xml:space="preserve"> – </w:t>
            </w:r>
            <w:r w:rsidR="008F704E">
              <w:rPr>
                <w:rFonts w:ascii="Arial Narrow" w:hAnsi="Arial Narrow"/>
                <w:sz w:val="16"/>
                <w:szCs w:val="16"/>
              </w:rPr>
              <w:t xml:space="preserve">(79) 54.5% </w:t>
            </w:r>
            <w:r w:rsidR="003D6131">
              <w:rPr>
                <w:rFonts w:ascii="Arial Narrow" w:hAnsi="Arial Narrow"/>
                <w:sz w:val="16"/>
                <w:szCs w:val="16"/>
              </w:rPr>
              <w:t>33% of</w:t>
            </w:r>
            <w:r w:rsidR="00600CC0">
              <w:rPr>
                <w:rFonts w:ascii="Arial Narrow" w:hAnsi="Arial Narrow"/>
                <w:sz w:val="16"/>
                <w:szCs w:val="16"/>
              </w:rPr>
              <w:t xml:space="preserve"> </w:t>
            </w:r>
            <w:r w:rsidR="003D6131">
              <w:rPr>
                <w:rFonts w:ascii="Arial Narrow" w:hAnsi="Arial Narrow"/>
                <w:sz w:val="16"/>
                <w:szCs w:val="16"/>
              </w:rPr>
              <w:t xml:space="preserve">Māori students </w:t>
            </w:r>
            <w:r w:rsidR="00600CC0">
              <w:rPr>
                <w:rFonts w:ascii="Arial Narrow" w:hAnsi="Arial Narrow"/>
                <w:sz w:val="16"/>
                <w:szCs w:val="16"/>
              </w:rPr>
              <w:t>working</w:t>
            </w:r>
            <w:r w:rsidR="003D6131">
              <w:rPr>
                <w:rFonts w:ascii="Arial Narrow" w:hAnsi="Arial Narrow"/>
                <w:sz w:val="16"/>
                <w:szCs w:val="16"/>
              </w:rPr>
              <w:t xml:space="preserve"> ‘</w:t>
            </w:r>
            <w:r w:rsidR="00D26914">
              <w:rPr>
                <w:rFonts w:ascii="Arial Narrow" w:hAnsi="Arial Narrow"/>
                <w:sz w:val="16"/>
                <w:szCs w:val="16"/>
              </w:rPr>
              <w:t>at</w:t>
            </w:r>
            <w:r w:rsidR="003D6131">
              <w:rPr>
                <w:rFonts w:ascii="Arial Narrow" w:hAnsi="Arial Narrow"/>
                <w:sz w:val="16"/>
                <w:szCs w:val="16"/>
              </w:rPr>
              <w:t>’</w:t>
            </w:r>
            <w:r w:rsidR="00D26914">
              <w:rPr>
                <w:rFonts w:ascii="Arial Narrow" w:hAnsi="Arial Narrow"/>
                <w:sz w:val="16"/>
                <w:szCs w:val="16"/>
              </w:rPr>
              <w:t xml:space="preserve"> and </w:t>
            </w:r>
            <w:r w:rsidR="003D6131">
              <w:rPr>
                <w:rFonts w:ascii="Arial Narrow" w:hAnsi="Arial Narrow"/>
                <w:sz w:val="16"/>
                <w:szCs w:val="16"/>
              </w:rPr>
              <w:t>‘</w:t>
            </w:r>
            <w:r w:rsidR="00D26914">
              <w:rPr>
                <w:rFonts w:ascii="Arial Narrow" w:hAnsi="Arial Narrow"/>
                <w:sz w:val="16"/>
                <w:szCs w:val="16"/>
              </w:rPr>
              <w:t>ab</w:t>
            </w:r>
            <w:r w:rsidR="003D6131">
              <w:rPr>
                <w:rFonts w:ascii="Arial Narrow" w:hAnsi="Arial Narrow"/>
                <w:sz w:val="16"/>
                <w:szCs w:val="16"/>
              </w:rPr>
              <w:t>’</w:t>
            </w:r>
            <w:r w:rsidR="00D26914">
              <w:rPr>
                <w:rFonts w:ascii="Arial Narrow" w:hAnsi="Arial Narrow"/>
                <w:sz w:val="16"/>
                <w:szCs w:val="16"/>
              </w:rPr>
              <w:t xml:space="preserve"> (</w:t>
            </w:r>
            <w:r w:rsidR="008F704E">
              <w:rPr>
                <w:rFonts w:ascii="Arial Narrow" w:hAnsi="Arial Narrow"/>
                <w:sz w:val="16"/>
                <w:szCs w:val="16"/>
              </w:rPr>
              <w:t>increase 21.5% from 2017)</w:t>
            </w:r>
          </w:p>
          <w:p w14:paraId="08DC0638" w14:textId="77777777" w:rsidR="008F704E" w:rsidRDefault="008F704E" w:rsidP="00DB21A3">
            <w:pPr>
              <w:rPr>
                <w:rFonts w:ascii="Arial Narrow" w:hAnsi="Arial Narrow"/>
                <w:sz w:val="16"/>
                <w:szCs w:val="16"/>
              </w:rPr>
            </w:pPr>
          </w:p>
          <w:p w14:paraId="3407D6AF" w14:textId="732EF24B" w:rsidR="00DB21A3" w:rsidRDefault="00D26914" w:rsidP="00DB21A3">
            <w:pPr>
              <w:rPr>
                <w:rFonts w:ascii="Arial Narrow" w:hAnsi="Arial Narrow"/>
                <w:sz w:val="16"/>
                <w:szCs w:val="16"/>
              </w:rPr>
            </w:pPr>
            <w:r>
              <w:rPr>
                <w:rFonts w:ascii="Arial Narrow" w:hAnsi="Arial Narrow"/>
                <w:sz w:val="16"/>
                <w:szCs w:val="16"/>
              </w:rPr>
              <w:t xml:space="preserve">Higher </w:t>
            </w:r>
            <w:r w:rsidR="00DB21A3" w:rsidRPr="00F3727A">
              <w:rPr>
                <w:rFonts w:ascii="Arial Narrow" w:hAnsi="Arial Narrow"/>
                <w:sz w:val="16"/>
                <w:szCs w:val="16"/>
              </w:rPr>
              <w:t xml:space="preserve">% of </w:t>
            </w:r>
            <w:r w:rsidR="00DB21A3">
              <w:rPr>
                <w:rFonts w:ascii="Arial Narrow" w:hAnsi="Arial Narrow"/>
                <w:sz w:val="16"/>
                <w:szCs w:val="16"/>
              </w:rPr>
              <w:t>Māori</w:t>
            </w:r>
            <w:r w:rsidR="00DB21A3" w:rsidRPr="00F3727A">
              <w:rPr>
                <w:rFonts w:ascii="Arial Narrow" w:hAnsi="Arial Narrow"/>
                <w:sz w:val="16"/>
                <w:szCs w:val="16"/>
              </w:rPr>
              <w:t xml:space="preserve"> represented in underachievement than </w:t>
            </w:r>
            <w:r w:rsidR="00F863BE">
              <w:rPr>
                <w:rFonts w:ascii="Arial Narrow" w:hAnsi="Arial Narrow"/>
                <w:sz w:val="16"/>
                <w:szCs w:val="16"/>
              </w:rPr>
              <w:t>other ethnicities</w:t>
            </w:r>
            <w:r w:rsidR="00DB21A3" w:rsidRPr="00F3727A">
              <w:rPr>
                <w:rFonts w:ascii="Arial Narrow" w:hAnsi="Arial Narrow"/>
                <w:sz w:val="16"/>
                <w:szCs w:val="16"/>
              </w:rPr>
              <w:t xml:space="preserve"> %</w:t>
            </w:r>
            <w:r>
              <w:rPr>
                <w:rFonts w:ascii="Arial Narrow" w:hAnsi="Arial Narrow"/>
                <w:sz w:val="16"/>
                <w:szCs w:val="16"/>
              </w:rPr>
              <w:t xml:space="preserve"> </w:t>
            </w:r>
          </w:p>
          <w:p w14:paraId="6B121F81" w14:textId="77777777" w:rsidR="008F704E" w:rsidRPr="00F3727A" w:rsidRDefault="008F704E" w:rsidP="00DB21A3">
            <w:pPr>
              <w:rPr>
                <w:rFonts w:ascii="Arial Narrow" w:hAnsi="Arial Narrow"/>
                <w:sz w:val="16"/>
                <w:szCs w:val="16"/>
              </w:rPr>
            </w:pPr>
          </w:p>
          <w:p w14:paraId="2BC3C8DF" w14:textId="6D9DECCE" w:rsidR="00DB21A3" w:rsidRDefault="000C0B97" w:rsidP="00DB21A3">
            <w:pPr>
              <w:rPr>
                <w:rFonts w:ascii="Arial Narrow" w:hAnsi="Arial Narrow"/>
                <w:sz w:val="16"/>
                <w:szCs w:val="16"/>
              </w:rPr>
            </w:pPr>
            <w:r>
              <w:rPr>
                <w:rFonts w:ascii="Arial Narrow" w:hAnsi="Arial Narrow"/>
                <w:sz w:val="16"/>
                <w:szCs w:val="16"/>
              </w:rPr>
              <w:t xml:space="preserve">Less </w:t>
            </w:r>
            <w:r w:rsidR="00DB21A3">
              <w:rPr>
                <w:rFonts w:ascii="Arial Narrow" w:hAnsi="Arial Narrow"/>
                <w:sz w:val="16"/>
                <w:szCs w:val="16"/>
              </w:rPr>
              <w:t>Māori</w:t>
            </w:r>
            <w:r w:rsidR="00DB21A3" w:rsidRPr="00F3727A">
              <w:rPr>
                <w:rFonts w:ascii="Arial Narrow" w:hAnsi="Arial Narrow"/>
                <w:sz w:val="16"/>
                <w:szCs w:val="16"/>
              </w:rPr>
              <w:t xml:space="preserve"> </w:t>
            </w:r>
            <w:r>
              <w:rPr>
                <w:rFonts w:ascii="Arial Narrow" w:hAnsi="Arial Narrow"/>
                <w:sz w:val="16"/>
                <w:szCs w:val="16"/>
              </w:rPr>
              <w:t xml:space="preserve">male students </w:t>
            </w:r>
            <w:r w:rsidR="00600CC0">
              <w:rPr>
                <w:rFonts w:ascii="Arial Narrow" w:hAnsi="Arial Narrow"/>
                <w:sz w:val="16"/>
                <w:szCs w:val="16"/>
              </w:rPr>
              <w:t>working</w:t>
            </w:r>
            <w:r w:rsidR="00D26914">
              <w:rPr>
                <w:rFonts w:ascii="Arial Narrow" w:hAnsi="Arial Narrow"/>
                <w:sz w:val="16"/>
                <w:szCs w:val="16"/>
              </w:rPr>
              <w:t xml:space="preserve"> </w:t>
            </w:r>
            <w:r>
              <w:rPr>
                <w:rFonts w:ascii="Arial Narrow" w:hAnsi="Arial Narrow"/>
                <w:sz w:val="16"/>
                <w:szCs w:val="16"/>
              </w:rPr>
              <w:t>‘</w:t>
            </w:r>
            <w:r w:rsidR="00D26914">
              <w:rPr>
                <w:rFonts w:ascii="Arial Narrow" w:hAnsi="Arial Narrow"/>
                <w:sz w:val="16"/>
                <w:szCs w:val="16"/>
              </w:rPr>
              <w:t>below</w:t>
            </w:r>
            <w:r>
              <w:rPr>
                <w:rFonts w:ascii="Arial Narrow" w:hAnsi="Arial Narrow"/>
                <w:sz w:val="16"/>
                <w:szCs w:val="16"/>
              </w:rPr>
              <w:t>’</w:t>
            </w:r>
            <w:r w:rsidR="00DB21A3" w:rsidRPr="00F3727A">
              <w:rPr>
                <w:rFonts w:ascii="Arial Narrow" w:hAnsi="Arial Narrow"/>
                <w:sz w:val="16"/>
                <w:szCs w:val="16"/>
              </w:rPr>
              <w:t xml:space="preserve"> </w:t>
            </w:r>
            <w:r w:rsidR="00C625CF">
              <w:rPr>
                <w:rFonts w:ascii="Arial Narrow" w:hAnsi="Arial Narrow"/>
                <w:sz w:val="16"/>
                <w:szCs w:val="16"/>
              </w:rPr>
              <w:t>than 2017 by 15.3%</w:t>
            </w:r>
            <w:r w:rsidR="00B67244">
              <w:rPr>
                <w:rFonts w:ascii="Arial Narrow" w:hAnsi="Arial Narrow"/>
                <w:sz w:val="16"/>
                <w:szCs w:val="16"/>
              </w:rPr>
              <w:t xml:space="preserve"> Female underachievement has </w:t>
            </w:r>
            <w:r w:rsidR="00C625CF">
              <w:rPr>
                <w:rFonts w:ascii="Arial Narrow" w:hAnsi="Arial Narrow"/>
                <w:sz w:val="16"/>
                <w:szCs w:val="16"/>
              </w:rPr>
              <w:t>decreased</w:t>
            </w:r>
            <w:r w:rsidR="00B67244">
              <w:rPr>
                <w:rFonts w:ascii="Arial Narrow" w:hAnsi="Arial Narrow"/>
                <w:sz w:val="16"/>
                <w:szCs w:val="16"/>
              </w:rPr>
              <w:t xml:space="preserve"> </w:t>
            </w:r>
            <w:r w:rsidR="00C625CF">
              <w:rPr>
                <w:rFonts w:ascii="Arial Narrow" w:hAnsi="Arial Narrow"/>
                <w:sz w:val="16"/>
                <w:szCs w:val="16"/>
              </w:rPr>
              <w:t>from 2017 by 27.4%</w:t>
            </w:r>
            <w:r w:rsidR="00B67244">
              <w:rPr>
                <w:rFonts w:ascii="Arial Narrow" w:hAnsi="Arial Narrow"/>
                <w:sz w:val="16"/>
                <w:szCs w:val="16"/>
              </w:rPr>
              <w:t xml:space="preserve"> </w:t>
            </w:r>
          </w:p>
          <w:p w14:paraId="5E927AD1" w14:textId="347E97FE" w:rsidR="009A2F99" w:rsidRDefault="009A2F99" w:rsidP="00DB21A3">
            <w:pPr>
              <w:rPr>
                <w:rFonts w:ascii="Arial Narrow" w:hAnsi="Arial Narrow"/>
                <w:sz w:val="16"/>
                <w:szCs w:val="16"/>
              </w:rPr>
            </w:pPr>
          </w:p>
          <w:p w14:paraId="7799AC9C" w14:textId="163F16EB" w:rsidR="009A2F99" w:rsidRDefault="009A2F99" w:rsidP="00DB21A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no ‘WB’</w:t>
            </w:r>
          </w:p>
          <w:p w14:paraId="0D5F0180" w14:textId="026390D6" w:rsidR="009A2F99" w:rsidRDefault="009A2F99" w:rsidP="00DB21A3">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6 no ‘WB’</w:t>
            </w:r>
          </w:p>
          <w:p w14:paraId="1C74BC31" w14:textId="774D910C" w:rsidR="00D26914" w:rsidRDefault="00D26914" w:rsidP="00DB21A3">
            <w:pPr>
              <w:rPr>
                <w:rFonts w:ascii="Arial Narrow" w:hAnsi="Arial Narrow"/>
                <w:sz w:val="16"/>
                <w:szCs w:val="16"/>
              </w:rPr>
            </w:pPr>
          </w:p>
          <w:p w14:paraId="0812BA2D" w14:textId="4A27F6F5" w:rsidR="00DB21A3" w:rsidRPr="00F3727A" w:rsidRDefault="00D26914" w:rsidP="00D26914">
            <w:pPr>
              <w:rPr>
                <w:rFonts w:ascii="Arial Narrow" w:hAnsi="Arial Narrow"/>
                <w:sz w:val="16"/>
                <w:szCs w:val="16"/>
              </w:rPr>
            </w:pPr>
            <w:r>
              <w:rPr>
                <w:rFonts w:ascii="Arial Narrow" w:hAnsi="Arial Narrow"/>
                <w:sz w:val="16"/>
                <w:szCs w:val="16"/>
              </w:rPr>
              <w:t>Compared to NZ Euro</w:t>
            </w:r>
            <w:r w:rsidR="00CB6DE7">
              <w:rPr>
                <w:rFonts w:ascii="Arial Narrow" w:hAnsi="Arial Narrow"/>
                <w:sz w:val="16"/>
                <w:szCs w:val="16"/>
              </w:rPr>
              <w:t>pean,</w:t>
            </w:r>
            <w:r>
              <w:rPr>
                <w:rFonts w:ascii="Arial Narrow" w:hAnsi="Arial Narrow"/>
                <w:sz w:val="16"/>
                <w:szCs w:val="16"/>
              </w:rPr>
              <w:t xml:space="preserve"> Māor</w:t>
            </w:r>
            <w:r w:rsidR="00B67244">
              <w:rPr>
                <w:rFonts w:ascii="Arial Narrow" w:hAnsi="Arial Narrow"/>
                <w:sz w:val="16"/>
                <w:szCs w:val="16"/>
              </w:rPr>
              <w:t xml:space="preserve">i are tracking </w:t>
            </w:r>
            <w:r w:rsidR="00CB6DE7">
              <w:rPr>
                <w:rFonts w:ascii="Arial Narrow" w:hAnsi="Arial Narrow"/>
                <w:sz w:val="16"/>
                <w:szCs w:val="16"/>
              </w:rPr>
              <w:t>below</w:t>
            </w:r>
            <w:r w:rsidR="00210A58">
              <w:rPr>
                <w:rFonts w:ascii="Arial Narrow" w:hAnsi="Arial Narrow"/>
                <w:sz w:val="16"/>
                <w:szCs w:val="16"/>
              </w:rPr>
              <w:t xml:space="preserve"> by 9.5%</w:t>
            </w:r>
            <w:r w:rsidR="00556DC7">
              <w:rPr>
                <w:rFonts w:ascii="Arial Narrow" w:hAnsi="Arial Narrow"/>
                <w:sz w:val="16"/>
                <w:szCs w:val="16"/>
              </w:rPr>
              <w:t xml:space="preserve"> but the gap has closed by 4.8%</w:t>
            </w:r>
            <w:r w:rsidR="008E71C4">
              <w:rPr>
                <w:rFonts w:ascii="Arial Narrow" w:hAnsi="Arial Narrow"/>
                <w:sz w:val="16"/>
                <w:szCs w:val="16"/>
              </w:rPr>
              <w:t xml:space="preserve"> since </w:t>
            </w:r>
            <w:proofErr w:type="spellStart"/>
            <w:r w:rsidR="008E71C4">
              <w:rPr>
                <w:rFonts w:ascii="Arial Narrow" w:hAnsi="Arial Narrow"/>
                <w:sz w:val="16"/>
                <w:szCs w:val="16"/>
              </w:rPr>
              <w:t>mid year</w:t>
            </w:r>
            <w:proofErr w:type="spellEnd"/>
            <w:r w:rsidR="008E71C4">
              <w:rPr>
                <w:rFonts w:ascii="Arial Narrow" w:hAnsi="Arial Narrow"/>
                <w:sz w:val="16"/>
                <w:szCs w:val="16"/>
              </w:rPr>
              <w:t xml:space="preserve"> 2017.</w:t>
            </w:r>
          </w:p>
        </w:tc>
        <w:tc>
          <w:tcPr>
            <w:tcW w:w="2211" w:type="dxa"/>
            <w:gridSpan w:val="2"/>
            <w:tcBorders>
              <w:top w:val="nil"/>
            </w:tcBorders>
          </w:tcPr>
          <w:p w14:paraId="04A6B8BF" w14:textId="66D0479B" w:rsidR="004074E0" w:rsidRDefault="00DB21A3" w:rsidP="00DB21A3">
            <w:pPr>
              <w:rPr>
                <w:rFonts w:ascii="Arial Narrow" w:hAnsi="Arial Narrow"/>
                <w:sz w:val="16"/>
                <w:szCs w:val="16"/>
              </w:rPr>
            </w:pPr>
            <w:r w:rsidRPr="00F3727A">
              <w:rPr>
                <w:rFonts w:ascii="Arial Narrow" w:hAnsi="Arial Narrow"/>
                <w:b/>
                <w:sz w:val="16"/>
                <w:szCs w:val="16"/>
              </w:rPr>
              <w:t>Pasifika</w:t>
            </w:r>
            <w:r w:rsidRPr="00F3727A">
              <w:rPr>
                <w:rFonts w:ascii="Arial Narrow" w:hAnsi="Arial Narrow"/>
                <w:sz w:val="16"/>
                <w:szCs w:val="16"/>
              </w:rPr>
              <w:t xml:space="preserve">: </w:t>
            </w:r>
            <w:r w:rsidR="008F704E">
              <w:rPr>
                <w:rFonts w:ascii="Arial Narrow" w:eastAsiaTheme="minorEastAsia" w:hAnsi="Arial Narrow"/>
                <w:color w:val="000000" w:themeColor="text1"/>
                <w:kern w:val="24"/>
                <w:sz w:val="16"/>
                <w:szCs w:val="16"/>
                <w:lang w:eastAsia="en-NZ"/>
              </w:rPr>
              <w:t xml:space="preserve">(39) </w:t>
            </w:r>
            <w:r w:rsidR="00CB4F9B">
              <w:rPr>
                <w:rFonts w:ascii="Arial Narrow" w:hAnsi="Arial Narrow"/>
                <w:sz w:val="16"/>
                <w:szCs w:val="16"/>
              </w:rPr>
              <w:t>46.2</w:t>
            </w:r>
            <w:r w:rsidR="003D6131">
              <w:rPr>
                <w:rFonts w:ascii="Arial Narrow" w:hAnsi="Arial Narrow"/>
                <w:sz w:val="16"/>
                <w:szCs w:val="16"/>
              </w:rPr>
              <w:t xml:space="preserve">% of Pasifika students </w:t>
            </w:r>
            <w:r w:rsidR="00600CC0">
              <w:rPr>
                <w:rFonts w:ascii="Arial Narrow" w:hAnsi="Arial Narrow"/>
                <w:sz w:val="16"/>
                <w:szCs w:val="16"/>
              </w:rPr>
              <w:t>working</w:t>
            </w:r>
            <w:r w:rsidR="00D26914">
              <w:rPr>
                <w:rFonts w:ascii="Arial Narrow" w:hAnsi="Arial Narrow"/>
                <w:sz w:val="16"/>
                <w:szCs w:val="16"/>
              </w:rPr>
              <w:t xml:space="preserve"> </w:t>
            </w:r>
            <w:r w:rsidR="003D6131">
              <w:rPr>
                <w:rFonts w:ascii="Arial Narrow" w:hAnsi="Arial Narrow"/>
                <w:sz w:val="16"/>
                <w:szCs w:val="16"/>
              </w:rPr>
              <w:t>‘</w:t>
            </w:r>
            <w:r w:rsidR="00D26914">
              <w:rPr>
                <w:rFonts w:ascii="Arial Narrow" w:hAnsi="Arial Narrow"/>
                <w:sz w:val="16"/>
                <w:szCs w:val="16"/>
              </w:rPr>
              <w:t>at</w:t>
            </w:r>
            <w:r w:rsidR="003D6131">
              <w:rPr>
                <w:rFonts w:ascii="Arial Narrow" w:hAnsi="Arial Narrow"/>
                <w:sz w:val="16"/>
                <w:szCs w:val="16"/>
              </w:rPr>
              <w:t>’</w:t>
            </w:r>
            <w:r w:rsidR="00D26914">
              <w:rPr>
                <w:rFonts w:ascii="Arial Narrow" w:hAnsi="Arial Narrow"/>
                <w:sz w:val="16"/>
                <w:szCs w:val="16"/>
              </w:rPr>
              <w:t xml:space="preserve"> and </w:t>
            </w:r>
            <w:r w:rsidR="003D6131">
              <w:rPr>
                <w:rFonts w:ascii="Arial Narrow" w:hAnsi="Arial Narrow"/>
                <w:sz w:val="16"/>
                <w:szCs w:val="16"/>
              </w:rPr>
              <w:t>‘</w:t>
            </w:r>
            <w:r w:rsidR="00D26914">
              <w:rPr>
                <w:rFonts w:ascii="Arial Narrow" w:hAnsi="Arial Narrow"/>
                <w:sz w:val="16"/>
                <w:szCs w:val="16"/>
              </w:rPr>
              <w:t>ab</w:t>
            </w:r>
            <w:r w:rsidR="003D6131">
              <w:rPr>
                <w:rFonts w:ascii="Arial Narrow" w:hAnsi="Arial Narrow"/>
                <w:sz w:val="16"/>
                <w:szCs w:val="16"/>
              </w:rPr>
              <w:t>’</w:t>
            </w:r>
            <w:r w:rsidR="00D26914">
              <w:rPr>
                <w:rFonts w:ascii="Arial Narrow" w:hAnsi="Arial Narrow"/>
                <w:sz w:val="16"/>
                <w:szCs w:val="16"/>
              </w:rPr>
              <w:t xml:space="preserve"> </w:t>
            </w:r>
            <w:r w:rsidRPr="00F3727A">
              <w:rPr>
                <w:rFonts w:ascii="Arial Narrow" w:hAnsi="Arial Narrow"/>
                <w:sz w:val="16"/>
                <w:szCs w:val="16"/>
              </w:rPr>
              <w:t>(</w:t>
            </w:r>
            <w:r w:rsidR="00CE4508">
              <w:rPr>
                <w:rFonts w:ascii="Arial Narrow" w:hAnsi="Arial Narrow"/>
                <w:sz w:val="16"/>
                <w:szCs w:val="16"/>
              </w:rPr>
              <w:t>increase 16.2%</w:t>
            </w:r>
            <w:r w:rsidR="00600CC0">
              <w:rPr>
                <w:rFonts w:ascii="Arial Narrow" w:hAnsi="Arial Narrow"/>
                <w:sz w:val="16"/>
                <w:szCs w:val="16"/>
              </w:rPr>
              <w:t xml:space="preserve"> from 2017</w:t>
            </w:r>
            <w:r w:rsidRPr="00F3727A">
              <w:rPr>
                <w:rFonts w:ascii="Arial Narrow" w:hAnsi="Arial Narrow"/>
                <w:sz w:val="16"/>
                <w:szCs w:val="16"/>
              </w:rPr>
              <w:t>)</w:t>
            </w:r>
          </w:p>
          <w:p w14:paraId="47A5F75F" w14:textId="77777777" w:rsidR="00CE4508" w:rsidRDefault="00CE4508" w:rsidP="00DB21A3">
            <w:pPr>
              <w:rPr>
                <w:rFonts w:ascii="Arial Narrow" w:hAnsi="Arial Narrow"/>
                <w:sz w:val="16"/>
                <w:szCs w:val="16"/>
              </w:rPr>
            </w:pPr>
          </w:p>
          <w:p w14:paraId="04280742" w14:textId="77777777" w:rsidR="00600CC0" w:rsidRDefault="00600CC0" w:rsidP="00DB21A3">
            <w:pPr>
              <w:rPr>
                <w:rFonts w:ascii="Arial Narrow" w:hAnsi="Arial Narrow"/>
                <w:sz w:val="16"/>
                <w:szCs w:val="16"/>
              </w:rPr>
            </w:pPr>
          </w:p>
          <w:p w14:paraId="517CF97C" w14:textId="284542FF" w:rsidR="00DB21A3" w:rsidRDefault="004074E0" w:rsidP="00DB21A3">
            <w:pPr>
              <w:rPr>
                <w:rFonts w:ascii="Arial Narrow" w:hAnsi="Arial Narrow"/>
                <w:sz w:val="16"/>
                <w:szCs w:val="16"/>
              </w:rPr>
            </w:pPr>
            <w:r>
              <w:rPr>
                <w:rFonts w:ascii="Arial Narrow" w:hAnsi="Arial Narrow"/>
                <w:sz w:val="16"/>
                <w:szCs w:val="16"/>
              </w:rPr>
              <w:t xml:space="preserve">Higher </w:t>
            </w:r>
            <w:r w:rsidRPr="00F3727A">
              <w:rPr>
                <w:rFonts w:ascii="Arial Narrow" w:hAnsi="Arial Narrow"/>
                <w:sz w:val="16"/>
                <w:szCs w:val="16"/>
              </w:rPr>
              <w:t xml:space="preserve">% of </w:t>
            </w:r>
            <w:r>
              <w:rPr>
                <w:rFonts w:ascii="Arial Narrow" w:hAnsi="Arial Narrow"/>
                <w:sz w:val="16"/>
                <w:szCs w:val="16"/>
              </w:rPr>
              <w:t>Pasifika</w:t>
            </w:r>
            <w:r w:rsidRPr="00F3727A">
              <w:rPr>
                <w:rFonts w:ascii="Arial Narrow" w:hAnsi="Arial Narrow"/>
                <w:sz w:val="16"/>
                <w:szCs w:val="16"/>
              </w:rPr>
              <w:t xml:space="preserve"> represented in underachievement than </w:t>
            </w:r>
            <w:r>
              <w:rPr>
                <w:rFonts w:ascii="Arial Narrow" w:hAnsi="Arial Narrow"/>
                <w:sz w:val="16"/>
                <w:szCs w:val="16"/>
              </w:rPr>
              <w:t>other ethnicities</w:t>
            </w:r>
            <w:r w:rsidR="00CE4508">
              <w:rPr>
                <w:rFonts w:ascii="Arial Narrow" w:hAnsi="Arial Narrow"/>
                <w:sz w:val="16"/>
                <w:szCs w:val="16"/>
              </w:rPr>
              <w:t xml:space="preserve"> (53.8</w:t>
            </w:r>
            <w:r w:rsidR="003D6131">
              <w:rPr>
                <w:rFonts w:ascii="Arial Narrow" w:hAnsi="Arial Narrow"/>
                <w:sz w:val="16"/>
                <w:szCs w:val="16"/>
              </w:rPr>
              <w:t>%)</w:t>
            </w:r>
          </w:p>
          <w:p w14:paraId="0C3B1730" w14:textId="77777777" w:rsidR="00CE4508" w:rsidRDefault="00CE4508" w:rsidP="00DB21A3">
            <w:pPr>
              <w:rPr>
                <w:rFonts w:ascii="Arial Narrow" w:hAnsi="Arial Narrow"/>
                <w:sz w:val="16"/>
                <w:szCs w:val="16"/>
              </w:rPr>
            </w:pPr>
          </w:p>
          <w:p w14:paraId="5FD989C3" w14:textId="77777777" w:rsidR="00BC738B" w:rsidRDefault="00BC738B" w:rsidP="00DB21A3">
            <w:pPr>
              <w:rPr>
                <w:rFonts w:ascii="Arial Narrow" w:hAnsi="Arial Narrow"/>
                <w:sz w:val="16"/>
                <w:szCs w:val="16"/>
              </w:rPr>
            </w:pPr>
          </w:p>
          <w:p w14:paraId="59924289" w14:textId="4499EB02" w:rsidR="00CE4508" w:rsidRDefault="00CE4508" w:rsidP="00DB21A3">
            <w:pPr>
              <w:rPr>
                <w:rFonts w:ascii="Arial Narrow" w:hAnsi="Arial Narrow"/>
                <w:sz w:val="16"/>
                <w:szCs w:val="16"/>
              </w:rPr>
            </w:pPr>
            <w:r>
              <w:rPr>
                <w:rFonts w:ascii="Arial Narrow" w:hAnsi="Arial Narrow"/>
                <w:sz w:val="16"/>
                <w:szCs w:val="16"/>
              </w:rPr>
              <w:t>Both genders have more than 5</w:t>
            </w:r>
            <w:r w:rsidR="003D6131">
              <w:rPr>
                <w:rFonts w:ascii="Arial Narrow" w:hAnsi="Arial Narrow"/>
                <w:sz w:val="16"/>
                <w:szCs w:val="16"/>
              </w:rPr>
              <w:t>0</w:t>
            </w:r>
            <w:r w:rsidR="00CC29BE">
              <w:rPr>
                <w:rFonts w:ascii="Arial Narrow" w:hAnsi="Arial Narrow"/>
                <w:sz w:val="16"/>
                <w:szCs w:val="16"/>
              </w:rPr>
              <w:t xml:space="preserve">% </w:t>
            </w:r>
            <w:r>
              <w:rPr>
                <w:rFonts w:ascii="Arial Narrow" w:hAnsi="Arial Narrow"/>
                <w:sz w:val="16"/>
                <w:szCs w:val="16"/>
              </w:rPr>
              <w:t>working</w:t>
            </w:r>
            <w:r w:rsidR="00CC29BE">
              <w:rPr>
                <w:rFonts w:ascii="Arial Narrow" w:hAnsi="Arial Narrow"/>
                <w:sz w:val="16"/>
                <w:szCs w:val="16"/>
              </w:rPr>
              <w:t xml:space="preserve"> </w:t>
            </w:r>
            <w:r w:rsidR="003D6131">
              <w:rPr>
                <w:rFonts w:ascii="Arial Narrow" w:hAnsi="Arial Narrow"/>
                <w:sz w:val="16"/>
                <w:szCs w:val="16"/>
              </w:rPr>
              <w:t>‘</w:t>
            </w:r>
            <w:r>
              <w:rPr>
                <w:rFonts w:ascii="Arial Narrow" w:hAnsi="Arial Narrow"/>
                <w:sz w:val="16"/>
                <w:szCs w:val="16"/>
              </w:rPr>
              <w:t>WB</w:t>
            </w:r>
            <w:r w:rsidR="003D6131">
              <w:rPr>
                <w:rFonts w:ascii="Arial Narrow" w:hAnsi="Arial Narrow"/>
                <w:sz w:val="16"/>
                <w:szCs w:val="16"/>
              </w:rPr>
              <w:t>’</w:t>
            </w:r>
            <w:r w:rsidR="00CC29BE">
              <w:rPr>
                <w:rFonts w:ascii="Arial Narrow" w:hAnsi="Arial Narrow"/>
                <w:sz w:val="16"/>
                <w:szCs w:val="16"/>
              </w:rPr>
              <w:t xml:space="preserve"> and </w:t>
            </w:r>
            <w:r>
              <w:rPr>
                <w:rFonts w:ascii="Arial Narrow" w:hAnsi="Arial Narrow"/>
                <w:sz w:val="16"/>
                <w:szCs w:val="16"/>
              </w:rPr>
              <w:t>‘B’ (60% in 2017)</w:t>
            </w:r>
            <w:r w:rsidR="003D6131">
              <w:rPr>
                <w:rFonts w:ascii="Arial Narrow" w:hAnsi="Arial Narrow"/>
                <w:sz w:val="16"/>
                <w:szCs w:val="16"/>
              </w:rPr>
              <w:t xml:space="preserve">. </w:t>
            </w:r>
          </w:p>
          <w:p w14:paraId="1586C7C9" w14:textId="25FC4290" w:rsidR="004074E0" w:rsidRDefault="00CE4508" w:rsidP="00DB21A3">
            <w:pPr>
              <w:rPr>
                <w:rFonts w:ascii="Arial Narrow" w:hAnsi="Arial Narrow"/>
                <w:sz w:val="16"/>
                <w:szCs w:val="16"/>
              </w:rPr>
            </w:pPr>
            <w:r>
              <w:rPr>
                <w:rFonts w:ascii="Arial Narrow" w:hAnsi="Arial Narrow"/>
                <w:sz w:val="16"/>
                <w:szCs w:val="16"/>
              </w:rPr>
              <w:t>No males</w:t>
            </w:r>
            <w:r w:rsidR="003D6131">
              <w:rPr>
                <w:rFonts w:ascii="Arial Narrow" w:hAnsi="Arial Narrow"/>
                <w:sz w:val="16"/>
                <w:szCs w:val="16"/>
              </w:rPr>
              <w:t xml:space="preserve"> ‘</w:t>
            </w:r>
            <w:r w:rsidR="0023162C">
              <w:rPr>
                <w:rFonts w:ascii="Arial Narrow" w:hAnsi="Arial Narrow"/>
                <w:sz w:val="16"/>
                <w:szCs w:val="16"/>
              </w:rPr>
              <w:t>WB”</w:t>
            </w:r>
            <w:r>
              <w:rPr>
                <w:rFonts w:ascii="Arial Narrow" w:hAnsi="Arial Narrow"/>
                <w:sz w:val="16"/>
                <w:szCs w:val="16"/>
              </w:rPr>
              <w:t xml:space="preserve"> </w:t>
            </w:r>
          </w:p>
          <w:p w14:paraId="43ED4216" w14:textId="3C3ABA9F" w:rsidR="00CC29BE" w:rsidRDefault="00CC29BE" w:rsidP="00DB21A3">
            <w:pPr>
              <w:rPr>
                <w:rFonts w:ascii="Arial Narrow" w:hAnsi="Arial Narrow"/>
                <w:sz w:val="16"/>
                <w:szCs w:val="16"/>
              </w:rPr>
            </w:pPr>
          </w:p>
          <w:p w14:paraId="56330F5D" w14:textId="694A604E" w:rsidR="00600CC0" w:rsidRDefault="00600CC0" w:rsidP="00D26914">
            <w:pPr>
              <w:rPr>
                <w:rFonts w:ascii="Arial Narrow" w:hAnsi="Arial Narrow"/>
                <w:sz w:val="16"/>
                <w:szCs w:val="16"/>
              </w:rPr>
            </w:pPr>
          </w:p>
          <w:p w14:paraId="5E458612" w14:textId="70897D22" w:rsidR="009A2F99" w:rsidRDefault="009A2F99" w:rsidP="00D26914">
            <w:pPr>
              <w:rPr>
                <w:rFonts w:ascii="Arial Narrow" w:hAnsi="Arial Narrow"/>
                <w:sz w:val="16"/>
                <w:szCs w:val="16"/>
              </w:rPr>
            </w:pPr>
          </w:p>
          <w:p w14:paraId="644E094A" w14:textId="46431310" w:rsidR="009A2F99" w:rsidRDefault="009A2F99" w:rsidP="009A2F9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3-5 no ‘WB’</w:t>
            </w:r>
          </w:p>
          <w:p w14:paraId="2898EDFF" w14:textId="5F32A10C" w:rsidR="00600CC0" w:rsidRDefault="00600CC0" w:rsidP="00D26914">
            <w:pPr>
              <w:rPr>
                <w:rFonts w:ascii="Arial Narrow" w:hAnsi="Arial Narrow"/>
                <w:sz w:val="16"/>
                <w:szCs w:val="16"/>
              </w:rPr>
            </w:pPr>
          </w:p>
          <w:p w14:paraId="2CBDC8C3" w14:textId="77777777" w:rsidR="009A2F99" w:rsidRDefault="009A2F99" w:rsidP="00D26914">
            <w:pPr>
              <w:rPr>
                <w:rFonts w:ascii="Arial Narrow" w:hAnsi="Arial Narrow"/>
                <w:sz w:val="16"/>
                <w:szCs w:val="16"/>
              </w:rPr>
            </w:pPr>
          </w:p>
          <w:p w14:paraId="682B542C" w14:textId="5FC65831" w:rsidR="00DB21A3" w:rsidRPr="00F3727A" w:rsidRDefault="00CC29BE" w:rsidP="00D26914">
            <w:pPr>
              <w:rPr>
                <w:rFonts w:ascii="Arial Narrow" w:hAnsi="Arial Narrow"/>
                <w:sz w:val="16"/>
                <w:szCs w:val="16"/>
              </w:rPr>
            </w:pPr>
            <w:r>
              <w:rPr>
                <w:rFonts w:ascii="Arial Narrow" w:hAnsi="Arial Narrow"/>
                <w:sz w:val="16"/>
                <w:szCs w:val="16"/>
              </w:rPr>
              <w:t>Compared to NZ Euro</w:t>
            </w:r>
            <w:r w:rsidR="00CB6DE7">
              <w:rPr>
                <w:rFonts w:ascii="Arial Narrow" w:hAnsi="Arial Narrow"/>
                <w:sz w:val="16"/>
                <w:szCs w:val="16"/>
              </w:rPr>
              <w:t>pean,</w:t>
            </w:r>
            <w:r>
              <w:rPr>
                <w:rFonts w:ascii="Arial Narrow" w:hAnsi="Arial Narrow"/>
                <w:sz w:val="16"/>
                <w:szCs w:val="16"/>
              </w:rPr>
              <w:t xml:space="preserve"> Pasifi</w:t>
            </w:r>
            <w:r w:rsidR="001F649D">
              <w:rPr>
                <w:rFonts w:ascii="Arial Narrow" w:hAnsi="Arial Narrow"/>
                <w:sz w:val="16"/>
                <w:szCs w:val="16"/>
              </w:rPr>
              <w:t>ka are tracking below (NZ Euro 64</w:t>
            </w:r>
            <w:r>
              <w:rPr>
                <w:rFonts w:ascii="Arial Narrow" w:hAnsi="Arial Narrow"/>
                <w:sz w:val="16"/>
                <w:szCs w:val="16"/>
              </w:rPr>
              <w:t xml:space="preserve">% </w:t>
            </w:r>
            <w:r w:rsidR="003D6131">
              <w:rPr>
                <w:rFonts w:ascii="Arial Narrow" w:hAnsi="Arial Narrow"/>
                <w:sz w:val="16"/>
                <w:szCs w:val="16"/>
              </w:rPr>
              <w:t>‘</w:t>
            </w:r>
            <w:r>
              <w:rPr>
                <w:rFonts w:ascii="Arial Narrow" w:hAnsi="Arial Narrow"/>
                <w:sz w:val="16"/>
                <w:szCs w:val="16"/>
              </w:rPr>
              <w:t>at</w:t>
            </w:r>
            <w:r w:rsidR="003D6131">
              <w:rPr>
                <w:rFonts w:ascii="Arial Narrow" w:hAnsi="Arial Narrow"/>
                <w:sz w:val="16"/>
                <w:szCs w:val="16"/>
              </w:rPr>
              <w:t>’</w:t>
            </w:r>
            <w:r>
              <w:rPr>
                <w:rFonts w:ascii="Arial Narrow" w:hAnsi="Arial Narrow"/>
                <w:sz w:val="16"/>
                <w:szCs w:val="16"/>
              </w:rPr>
              <w:t xml:space="preserve"> and </w:t>
            </w:r>
            <w:r w:rsidR="003D6131">
              <w:rPr>
                <w:rFonts w:ascii="Arial Narrow" w:hAnsi="Arial Narrow"/>
                <w:sz w:val="16"/>
                <w:szCs w:val="16"/>
              </w:rPr>
              <w:t>‘</w:t>
            </w:r>
            <w:r>
              <w:rPr>
                <w:rFonts w:ascii="Arial Narrow" w:hAnsi="Arial Narrow"/>
                <w:sz w:val="16"/>
                <w:szCs w:val="16"/>
              </w:rPr>
              <w:t>ab</w:t>
            </w:r>
            <w:r w:rsidR="003D6131">
              <w:rPr>
                <w:rFonts w:ascii="Arial Narrow" w:hAnsi="Arial Narrow"/>
                <w:sz w:val="16"/>
                <w:szCs w:val="16"/>
              </w:rPr>
              <w:t>’</w:t>
            </w:r>
            <w:r>
              <w:rPr>
                <w:rFonts w:ascii="Arial Narrow" w:hAnsi="Arial Narrow"/>
                <w:sz w:val="16"/>
                <w:szCs w:val="16"/>
              </w:rPr>
              <w:t>)</w:t>
            </w:r>
            <w:r w:rsidR="00E164C8">
              <w:rPr>
                <w:rFonts w:ascii="Arial Narrow" w:hAnsi="Arial Narrow"/>
                <w:sz w:val="16"/>
                <w:szCs w:val="16"/>
              </w:rPr>
              <w:t xml:space="preserve"> with the same % as 2017.</w:t>
            </w:r>
          </w:p>
        </w:tc>
        <w:tc>
          <w:tcPr>
            <w:tcW w:w="1921" w:type="dxa"/>
            <w:tcBorders>
              <w:top w:val="nil"/>
            </w:tcBorders>
          </w:tcPr>
          <w:p w14:paraId="614900D6" w14:textId="4EB396AB" w:rsidR="00DB21A3" w:rsidRDefault="00DB21A3" w:rsidP="00DB21A3">
            <w:pPr>
              <w:rPr>
                <w:rFonts w:ascii="Arial Narrow" w:hAnsi="Arial Narrow"/>
                <w:sz w:val="16"/>
                <w:szCs w:val="16"/>
              </w:rPr>
            </w:pPr>
            <w:r w:rsidRPr="00F3727A">
              <w:rPr>
                <w:rFonts w:ascii="Arial Narrow" w:hAnsi="Arial Narrow"/>
                <w:b/>
                <w:sz w:val="16"/>
                <w:szCs w:val="16"/>
              </w:rPr>
              <w:t xml:space="preserve">Asian- </w:t>
            </w:r>
            <w:r w:rsidR="00871B68">
              <w:rPr>
                <w:rFonts w:ascii="Arial Narrow" w:hAnsi="Arial Narrow"/>
                <w:b/>
                <w:sz w:val="16"/>
                <w:szCs w:val="16"/>
              </w:rPr>
              <w:t>(</w:t>
            </w:r>
            <w:r w:rsidR="00871B68" w:rsidRPr="00871B68">
              <w:rPr>
                <w:rFonts w:ascii="Arial Narrow" w:hAnsi="Arial Narrow"/>
                <w:sz w:val="16"/>
                <w:szCs w:val="16"/>
              </w:rPr>
              <w:t>85)</w:t>
            </w:r>
            <w:r w:rsidR="00871B68">
              <w:rPr>
                <w:rFonts w:ascii="Arial Narrow" w:hAnsi="Arial Narrow"/>
                <w:b/>
                <w:sz w:val="16"/>
                <w:szCs w:val="16"/>
              </w:rPr>
              <w:t xml:space="preserve"> </w:t>
            </w:r>
            <w:r w:rsidR="00871B68">
              <w:rPr>
                <w:rFonts w:ascii="Arial Narrow" w:hAnsi="Arial Narrow"/>
                <w:sz w:val="16"/>
                <w:szCs w:val="16"/>
              </w:rPr>
              <w:t xml:space="preserve">64.7% </w:t>
            </w:r>
            <w:r w:rsidR="00A969FF">
              <w:rPr>
                <w:rFonts w:ascii="Arial Narrow" w:hAnsi="Arial Narrow"/>
                <w:sz w:val="16"/>
                <w:szCs w:val="16"/>
              </w:rPr>
              <w:t xml:space="preserve">of Asian students </w:t>
            </w:r>
            <w:r w:rsidR="00600CC0">
              <w:rPr>
                <w:rFonts w:ascii="Arial Narrow" w:hAnsi="Arial Narrow"/>
                <w:sz w:val="16"/>
                <w:szCs w:val="16"/>
              </w:rPr>
              <w:t>working</w:t>
            </w:r>
            <w:r w:rsidR="0028300F">
              <w:rPr>
                <w:rFonts w:ascii="Arial Narrow" w:hAnsi="Arial Narrow"/>
                <w:sz w:val="16"/>
                <w:szCs w:val="16"/>
              </w:rPr>
              <w:t xml:space="preserve"> </w:t>
            </w:r>
            <w:r w:rsidR="00A969FF">
              <w:rPr>
                <w:rFonts w:ascii="Arial Narrow" w:hAnsi="Arial Narrow"/>
                <w:sz w:val="16"/>
                <w:szCs w:val="16"/>
              </w:rPr>
              <w:t>‘</w:t>
            </w:r>
            <w:r w:rsidR="0028300F">
              <w:rPr>
                <w:rFonts w:ascii="Arial Narrow" w:hAnsi="Arial Narrow"/>
                <w:sz w:val="16"/>
                <w:szCs w:val="16"/>
              </w:rPr>
              <w:t>at</w:t>
            </w:r>
            <w:r w:rsidR="00A969FF">
              <w:rPr>
                <w:rFonts w:ascii="Arial Narrow" w:hAnsi="Arial Narrow"/>
                <w:sz w:val="16"/>
                <w:szCs w:val="16"/>
              </w:rPr>
              <w:t>’</w:t>
            </w:r>
            <w:r w:rsidR="0028300F">
              <w:rPr>
                <w:rFonts w:ascii="Arial Narrow" w:hAnsi="Arial Narrow"/>
                <w:sz w:val="16"/>
                <w:szCs w:val="16"/>
              </w:rPr>
              <w:t xml:space="preserve"> and </w:t>
            </w:r>
            <w:r w:rsidR="00A969FF">
              <w:rPr>
                <w:rFonts w:ascii="Arial Narrow" w:hAnsi="Arial Narrow"/>
                <w:sz w:val="16"/>
                <w:szCs w:val="16"/>
              </w:rPr>
              <w:t>‘</w:t>
            </w:r>
            <w:r w:rsidR="0028300F">
              <w:rPr>
                <w:rFonts w:ascii="Arial Narrow" w:hAnsi="Arial Narrow"/>
                <w:sz w:val="16"/>
                <w:szCs w:val="16"/>
              </w:rPr>
              <w:t>ab</w:t>
            </w:r>
            <w:r w:rsidR="00A969FF">
              <w:rPr>
                <w:rFonts w:ascii="Arial Narrow" w:hAnsi="Arial Narrow"/>
                <w:sz w:val="16"/>
                <w:szCs w:val="16"/>
              </w:rPr>
              <w:t>’</w:t>
            </w:r>
            <w:r w:rsidR="0028300F">
              <w:rPr>
                <w:rFonts w:ascii="Arial Narrow" w:hAnsi="Arial Narrow"/>
                <w:sz w:val="16"/>
                <w:szCs w:val="16"/>
              </w:rPr>
              <w:t xml:space="preserve"> (</w:t>
            </w:r>
            <w:r w:rsidR="00871B68">
              <w:rPr>
                <w:rFonts w:ascii="Arial Narrow" w:hAnsi="Arial Narrow"/>
                <w:sz w:val="16"/>
                <w:szCs w:val="16"/>
              </w:rPr>
              <w:t>increase of 15.7% from 2017</w:t>
            </w:r>
            <w:r w:rsidR="00A969FF">
              <w:rPr>
                <w:rFonts w:ascii="Arial Narrow" w:hAnsi="Arial Narrow"/>
                <w:sz w:val="16"/>
                <w:szCs w:val="16"/>
              </w:rPr>
              <w:t>)</w:t>
            </w:r>
          </w:p>
          <w:p w14:paraId="5AA7EBD2" w14:textId="770EBEFD" w:rsidR="00600CC0" w:rsidRDefault="00600CC0" w:rsidP="00DB21A3">
            <w:pPr>
              <w:rPr>
                <w:rFonts w:ascii="Arial Narrow" w:hAnsi="Arial Narrow"/>
                <w:sz w:val="16"/>
                <w:szCs w:val="16"/>
              </w:rPr>
            </w:pPr>
          </w:p>
          <w:p w14:paraId="0BC1D8BD" w14:textId="7FB49B71" w:rsidR="00600CC0" w:rsidRDefault="00600CC0" w:rsidP="00DB21A3">
            <w:pPr>
              <w:rPr>
                <w:rFonts w:ascii="Arial Narrow" w:hAnsi="Arial Narrow"/>
                <w:sz w:val="16"/>
                <w:szCs w:val="16"/>
              </w:rPr>
            </w:pPr>
            <w:r>
              <w:rPr>
                <w:rFonts w:ascii="Arial Narrow" w:hAnsi="Arial Narrow"/>
                <w:sz w:val="16"/>
                <w:szCs w:val="16"/>
              </w:rPr>
              <w:t>Higher % Asian represented ‘AB’ than all other ethnicities.</w:t>
            </w:r>
          </w:p>
          <w:p w14:paraId="4EBC48E4" w14:textId="77777777" w:rsidR="00600CC0" w:rsidRDefault="00600CC0" w:rsidP="00DB21A3">
            <w:pPr>
              <w:rPr>
                <w:rFonts w:ascii="Arial Narrow" w:hAnsi="Arial Narrow"/>
                <w:sz w:val="16"/>
                <w:szCs w:val="16"/>
              </w:rPr>
            </w:pPr>
          </w:p>
          <w:p w14:paraId="47BFBB01" w14:textId="77777777" w:rsidR="00BC738B" w:rsidRDefault="00BC738B" w:rsidP="00DB21A3">
            <w:pPr>
              <w:rPr>
                <w:rFonts w:ascii="Arial Narrow" w:hAnsi="Arial Narrow"/>
                <w:sz w:val="16"/>
                <w:szCs w:val="16"/>
              </w:rPr>
            </w:pPr>
          </w:p>
          <w:p w14:paraId="43F374BC" w14:textId="77777777" w:rsidR="00BC738B" w:rsidRDefault="00BC738B" w:rsidP="00DB21A3">
            <w:pPr>
              <w:rPr>
                <w:rFonts w:ascii="Arial Narrow" w:hAnsi="Arial Narrow"/>
                <w:sz w:val="16"/>
                <w:szCs w:val="16"/>
              </w:rPr>
            </w:pPr>
          </w:p>
          <w:p w14:paraId="69316FA5" w14:textId="2175EC35" w:rsidR="001D49CB" w:rsidRDefault="00B7666D" w:rsidP="00DB21A3">
            <w:pPr>
              <w:rPr>
                <w:rFonts w:ascii="Arial Narrow" w:hAnsi="Arial Narrow"/>
                <w:sz w:val="16"/>
                <w:szCs w:val="16"/>
              </w:rPr>
            </w:pPr>
            <w:r>
              <w:rPr>
                <w:rFonts w:ascii="Arial Narrow" w:hAnsi="Arial Narrow"/>
                <w:sz w:val="16"/>
                <w:szCs w:val="16"/>
              </w:rPr>
              <w:t>Males</w:t>
            </w:r>
            <w:r w:rsidR="001D49CB">
              <w:rPr>
                <w:rFonts w:ascii="Arial Narrow" w:hAnsi="Arial Narrow"/>
                <w:sz w:val="16"/>
                <w:szCs w:val="16"/>
              </w:rPr>
              <w:t xml:space="preserve"> </w:t>
            </w:r>
            <w:r w:rsidR="00600CC0">
              <w:rPr>
                <w:rFonts w:ascii="Arial Narrow" w:hAnsi="Arial Narrow"/>
                <w:sz w:val="16"/>
                <w:szCs w:val="16"/>
              </w:rPr>
              <w:t>working</w:t>
            </w:r>
            <w:r w:rsidR="00A837FF">
              <w:rPr>
                <w:rFonts w:ascii="Arial Narrow" w:hAnsi="Arial Narrow"/>
                <w:sz w:val="16"/>
                <w:szCs w:val="16"/>
              </w:rPr>
              <w:t xml:space="preserve"> </w:t>
            </w:r>
            <w:r w:rsidR="007A1850">
              <w:rPr>
                <w:rFonts w:ascii="Arial Narrow" w:hAnsi="Arial Narrow"/>
                <w:sz w:val="16"/>
                <w:szCs w:val="16"/>
              </w:rPr>
              <w:t xml:space="preserve">higher than </w:t>
            </w:r>
            <w:r>
              <w:rPr>
                <w:rFonts w:ascii="Arial Narrow" w:hAnsi="Arial Narrow"/>
                <w:sz w:val="16"/>
                <w:szCs w:val="16"/>
              </w:rPr>
              <w:t>fe</w:t>
            </w:r>
            <w:r w:rsidR="007A1850">
              <w:rPr>
                <w:rFonts w:ascii="Arial Narrow" w:hAnsi="Arial Narrow"/>
                <w:sz w:val="16"/>
                <w:szCs w:val="16"/>
              </w:rPr>
              <w:t>males</w:t>
            </w:r>
            <w:r>
              <w:rPr>
                <w:rFonts w:ascii="Arial Narrow" w:hAnsi="Arial Narrow"/>
                <w:sz w:val="16"/>
                <w:szCs w:val="16"/>
              </w:rPr>
              <w:t>. 23.1% males working ‘Ab’ no females working ‘Ab’.</w:t>
            </w:r>
          </w:p>
          <w:p w14:paraId="444A1D77" w14:textId="77777777" w:rsidR="001D49CB" w:rsidRDefault="001D49CB" w:rsidP="00DB21A3">
            <w:pPr>
              <w:rPr>
                <w:rFonts w:ascii="Arial Narrow" w:hAnsi="Arial Narrow"/>
                <w:sz w:val="16"/>
                <w:szCs w:val="16"/>
              </w:rPr>
            </w:pPr>
          </w:p>
          <w:p w14:paraId="1924E786" w14:textId="6DD23513" w:rsidR="00600CC0" w:rsidRDefault="00600CC0" w:rsidP="00DB21A3">
            <w:pPr>
              <w:rPr>
                <w:rFonts w:ascii="Arial Narrow" w:hAnsi="Arial Narrow"/>
                <w:sz w:val="16"/>
                <w:szCs w:val="16"/>
              </w:rPr>
            </w:pPr>
          </w:p>
          <w:p w14:paraId="5DB5ABD8" w14:textId="3786D61B" w:rsidR="009A2F99" w:rsidRDefault="009A2F99" w:rsidP="00DB21A3">
            <w:pPr>
              <w:rPr>
                <w:rFonts w:ascii="Arial Narrow" w:hAnsi="Arial Narrow"/>
                <w:sz w:val="16"/>
                <w:szCs w:val="16"/>
              </w:rPr>
            </w:pPr>
          </w:p>
          <w:p w14:paraId="654690EC" w14:textId="40B81571" w:rsidR="009A2F99" w:rsidRDefault="009A2F99" w:rsidP="009A2F9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3 no ‘WB’</w:t>
            </w:r>
          </w:p>
          <w:p w14:paraId="711B76A1" w14:textId="138F7339" w:rsidR="009A2F99" w:rsidRDefault="009A2F99" w:rsidP="009A2F99">
            <w:pPr>
              <w:rPr>
                <w:rFonts w:ascii="Arial Narrow" w:hAnsi="Arial Narrow"/>
                <w:sz w:val="16"/>
                <w:szCs w:val="16"/>
              </w:rPr>
            </w:pPr>
            <w:proofErr w:type="spellStart"/>
            <w:r>
              <w:rPr>
                <w:rFonts w:ascii="Arial Narrow" w:hAnsi="Arial Narrow"/>
                <w:sz w:val="16"/>
                <w:szCs w:val="16"/>
              </w:rPr>
              <w:t>Yr</w:t>
            </w:r>
            <w:proofErr w:type="spellEnd"/>
            <w:r>
              <w:rPr>
                <w:rFonts w:ascii="Arial Narrow" w:hAnsi="Arial Narrow"/>
                <w:sz w:val="16"/>
                <w:szCs w:val="16"/>
              </w:rPr>
              <w:t xml:space="preserve"> 6 no ‘WB’</w:t>
            </w:r>
          </w:p>
          <w:p w14:paraId="7AFA0960" w14:textId="77777777" w:rsidR="009A2F99" w:rsidRDefault="009A2F99" w:rsidP="00DB21A3">
            <w:pPr>
              <w:rPr>
                <w:rFonts w:ascii="Arial Narrow" w:hAnsi="Arial Narrow"/>
                <w:sz w:val="16"/>
                <w:szCs w:val="16"/>
              </w:rPr>
            </w:pPr>
          </w:p>
          <w:p w14:paraId="33AB31C6" w14:textId="56585B6C" w:rsidR="00DB21A3" w:rsidRPr="00F3727A" w:rsidRDefault="0028300F" w:rsidP="00DB21A3">
            <w:pPr>
              <w:rPr>
                <w:rFonts w:ascii="Arial Narrow" w:hAnsi="Arial Narrow"/>
                <w:sz w:val="16"/>
                <w:szCs w:val="16"/>
              </w:rPr>
            </w:pPr>
            <w:r>
              <w:rPr>
                <w:rFonts w:ascii="Arial Narrow" w:hAnsi="Arial Narrow"/>
                <w:sz w:val="16"/>
                <w:szCs w:val="16"/>
              </w:rPr>
              <w:t>Compared to NZ Eur</w:t>
            </w:r>
            <w:r w:rsidR="00CB6DE7">
              <w:rPr>
                <w:rFonts w:ascii="Arial Narrow" w:hAnsi="Arial Narrow"/>
                <w:sz w:val="16"/>
                <w:szCs w:val="16"/>
              </w:rPr>
              <w:t xml:space="preserve">opean, </w:t>
            </w:r>
            <w:r>
              <w:rPr>
                <w:rFonts w:ascii="Arial Narrow" w:hAnsi="Arial Narrow"/>
                <w:sz w:val="16"/>
                <w:szCs w:val="16"/>
              </w:rPr>
              <w:t>Asian are tracking along similar lines</w:t>
            </w:r>
            <w:r w:rsidR="00B7666D">
              <w:rPr>
                <w:rFonts w:ascii="Arial Narrow" w:hAnsi="Arial Narrow"/>
                <w:sz w:val="16"/>
                <w:szCs w:val="16"/>
              </w:rPr>
              <w:t>, more Asian ‘Ab’ by 16.4%</w:t>
            </w:r>
          </w:p>
        </w:tc>
        <w:tc>
          <w:tcPr>
            <w:tcW w:w="7124" w:type="dxa"/>
            <w:gridSpan w:val="2"/>
            <w:vMerge/>
          </w:tcPr>
          <w:p w14:paraId="49A1517F" w14:textId="77777777" w:rsidR="00DB21A3" w:rsidRDefault="00DB21A3" w:rsidP="00DB21A3"/>
        </w:tc>
      </w:tr>
    </w:tbl>
    <w:p w14:paraId="1862AF7C" w14:textId="104BB1E4" w:rsidR="006A627B" w:rsidRPr="006A627B" w:rsidRDefault="006A627B" w:rsidP="006A627B"/>
    <w:sectPr w:rsidR="006A627B" w:rsidRPr="006A627B" w:rsidSect="00695F97">
      <w:footerReference w:type="default" r:id="rId1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A631" w14:textId="77777777" w:rsidR="00802F94" w:rsidRDefault="00802F94" w:rsidP="00480A43">
      <w:r>
        <w:separator/>
      </w:r>
    </w:p>
  </w:endnote>
  <w:endnote w:type="continuationSeparator" w:id="0">
    <w:p w14:paraId="7AF1BD11" w14:textId="77777777" w:rsidR="00802F94" w:rsidRDefault="00802F94" w:rsidP="0048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173613"/>
      <w:docPartObj>
        <w:docPartGallery w:val="Page Numbers (Bottom of Page)"/>
        <w:docPartUnique/>
      </w:docPartObj>
    </w:sdtPr>
    <w:sdtEndPr>
      <w:rPr>
        <w:noProof/>
      </w:rPr>
    </w:sdtEndPr>
    <w:sdtContent>
      <w:p w14:paraId="3F312828" w14:textId="539F5CDB" w:rsidR="00537F8F" w:rsidRDefault="00537F8F">
        <w:pPr>
          <w:pStyle w:val="Footer"/>
        </w:pPr>
        <w:r>
          <w:fldChar w:fldCharType="begin"/>
        </w:r>
        <w:r>
          <w:instrText xml:space="preserve"> PAGE   \* MERGEFORMAT </w:instrText>
        </w:r>
        <w:r>
          <w:fldChar w:fldCharType="separate"/>
        </w:r>
        <w:r>
          <w:rPr>
            <w:noProof/>
          </w:rPr>
          <w:t>12</w:t>
        </w:r>
        <w:r>
          <w:rPr>
            <w:noProof/>
          </w:rPr>
          <w:fldChar w:fldCharType="end"/>
        </w:r>
      </w:p>
    </w:sdtContent>
  </w:sdt>
  <w:p w14:paraId="7B03A701" w14:textId="77777777" w:rsidR="00537F8F" w:rsidRDefault="0053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C4ED" w14:textId="77777777" w:rsidR="00802F94" w:rsidRDefault="00802F94" w:rsidP="00480A43">
      <w:r>
        <w:separator/>
      </w:r>
    </w:p>
  </w:footnote>
  <w:footnote w:type="continuationSeparator" w:id="0">
    <w:p w14:paraId="2FD25284" w14:textId="77777777" w:rsidR="00802F94" w:rsidRDefault="00802F94" w:rsidP="00480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3B1F"/>
    <w:multiLevelType w:val="hybridMultilevel"/>
    <w:tmpl w:val="78106E42"/>
    <w:lvl w:ilvl="0" w:tplc="1B6ED02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9F7D6A"/>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7F72C0"/>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EC63673"/>
    <w:multiLevelType w:val="hybridMultilevel"/>
    <w:tmpl w:val="E5323D2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37F5560"/>
    <w:multiLevelType w:val="hybridMultilevel"/>
    <w:tmpl w:val="2CCAA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563685"/>
    <w:multiLevelType w:val="hybridMultilevel"/>
    <w:tmpl w:val="C03070A2"/>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97"/>
    <w:rsid w:val="00001C88"/>
    <w:rsid w:val="000036F7"/>
    <w:rsid w:val="00007852"/>
    <w:rsid w:val="000106A7"/>
    <w:rsid w:val="000141AA"/>
    <w:rsid w:val="00014BF3"/>
    <w:rsid w:val="0001549E"/>
    <w:rsid w:val="000157AC"/>
    <w:rsid w:val="000218AF"/>
    <w:rsid w:val="00027625"/>
    <w:rsid w:val="00030688"/>
    <w:rsid w:val="000327B6"/>
    <w:rsid w:val="0003527E"/>
    <w:rsid w:val="0004712D"/>
    <w:rsid w:val="00047308"/>
    <w:rsid w:val="00055586"/>
    <w:rsid w:val="00055D83"/>
    <w:rsid w:val="000561FB"/>
    <w:rsid w:val="0005655D"/>
    <w:rsid w:val="00056C59"/>
    <w:rsid w:val="00063F80"/>
    <w:rsid w:val="00065167"/>
    <w:rsid w:val="00065569"/>
    <w:rsid w:val="00065F13"/>
    <w:rsid w:val="00070F87"/>
    <w:rsid w:val="00071FC8"/>
    <w:rsid w:val="00075961"/>
    <w:rsid w:val="00076910"/>
    <w:rsid w:val="0008040F"/>
    <w:rsid w:val="00083768"/>
    <w:rsid w:val="00091CBB"/>
    <w:rsid w:val="00091EE0"/>
    <w:rsid w:val="0009341F"/>
    <w:rsid w:val="0009742B"/>
    <w:rsid w:val="00097EE5"/>
    <w:rsid w:val="000A04F3"/>
    <w:rsid w:val="000A0ADE"/>
    <w:rsid w:val="000A3BD6"/>
    <w:rsid w:val="000A67A3"/>
    <w:rsid w:val="000B0EE2"/>
    <w:rsid w:val="000B16AE"/>
    <w:rsid w:val="000B2C92"/>
    <w:rsid w:val="000B33D0"/>
    <w:rsid w:val="000B4BBD"/>
    <w:rsid w:val="000B7B15"/>
    <w:rsid w:val="000C02D8"/>
    <w:rsid w:val="000C07BE"/>
    <w:rsid w:val="000C0B97"/>
    <w:rsid w:val="000C265C"/>
    <w:rsid w:val="000C3256"/>
    <w:rsid w:val="000C4227"/>
    <w:rsid w:val="000D26EC"/>
    <w:rsid w:val="000D4040"/>
    <w:rsid w:val="000D4370"/>
    <w:rsid w:val="000F0F6C"/>
    <w:rsid w:val="000F112E"/>
    <w:rsid w:val="000F7795"/>
    <w:rsid w:val="00103C25"/>
    <w:rsid w:val="0010477B"/>
    <w:rsid w:val="00104F48"/>
    <w:rsid w:val="00106A00"/>
    <w:rsid w:val="001126BC"/>
    <w:rsid w:val="00115721"/>
    <w:rsid w:val="001164B5"/>
    <w:rsid w:val="00124C4F"/>
    <w:rsid w:val="00124D05"/>
    <w:rsid w:val="00127925"/>
    <w:rsid w:val="00127ADA"/>
    <w:rsid w:val="00141437"/>
    <w:rsid w:val="001437C7"/>
    <w:rsid w:val="00143BAB"/>
    <w:rsid w:val="001519CE"/>
    <w:rsid w:val="00151CBB"/>
    <w:rsid w:val="00156EE4"/>
    <w:rsid w:val="00162704"/>
    <w:rsid w:val="00165C65"/>
    <w:rsid w:val="00167155"/>
    <w:rsid w:val="001676D2"/>
    <w:rsid w:val="00167CBE"/>
    <w:rsid w:val="00175ED7"/>
    <w:rsid w:val="00177042"/>
    <w:rsid w:val="001869D0"/>
    <w:rsid w:val="00190FDB"/>
    <w:rsid w:val="001939B8"/>
    <w:rsid w:val="001939F0"/>
    <w:rsid w:val="00196595"/>
    <w:rsid w:val="001A0ACD"/>
    <w:rsid w:val="001A0D88"/>
    <w:rsid w:val="001A1F43"/>
    <w:rsid w:val="001A554D"/>
    <w:rsid w:val="001A558F"/>
    <w:rsid w:val="001A5763"/>
    <w:rsid w:val="001A78B3"/>
    <w:rsid w:val="001B1850"/>
    <w:rsid w:val="001B42C4"/>
    <w:rsid w:val="001C3090"/>
    <w:rsid w:val="001C4056"/>
    <w:rsid w:val="001D0BA9"/>
    <w:rsid w:val="001D0FF5"/>
    <w:rsid w:val="001D49CB"/>
    <w:rsid w:val="001D54D4"/>
    <w:rsid w:val="001D595F"/>
    <w:rsid w:val="001D6BB9"/>
    <w:rsid w:val="001E7BAA"/>
    <w:rsid w:val="001F0003"/>
    <w:rsid w:val="001F3F60"/>
    <w:rsid w:val="001F4781"/>
    <w:rsid w:val="001F649D"/>
    <w:rsid w:val="00201588"/>
    <w:rsid w:val="0020276F"/>
    <w:rsid w:val="00207088"/>
    <w:rsid w:val="00210A58"/>
    <w:rsid w:val="002111C1"/>
    <w:rsid w:val="00212593"/>
    <w:rsid w:val="00213CB2"/>
    <w:rsid w:val="00216851"/>
    <w:rsid w:val="0022058C"/>
    <w:rsid w:val="002225B7"/>
    <w:rsid w:val="00227292"/>
    <w:rsid w:val="00230207"/>
    <w:rsid w:val="0023162C"/>
    <w:rsid w:val="002326CF"/>
    <w:rsid w:val="0023296D"/>
    <w:rsid w:val="0023421B"/>
    <w:rsid w:val="00234E6F"/>
    <w:rsid w:val="00235D53"/>
    <w:rsid w:val="002402D8"/>
    <w:rsid w:val="0024715D"/>
    <w:rsid w:val="0025127F"/>
    <w:rsid w:val="00251292"/>
    <w:rsid w:val="00252DC7"/>
    <w:rsid w:val="00256FD5"/>
    <w:rsid w:val="0026121C"/>
    <w:rsid w:val="00261DA0"/>
    <w:rsid w:val="00263DA5"/>
    <w:rsid w:val="00265F6C"/>
    <w:rsid w:val="00270D14"/>
    <w:rsid w:val="00273494"/>
    <w:rsid w:val="00282BFE"/>
    <w:rsid w:val="00282C44"/>
    <w:rsid w:val="0028300F"/>
    <w:rsid w:val="00283431"/>
    <w:rsid w:val="00290197"/>
    <w:rsid w:val="00292E10"/>
    <w:rsid w:val="00293620"/>
    <w:rsid w:val="002B0B97"/>
    <w:rsid w:val="002B0C1A"/>
    <w:rsid w:val="002C0D87"/>
    <w:rsid w:val="002C2273"/>
    <w:rsid w:val="002C2D6C"/>
    <w:rsid w:val="002C3B7B"/>
    <w:rsid w:val="002C5AB6"/>
    <w:rsid w:val="002C6256"/>
    <w:rsid w:val="002C67A6"/>
    <w:rsid w:val="002D47FC"/>
    <w:rsid w:val="002D5F90"/>
    <w:rsid w:val="002D609B"/>
    <w:rsid w:val="002D7D98"/>
    <w:rsid w:val="002E2132"/>
    <w:rsid w:val="002E4437"/>
    <w:rsid w:val="002E5052"/>
    <w:rsid w:val="002E55B6"/>
    <w:rsid w:val="002F14E5"/>
    <w:rsid w:val="002F6323"/>
    <w:rsid w:val="002F6999"/>
    <w:rsid w:val="003002BF"/>
    <w:rsid w:val="00300B3D"/>
    <w:rsid w:val="00300F51"/>
    <w:rsid w:val="003031FC"/>
    <w:rsid w:val="003077B6"/>
    <w:rsid w:val="00320107"/>
    <w:rsid w:val="003210D6"/>
    <w:rsid w:val="00322587"/>
    <w:rsid w:val="00326ADD"/>
    <w:rsid w:val="00336503"/>
    <w:rsid w:val="003368DC"/>
    <w:rsid w:val="00336B66"/>
    <w:rsid w:val="003370B0"/>
    <w:rsid w:val="00341C3D"/>
    <w:rsid w:val="00343721"/>
    <w:rsid w:val="00347983"/>
    <w:rsid w:val="00350098"/>
    <w:rsid w:val="00356C10"/>
    <w:rsid w:val="00357286"/>
    <w:rsid w:val="003626BB"/>
    <w:rsid w:val="00371DC3"/>
    <w:rsid w:val="0037269F"/>
    <w:rsid w:val="00377F63"/>
    <w:rsid w:val="00383065"/>
    <w:rsid w:val="00383A2E"/>
    <w:rsid w:val="0038467D"/>
    <w:rsid w:val="00386399"/>
    <w:rsid w:val="00386E94"/>
    <w:rsid w:val="00386F7C"/>
    <w:rsid w:val="003A2294"/>
    <w:rsid w:val="003A6DE9"/>
    <w:rsid w:val="003A70C1"/>
    <w:rsid w:val="003B1507"/>
    <w:rsid w:val="003B2E5E"/>
    <w:rsid w:val="003B3248"/>
    <w:rsid w:val="003B4D2D"/>
    <w:rsid w:val="003B5722"/>
    <w:rsid w:val="003B6986"/>
    <w:rsid w:val="003C262C"/>
    <w:rsid w:val="003D0053"/>
    <w:rsid w:val="003D04AB"/>
    <w:rsid w:val="003D0B2B"/>
    <w:rsid w:val="003D5FAB"/>
    <w:rsid w:val="003D6131"/>
    <w:rsid w:val="003D7DB4"/>
    <w:rsid w:val="003E213F"/>
    <w:rsid w:val="003E323B"/>
    <w:rsid w:val="003E3B86"/>
    <w:rsid w:val="003E6BF4"/>
    <w:rsid w:val="003F1AAE"/>
    <w:rsid w:val="003F26A3"/>
    <w:rsid w:val="003F6472"/>
    <w:rsid w:val="004004EF"/>
    <w:rsid w:val="004017BB"/>
    <w:rsid w:val="00401AE7"/>
    <w:rsid w:val="00401E1C"/>
    <w:rsid w:val="00401EBA"/>
    <w:rsid w:val="004074E0"/>
    <w:rsid w:val="00410A41"/>
    <w:rsid w:val="0041345C"/>
    <w:rsid w:val="0041542B"/>
    <w:rsid w:val="004164BB"/>
    <w:rsid w:val="00416B39"/>
    <w:rsid w:val="00417376"/>
    <w:rsid w:val="00417ED9"/>
    <w:rsid w:val="00423AEA"/>
    <w:rsid w:val="00424873"/>
    <w:rsid w:val="00432839"/>
    <w:rsid w:val="00434D51"/>
    <w:rsid w:val="004355A9"/>
    <w:rsid w:val="0043744C"/>
    <w:rsid w:val="0044087B"/>
    <w:rsid w:val="00441000"/>
    <w:rsid w:val="00445E5E"/>
    <w:rsid w:val="00447283"/>
    <w:rsid w:val="004509E3"/>
    <w:rsid w:val="004622C1"/>
    <w:rsid w:val="00462AB7"/>
    <w:rsid w:val="0046658D"/>
    <w:rsid w:val="00466DC2"/>
    <w:rsid w:val="00471099"/>
    <w:rsid w:val="00475515"/>
    <w:rsid w:val="00475877"/>
    <w:rsid w:val="00476263"/>
    <w:rsid w:val="00477255"/>
    <w:rsid w:val="00480A43"/>
    <w:rsid w:val="00482483"/>
    <w:rsid w:val="00484B16"/>
    <w:rsid w:val="00487C34"/>
    <w:rsid w:val="00493113"/>
    <w:rsid w:val="004959C2"/>
    <w:rsid w:val="00497827"/>
    <w:rsid w:val="004A12DC"/>
    <w:rsid w:val="004A1C98"/>
    <w:rsid w:val="004A6E8A"/>
    <w:rsid w:val="004A76A5"/>
    <w:rsid w:val="004A7DE0"/>
    <w:rsid w:val="004B031A"/>
    <w:rsid w:val="004B3946"/>
    <w:rsid w:val="004B56D3"/>
    <w:rsid w:val="004C0D30"/>
    <w:rsid w:val="004C17E9"/>
    <w:rsid w:val="004C2C82"/>
    <w:rsid w:val="004C6B58"/>
    <w:rsid w:val="004C6FA1"/>
    <w:rsid w:val="004D109B"/>
    <w:rsid w:val="004D5F1D"/>
    <w:rsid w:val="004D60EA"/>
    <w:rsid w:val="004E198E"/>
    <w:rsid w:val="004E7859"/>
    <w:rsid w:val="004E7E5E"/>
    <w:rsid w:val="004F2A3C"/>
    <w:rsid w:val="004F5D66"/>
    <w:rsid w:val="004F5D75"/>
    <w:rsid w:val="00501A2A"/>
    <w:rsid w:val="00503D1F"/>
    <w:rsid w:val="00506B21"/>
    <w:rsid w:val="005117E7"/>
    <w:rsid w:val="005143D1"/>
    <w:rsid w:val="00515086"/>
    <w:rsid w:val="00515E3D"/>
    <w:rsid w:val="00516F36"/>
    <w:rsid w:val="00523C3B"/>
    <w:rsid w:val="00524E06"/>
    <w:rsid w:val="00533B47"/>
    <w:rsid w:val="00535BA3"/>
    <w:rsid w:val="00537F8F"/>
    <w:rsid w:val="0054007F"/>
    <w:rsid w:val="005451B7"/>
    <w:rsid w:val="00547C95"/>
    <w:rsid w:val="0055359F"/>
    <w:rsid w:val="00556DC7"/>
    <w:rsid w:val="005619A6"/>
    <w:rsid w:val="005619B7"/>
    <w:rsid w:val="00563DF6"/>
    <w:rsid w:val="00564711"/>
    <w:rsid w:val="00564A79"/>
    <w:rsid w:val="00564E1F"/>
    <w:rsid w:val="005658CD"/>
    <w:rsid w:val="0056647A"/>
    <w:rsid w:val="00567323"/>
    <w:rsid w:val="00572421"/>
    <w:rsid w:val="00573364"/>
    <w:rsid w:val="00576A21"/>
    <w:rsid w:val="005819B4"/>
    <w:rsid w:val="00582661"/>
    <w:rsid w:val="005834C1"/>
    <w:rsid w:val="00587002"/>
    <w:rsid w:val="00591014"/>
    <w:rsid w:val="00591362"/>
    <w:rsid w:val="0059214D"/>
    <w:rsid w:val="00593365"/>
    <w:rsid w:val="005A1E34"/>
    <w:rsid w:val="005A3BA8"/>
    <w:rsid w:val="005A4748"/>
    <w:rsid w:val="005A6C4E"/>
    <w:rsid w:val="005A7476"/>
    <w:rsid w:val="005B1B7F"/>
    <w:rsid w:val="005B333D"/>
    <w:rsid w:val="005C18B2"/>
    <w:rsid w:val="005D3B79"/>
    <w:rsid w:val="005D3D29"/>
    <w:rsid w:val="005D4CA8"/>
    <w:rsid w:val="005D5EF6"/>
    <w:rsid w:val="005D63D8"/>
    <w:rsid w:val="005E259F"/>
    <w:rsid w:val="005E57F9"/>
    <w:rsid w:val="005E6DEE"/>
    <w:rsid w:val="005F3C29"/>
    <w:rsid w:val="005F5437"/>
    <w:rsid w:val="005F7D46"/>
    <w:rsid w:val="00600CC0"/>
    <w:rsid w:val="00601F70"/>
    <w:rsid w:val="00605E17"/>
    <w:rsid w:val="00610B7D"/>
    <w:rsid w:val="00612049"/>
    <w:rsid w:val="0061626F"/>
    <w:rsid w:val="00616932"/>
    <w:rsid w:val="006201FC"/>
    <w:rsid w:val="00622228"/>
    <w:rsid w:val="006238D6"/>
    <w:rsid w:val="00624E3D"/>
    <w:rsid w:val="00625195"/>
    <w:rsid w:val="0063117B"/>
    <w:rsid w:val="006314BC"/>
    <w:rsid w:val="00632180"/>
    <w:rsid w:val="00637BB9"/>
    <w:rsid w:val="0064103D"/>
    <w:rsid w:val="00644463"/>
    <w:rsid w:val="00646213"/>
    <w:rsid w:val="00650938"/>
    <w:rsid w:val="00650FB0"/>
    <w:rsid w:val="006534A7"/>
    <w:rsid w:val="00653E12"/>
    <w:rsid w:val="0065506F"/>
    <w:rsid w:val="00655D35"/>
    <w:rsid w:val="00657C29"/>
    <w:rsid w:val="00660EE1"/>
    <w:rsid w:val="00662908"/>
    <w:rsid w:val="00662C0B"/>
    <w:rsid w:val="00662E0A"/>
    <w:rsid w:val="00671AEA"/>
    <w:rsid w:val="00680028"/>
    <w:rsid w:val="00680D8E"/>
    <w:rsid w:val="006822F0"/>
    <w:rsid w:val="006848BF"/>
    <w:rsid w:val="00692A8D"/>
    <w:rsid w:val="00695F97"/>
    <w:rsid w:val="006A0221"/>
    <w:rsid w:val="006A0FF3"/>
    <w:rsid w:val="006A1125"/>
    <w:rsid w:val="006A3459"/>
    <w:rsid w:val="006A5160"/>
    <w:rsid w:val="006A627B"/>
    <w:rsid w:val="006A7A28"/>
    <w:rsid w:val="006B2D67"/>
    <w:rsid w:val="006B6D6E"/>
    <w:rsid w:val="006C0B3B"/>
    <w:rsid w:val="006C0B95"/>
    <w:rsid w:val="006C378D"/>
    <w:rsid w:val="006D3DA0"/>
    <w:rsid w:val="006E126D"/>
    <w:rsid w:val="006E2AB9"/>
    <w:rsid w:val="006E389E"/>
    <w:rsid w:val="006E390A"/>
    <w:rsid w:val="006E3AEE"/>
    <w:rsid w:val="006E599D"/>
    <w:rsid w:val="006E59A5"/>
    <w:rsid w:val="006E5AF5"/>
    <w:rsid w:val="006E5E42"/>
    <w:rsid w:val="006E700E"/>
    <w:rsid w:val="006F2B36"/>
    <w:rsid w:val="006F2BA5"/>
    <w:rsid w:val="006F3F60"/>
    <w:rsid w:val="006F5000"/>
    <w:rsid w:val="006F7CC3"/>
    <w:rsid w:val="00701453"/>
    <w:rsid w:val="0070455A"/>
    <w:rsid w:val="00705649"/>
    <w:rsid w:val="00714C1D"/>
    <w:rsid w:val="00715732"/>
    <w:rsid w:val="00715A2B"/>
    <w:rsid w:val="00717562"/>
    <w:rsid w:val="00722187"/>
    <w:rsid w:val="007250B2"/>
    <w:rsid w:val="0072669B"/>
    <w:rsid w:val="00746A62"/>
    <w:rsid w:val="0074790C"/>
    <w:rsid w:val="00753DEC"/>
    <w:rsid w:val="00762D63"/>
    <w:rsid w:val="00766E4C"/>
    <w:rsid w:val="007726DD"/>
    <w:rsid w:val="00773486"/>
    <w:rsid w:val="00776565"/>
    <w:rsid w:val="0078184F"/>
    <w:rsid w:val="00787D3D"/>
    <w:rsid w:val="007904E4"/>
    <w:rsid w:val="00793806"/>
    <w:rsid w:val="00794156"/>
    <w:rsid w:val="00794DA7"/>
    <w:rsid w:val="007A1850"/>
    <w:rsid w:val="007A185D"/>
    <w:rsid w:val="007A4F31"/>
    <w:rsid w:val="007A5D90"/>
    <w:rsid w:val="007A6895"/>
    <w:rsid w:val="007B166A"/>
    <w:rsid w:val="007B2AAE"/>
    <w:rsid w:val="007B3EB9"/>
    <w:rsid w:val="007B4BF7"/>
    <w:rsid w:val="007B70CD"/>
    <w:rsid w:val="007C1EA7"/>
    <w:rsid w:val="007C1FFE"/>
    <w:rsid w:val="007C2891"/>
    <w:rsid w:val="007C67A4"/>
    <w:rsid w:val="007D74DA"/>
    <w:rsid w:val="007E0196"/>
    <w:rsid w:val="007E0B2A"/>
    <w:rsid w:val="007E2B5D"/>
    <w:rsid w:val="007E2EEB"/>
    <w:rsid w:val="007F1C94"/>
    <w:rsid w:val="007F2ECE"/>
    <w:rsid w:val="008003B1"/>
    <w:rsid w:val="00802F94"/>
    <w:rsid w:val="00806BA0"/>
    <w:rsid w:val="00816BE4"/>
    <w:rsid w:val="00820ADA"/>
    <w:rsid w:val="00823178"/>
    <w:rsid w:val="00824F70"/>
    <w:rsid w:val="00826E9A"/>
    <w:rsid w:val="00835C64"/>
    <w:rsid w:val="00835D32"/>
    <w:rsid w:val="00836BEA"/>
    <w:rsid w:val="00837ABD"/>
    <w:rsid w:val="0084126F"/>
    <w:rsid w:val="00842D01"/>
    <w:rsid w:val="00845563"/>
    <w:rsid w:val="00846817"/>
    <w:rsid w:val="00852ADD"/>
    <w:rsid w:val="00854090"/>
    <w:rsid w:val="00855E05"/>
    <w:rsid w:val="00855F1E"/>
    <w:rsid w:val="008602EC"/>
    <w:rsid w:val="00860CC1"/>
    <w:rsid w:val="00871B68"/>
    <w:rsid w:val="00871CB1"/>
    <w:rsid w:val="00874122"/>
    <w:rsid w:val="00882CB8"/>
    <w:rsid w:val="00884F37"/>
    <w:rsid w:val="008874F4"/>
    <w:rsid w:val="00891C60"/>
    <w:rsid w:val="00893167"/>
    <w:rsid w:val="008A3C8D"/>
    <w:rsid w:val="008B0682"/>
    <w:rsid w:val="008B26DF"/>
    <w:rsid w:val="008B39F9"/>
    <w:rsid w:val="008B4D5C"/>
    <w:rsid w:val="008C0A8A"/>
    <w:rsid w:val="008C1AC5"/>
    <w:rsid w:val="008D136D"/>
    <w:rsid w:val="008D2265"/>
    <w:rsid w:val="008D59B4"/>
    <w:rsid w:val="008E4022"/>
    <w:rsid w:val="008E71C4"/>
    <w:rsid w:val="008E778C"/>
    <w:rsid w:val="008F07DB"/>
    <w:rsid w:val="008F4BE0"/>
    <w:rsid w:val="008F704E"/>
    <w:rsid w:val="0090049B"/>
    <w:rsid w:val="0091568C"/>
    <w:rsid w:val="009159D9"/>
    <w:rsid w:val="00915DC1"/>
    <w:rsid w:val="00917EDB"/>
    <w:rsid w:val="0092079C"/>
    <w:rsid w:val="00926C68"/>
    <w:rsid w:val="00927DD2"/>
    <w:rsid w:val="00930793"/>
    <w:rsid w:val="009308AB"/>
    <w:rsid w:val="00931746"/>
    <w:rsid w:val="00931CA3"/>
    <w:rsid w:val="00932A44"/>
    <w:rsid w:val="00934956"/>
    <w:rsid w:val="0093498F"/>
    <w:rsid w:val="0093556D"/>
    <w:rsid w:val="009363F2"/>
    <w:rsid w:val="00941A57"/>
    <w:rsid w:val="00942A45"/>
    <w:rsid w:val="00950065"/>
    <w:rsid w:val="00961445"/>
    <w:rsid w:val="009661B0"/>
    <w:rsid w:val="0097040B"/>
    <w:rsid w:val="0097064B"/>
    <w:rsid w:val="0097072C"/>
    <w:rsid w:val="00974D5C"/>
    <w:rsid w:val="00982F5D"/>
    <w:rsid w:val="00984D74"/>
    <w:rsid w:val="009854BA"/>
    <w:rsid w:val="00990C12"/>
    <w:rsid w:val="009921B1"/>
    <w:rsid w:val="00996132"/>
    <w:rsid w:val="00996E6D"/>
    <w:rsid w:val="009A2F99"/>
    <w:rsid w:val="009A3F0A"/>
    <w:rsid w:val="009A4676"/>
    <w:rsid w:val="009A6002"/>
    <w:rsid w:val="009A7FCD"/>
    <w:rsid w:val="009B0AB3"/>
    <w:rsid w:val="009B20AF"/>
    <w:rsid w:val="009B3F12"/>
    <w:rsid w:val="009B746B"/>
    <w:rsid w:val="009B7479"/>
    <w:rsid w:val="009C262A"/>
    <w:rsid w:val="009D2088"/>
    <w:rsid w:val="009D250F"/>
    <w:rsid w:val="009D4212"/>
    <w:rsid w:val="009D6D0B"/>
    <w:rsid w:val="009E287E"/>
    <w:rsid w:val="009E44FD"/>
    <w:rsid w:val="009E4D40"/>
    <w:rsid w:val="009E5869"/>
    <w:rsid w:val="009E7881"/>
    <w:rsid w:val="009F0DCF"/>
    <w:rsid w:val="009F3509"/>
    <w:rsid w:val="009F4BCB"/>
    <w:rsid w:val="00A01A73"/>
    <w:rsid w:val="00A01DE1"/>
    <w:rsid w:val="00A04788"/>
    <w:rsid w:val="00A128CB"/>
    <w:rsid w:val="00A14B63"/>
    <w:rsid w:val="00A161EA"/>
    <w:rsid w:val="00A16EB1"/>
    <w:rsid w:val="00A170F9"/>
    <w:rsid w:val="00A17A7F"/>
    <w:rsid w:val="00A204F6"/>
    <w:rsid w:val="00A20F9D"/>
    <w:rsid w:val="00A2187A"/>
    <w:rsid w:val="00A23EE2"/>
    <w:rsid w:val="00A2485A"/>
    <w:rsid w:val="00A24F3F"/>
    <w:rsid w:val="00A2741A"/>
    <w:rsid w:val="00A27BCD"/>
    <w:rsid w:val="00A27F41"/>
    <w:rsid w:val="00A375ED"/>
    <w:rsid w:val="00A405D2"/>
    <w:rsid w:val="00A41CBA"/>
    <w:rsid w:val="00A41D93"/>
    <w:rsid w:val="00A44197"/>
    <w:rsid w:val="00A52E4F"/>
    <w:rsid w:val="00A53175"/>
    <w:rsid w:val="00A53F9B"/>
    <w:rsid w:val="00A609AF"/>
    <w:rsid w:val="00A60AB5"/>
    <w:rsid w:val="00A60B39"/>
    <w:rsid w:val="00A6133E"/>
    <w:rsid w:val="00A649F9"/>
    <w:rsid w:val="00A652AE"/>
    <w:rsid w:val="00A65D7B"/>
    <w:rsid w:val="00A67D52"/>
    <w:rsid w:val="00A719D2"/>
    <w:rsid w:val="00A75273"/>
    <w:rsid w:val="00A76487"/>
    <w:rsid w:val="00A76C72"/>
    <w:rsid w:val="00A837FF"/>
    <w:rsid w:val="00A83824"/>
    <w:rsid w:val="00A846C6"/>
    <w:rsid w:val="00A93233"/>
    <w:rsid w:val="00A95596"/>
    <w:rsid w:val="00A969FF"/>
    <w:rsid w:val="00AA1A45"/>
    <w:rsid w:val="00AA6244"/>
    <w:rsid w:val="00AB23F9"/>
    <w:rsid w:val="00AB5AD8"/>
    <w:rsid w:val="00AC0D1B"/>
    <w:rsid w:val="00AC1689"/>
    <w:rsid w:val="00AC3423"/>
    <w:rsid w:val="00AD08D6"/>
    <w:rsid w:val="00AD2911"/>
    <w:rsid w:val="00AD68C2"/>
    <w:rsid w:val="00AD6F9E"/>
    <w:rsid w:val="00AE6A41"/>
    <w:rsid w:val="00AF3C24"/>
    <w:rsid w:val="00AF3C66"/>
    <w:rsid w:val="00AF6010"/>
    <w:rsid w:val="00B00266"/>
    <w:rsid w:val="00B03714"/>
    <w:rsid w:val="00B04BB5"/>
    <w:rsid w:val="00B06030"/>
    <w:rsid w:val="00B06B40"/>
    <w:rsid w:val="00B1194E"/>
    <w:rsid w:val="00B14562"/>
    <w:rsid w:val="00B21D1C"/>
    <w:rsid w:val="00B22793"/>
    <w:rsid w:val="00B238EA"/>
    <w:rsid w:val="00B25CB7"/>
    <w:rsid w:val="00B260C8"/>
    <w:rsid w:val="00B3061C"/>
    <w:rsid w:val="00B31A5F"/>
    <w:rsid w:val="00B34D1C"/>
    <w:rsid w:val="00B372F5"/>
    <w:rsid w:val="00B413B2"/>
    <w:rsid w:val="00B41A2D"/>
    <w:rsid w:val="00B44DAD"/>
    <w:rsid w:val="00B47B44"/>
    <w:rsid w:val="00B502B6"/>
    <w:rsid w:val="00B5098F"/>
    <w:rsid w:val="00B53860"/>
    <w:rsid w:val="00B573B2"/>
    <w:rsid w:val="00B57AC1"/>
    <w:rsid w:val="00B65F6E"/>
    <w:rsid w:val="00B67244"/>
    <w:rsid w:val="00B71643"/>
    <w:rsid w:val="00B750F0"/>
    <w:rsid w:val="00B7666D"/>
    <w:rsid w:val="00B7795F"/>
    <w:rsid w:val="00B83B2F"/>
    <w:rsid w:val="00B86E16"/>
    <w:rsid w:val="00B91839"/>
    <w:rsid w:val="00B92DF6"/>
    <w:rsid w:val="00B94CE6"/>
    <w:rsid w:val="00B961F9"/>
    <w:rsid w:val="00B97B80"/>
    <w:rsid w:val="00BA08AB"/>
    <w:rsid w:val="00BA0C40"/>
    <w:rsid w:val="00BA0FE5"/>
    <w:rsid w:val="00BA20A6"/>
    <w:rsid w:val="00BA390E"/>
    <w:rsid w:val="00BA6E1E"/>
    <w:rsid w:val="00BA6FAC"/>
    <w:rsid w:val="00BB326B"/>
    <w:rsid w:val="00BB4394"/>
    <w:rsid w:val="00BC2E32"/>
    <w:rsid w:val="00BC5152"/>
    <w:rsid w:val="00BC738B"/>
    <w:rsid w:val="00BD25DB"/>
    <w:rsid w:val="00BD3327"/>
    <w:rsid w:val="00BD519E"/>
    <w:rsid w:val="00BD7466"/>
    <w:rsid w:val="00BE0F60"/>
    <w:rsid w:val="00BE14BE"/>
    <w:rsid w:val="00BE1AA3"/>
    <w:rsid w:val="00BE3827"/>
    <w:rsid w:val="00BE6425"/>
    <w:rsid w:val="00BF047E"/>
    <w:rsid w:val="00BF0C06"/>
    <w:rsid w:val="00BF0D1D"/>
    <w:rsid w:val="00BF1777"/>
    <w:rsid w:val="00C00BFF"/>
    <w:rsid w:val="00C032F8"/>
    <w:rsid w:val="00C04496"/>
    <w:rsid w:val="00C05498"/>
    <w:rsid w:val="00C0762B"/>
    <w:rsid w:val="00C07D4D"/>
    <w:rsid w:val="00C1084A"/>
    <w:rsid w:val="00C12F66"/>
    <w:rsid w:val="00C13627"/>
    <w:rsid w:val="00C1675E"/>
    <w:rsid w:val="00C27D17"/>
    <w:rsid w:val="00C34425"/>
    <w:rsid w:val="00C3697A"/>
    <w:rsid w:val="00C4152C"/>
    <w:rsid w:val="00C42C7D"/>
    <w:rsid w:val="00C44358"/>
    <w:rsid w:val="00C466AF"/>
    <w:rsid w:val="00C519CD"/>
    <w:rsid w:val="00C54379"/>
    <w:rsid w:val="00C57930"/>
    <w:rsid w:val="00C57D73"/>
    <w:rsid w:val="00C625CF"/>
    <w:rsid w:val="00C7299D"/>
    <w:rsid w:val="00C75F14"/>
    <w:rsid w:val="00C77288"/>
    <w:rsid w:val="00C77E9D"/>
    <w:rsid w:val="00C80783"/>
    <w:rsid w:val="00C807A2"/>
    <w:rsid w:val="00C830E0"/>
    <w:rsid w:val="00C83AE2"/>
    <w:rsid w:val="00C91B35"/>
    <w:rsid w:val="00C93CA8"/>
    <w:rsid w:val="00C947AA"/>
    <w:rsid w:val="00C9767A"/>
    <w:rsid w:val="00CA0855"/>
    <w:rsid w:val="00CA43AE"/>
    <w:rsid w:val="00CA43E2"/>
    <w:rsid w:val="00CA477E"/>
    <w:rsid w:val="00CA545A"/>
    <w:rsid w:val="00CB1FA1"/>
    <w:rsid w:val="00CB38A0"/>
    <w:rsid w:val="00CB44A5"/>
    <w:rsid w:val="00CB47DB"/>
    <w:rsid w:val="00CB4F9B"/>
    <w:rsid w:val="00CB5435"/>
    <w:rsid w:val="00CB6DE7"/>
    <w:rsid w:val="00CC026C"/>
    <w:rsid w:val="00CC279C"/>
    <w:rsid w:val="00CC29BE"/>
    <w:rsid w:val="00CC312B"/>
    <w:rsid w:val="00CD0E04"/>
    <w:rsid w:val="00CD74BE"/>
    <w:rsid w:val="00CD791B"/>
    <w:rsid w:val="00CE27F2"/>
    <w:rsid w:val="00CE4508"/>
    <w:rsid w:val="00CE6669"/>
    <w:rsid w:val="00CF1721"/>
    <w:rsid w:val="00CF1B9E"/>
    <w:rsid w:val="00CF1BEF"/>
    <w:rsid w:val="00CF221F"/>
    <w:rsid w:val="00CF534D"/>
    <w:rsid w:val="00CF65A3"/>
    <w:rsid w:val="00D03D5B"/>
    <w:rsid w:val="00D0688E"/>
    <w:rsid w:val="00D0733D"/>
    <w:rsid w:val="00D1097C"/>
    <w:rsid w:val="00D113A2"/>
    <w:rsid w:val="00D12BC5"/>
    <w:rsid w:val="00D15B45"/>
    <w:rsid w:val="00D166BC"/>
    <w:rsid w:val="00D17FB6"/>
    <w:rsid w:val="00D20FB5"/>
    <w:rsid w:val="00D23704"/>
    <w:rsid w:val="00D242E3"/>
    <w:rsid w:val="00D26914"/>
    <w:rsid w:val="00D27C03"/>
    <w:rsid w:val="00D30CD6"/>
    <w:rsid w:val="00D3219F"/>
    <w:rsid w:val="00D32E14"/>
    <w:rsid w:val="00D33EF2"/>
    <w:rsid w:val="00D3711D"/>
    <w:rsid w:val="00D42E54"/>
    <w:rsid w:val="00D43B0E"/>
    <w:rsid w:val="00D4419C"/>
    <w:rsid w:val="00D4461D"/>
    <w:rsid w:val="00D4590F"/>
    <w:rsid w:val="00D466AC"/>
    <w:rsid w:val="00D5056B"/>
    <w:rsid w:val="00D51878"/>
    <w:rsid w:val="00D51F18"/>
    <w:rsid w:val="00D52D42"/>
    <w:rsid w:val="00D5396A"/>
    <w:rsid w:val="00D551E4"/>
    <w:rsid w:val="00D57635"/>
    <w:rsid w:val="00D61B6D"/>
    <w:rsid w:val="00D623C5"/>
    <w:rsid w:val="00D64EBF"/>
    <w:rsid w:val="00D67C90"/>
    <w:rsid w:val="00D67CBF"/>
    <w:rsid w:val="00D73A11"/>
    <w:rsid w:val="00D87827"/>
    <w:rsid w:val="00D908EC"/>
    <w:rsid w:val="00D93ADF"/>
    <w:rsid w:val="00D9426C"/>
    <w:rsid w:val="00D960B9"/>
    <w:rsid w:val="00DA2DBD"/>
    <w:rsid w:val="00DA5838"/>
    <w:rsid w:val="00DB21A3"/>
    <w:rsid w:val="00DB249B"/>
    <w:rsid w:val="00DC28C5"/>
    <w:rsid w:val="00DC53DE"/>
    <w:rsid w:val="00DD0748"/>
    <w:rsid w:val="00DD07BE"/>
    <w:rsid w:val="00DD0AEB"/>
    <w:rsid w:val="00DD121C"/>
    <w:rsid w:val="00DD30B2"/>
    <w:rsid w:val="00DD5C8D"/>
    <w:rsid w:val="00DD6EE5"/>
    <w:rsid w:val="00DD6F93"/>
    <w:rsid w:val="00DE03EB"/>
    <w:rsid w:val="00DE1D32"/>
    <w:rsid w:val="00DE2353"/>
    <w:rsid w:val="00DE4A3B"/>
    <w:rsid w:val="00DE715D"/>
    <w:rsid w:val="00DF6CF4"/>
    <w:rsid w:val="00E027AF"/>
    <w:rsid w:val="00E05FDB"/>
    <w:rsid w:val="00E11B1A"/>
    <w:rsid w:val="00E11BA9"/>
    <w:rsid w:val="00E14BA7"/>
    <w:rsid w:val="00E1568C"/>
    <w:rsid w:val="00E164C8"/>
    <w:rsid w:val="00E21DF6"/>
    <w:rsid w:val="00E22A10"/>
    <w:rsid w:val="00E24674"/>
    <w:rsid w:val="00E32157"/>
    <w:rsid w:val="00E32E1C"/>
    <w:rsid w:val="00E3482D"/>
    <w:rsid w:val="00E36129"/>
    <w:rsid w:val="00E4025D"/>
    <w:rsid w:val="00E40A6C"/>
    <w:rsid w:val="00E422AB"/>
    <w:rsid w:val="00E42E09"/>
    <w:rsid w:val="00E4799C"/>
    <w:rsid w:val="00E51DFD"/>
    <w:rsid w:val="00E52E86"/>
    <w:rsid w:val="00E5389D"/>
    <w:rsid w:val="00E53975"/>
    <w:rsid w:val="00E56934"/>
    <w:rsid w:val="00E57E59"/>
    <w:rsid w:val="00E624D7"/>
    <w:rsid w:val="00E63BA1"/>
    <w:rsid w:val="00E65BB8"/>
    <w:rsid w:val="00E7272F"/>
    <w:rsid w:val="00E73EE4"/>
    <w:rsid w:val="00E74DBF"/>
    <w:rsid w:val="00E7673B"/>
    <w:rsid w:val="00E76B67"/>
    <w:rsid w:val="00E81752"/>
    <w:rsid w:val="00E92707"/>
    <w:rsid w:val="00E940DB"/>
    <w:rsid w:val="00E94B68"/>
    <w:rsid w:val="00E94BDD"/>
    <w:rsid w:val="00E95354"/>
    <w:rsid w:val="00E968F7"/>
    <w:rsid w:val="00EA0605"/>
    <w:rsid w:val="00EA19D5"/>
    <w:rsid w:val="00EB12A9"/>
    <w:rsid w:val="00EB6F72"/>
    <w:rsid w:val="00EC3759"/>
    <w:rsid w:val="00EC6C56"/>
    <w:rsid w:val="00EC7218"/>
    <w:rsid w:val="00EC72B5"/>
    <w:rsid w:val="00EC7AAB"/>
    <w:rsid w:val="00ED1A0A"/>
    <w:rsid w:val="00ED2598"/>
    <w:rsid w:val="00ED2EAE"/>
    <w:rsid w:val="00ED3BD2"/>
    <w:rsid w:val="00ED55BC"/>
    <w:rsid w:val="00ED7F84"/>
    <w:rsid w:val="00EE1823"/>
    <w:rsid w:val="00EE2CB7"/>
    <w:rsid w:val="00EE35DD"/>
    <w:rsid w:val="00EE507C"/>
    <w:rsid w:val="00EF0F3A"/>
    <w:rsid w:val="00EF4210"/>
    <w:rsid w:val="00F01A4E"/>
    <w:rsid w:val="00F0387B"/>
    <w:rsid w:val="00F04760"/>
    <w:rsid w:val="00F059C3"/>
    <w:rsid w:val="00F05E94"/>
    <w:rsid w:val="00F0672C"/>
    <w:rsid w:val="00F14ECC"/>
    <w:rsid w:val="00F36D19"/>
    <w:rsid w:val="00F3727A"/>
    <w:rsid w:val="00F42C9A"/>
    <w:rsid w:val="00F4568D"/>
    <w:rsid w:val="00F46C03"/>
    <w:rsid w:val="00F474E1"/>
    <w:rsid w:val="00F508FC"/>
    <w:rsid w:val="00F534C1"/>
    <w:rsid w:val="00F55A14"/>
    <w:rsid w:val="00F628FB"/>
    <w:rsid w:val="00F62ED4"/>
    <w:rsid w:val="00F6623B"/>
    <w:rsid w:val="00F67CC2"/>
    <w:rsid w:val="00F71B61"/>
    <w:rsid w:val="00F71D0B"/>
    <w:rsid w:val="00F76690"/>
    <w:rsid w:val="00F84E4F"/>
    <w:rsid w:val="00F863BE"/>
    <w:rsid w:val="00F864FE"/>
    <w:rsid w:val="00F95440"/>
    <w:rsid w:val="00FA0B5F"/>
    <w:rsid w:val="00FA1777"/>
    <w:rsid w:val="00FA219C"/>
    <w:rsid w:val="00FA2F9A"/>
    <w:rsid w:val="00FA5568"/>
    <w:rsid w:val="00FA58B5"/>
    <w:rsid w:val="00FB1353"/>
    <w:rsid w:val="00FB293A"/>
    <w:rsid w:val="00FB3F0F"/>
    <w:rsid w:val="00FC0FDF"/>
    <w:rsid w:val="00FC5246"/>
    <w:rsid w:val="00FC6F64"/>
    <w:rsid w:val="00FD22E4"/>
    <w:rsid w:val="00FD300B"/>
    <w:rsid w:val="00FD3B45"/>
    <w:rsid w:val="00FD5F01"/>
    <w:rsid w:val="00FD68B4"/>
    <w:rsid w:val="00FD71A6"/>
    <w:rsid w:val="00FE1871"/>
    <w:rsid w:val="00FE1D02"/>
    <w:rsid w:val="00FE2625"/>
    <w:rsid w:val="00FE2C58"/>
    <w:rsid w:val="00FF11A3"/>
    <w:rsid w:val="00FF4A8A"/>
    <w:rsid w:val="00FF4E64"/>
    <w:rsid w:val="00FF5B75"/>
    <w:rsid w:val="1DD4F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C323"/>
  <w15:chartTrackingRefBased/>
  <w15:docId w15:val="{237E2BAB-023E-489C-9AC3-4B5703C6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F97"/>
  </w:style>
  <w:style w:type="paragraph" w:styleId="Heading1">
    <w:name w:val="heading 1"/>
    <w:basedOn w:val="Normal"/>
    <w:link w:val="Heading1Char"/>
    <w:uiPriority w:val="9"/>
    <w:qFormat/>
    <w:rsid w:val="00A67D52"/>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F97"/>
    <w:pPr>
      <w:ind w:left="720"/>
      <w:contextualSpacing/>
    </w:pPr>
  </w:style>
  <w:style w:type="paragraph" w:styleId="NormalWeb">
    <w:name w:val="Normal (Web)"/>
    <w:basedOn w:val="Normal"/>
    <w:uiPriority w:val="99"/>
    <w:unhideWhenUsed/>
    <w:rsid w:val="00547C95"/>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AA6244"/>
  </w:style>
  <w:style w:type="character" w:customStyle="1" w:styleId="Heading1Char">
    <w:name w:val="Heading 1 Char"/>
    <w:basedOn w:val="DefaultParagraphFont"/>
    <w:link w:val="Heading1"/>
    <w:uiPriority w:val="9"/>
    <w:rsid w:val="00A67D52"/>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semiHidden/>
    <w:unhideWhenUsed/>
    <w:rsid w:val="00891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C60"/>
    <w:rPr>
      <w:rFonts w:ascii="Segoe UI" w:hAnsi="Segoe UI" w:cs="Segoe UI"/>
      <w:sz w:val="18"/>
      <w:szCs w:val="18"/>
    </w:rPr>
  </w:style>
  <w:style w:type="character" w:styleId="CommentReference">
    <w:name w:val="annotation reference"/>
    <w:basedOn w:val="DefaultParagraphFont"/>
    <w:uiPriority w:val="99"/>
    <w:semiHidden/>
    <w:unhideWhenUsed/>
    <w:rsid w:val="00891C60"/>
    <w:rPr>
      <w:sz w:val="16"/>
      <w:szCs w:val="16"/>
    </w:rPr>
  </w:style>
  <w:style w:type="paragraph" w:styleId="CommentText">
    <w:name w:val="annotation text"/>
    <w:basedOn w:val="Normal"/>
    <w:link w:val="CommentTextChar"/>
    <w:uiPriority w:val="99"/>
    <w:semiHidden/>
    <w:unhideWhenUsed/>
    <w:rsid w:val="00891C60"/>
    <w:rPr>
      <w:sz w:val="20"/>
      <w:szCs w:val="20"/>
    </w:rPr>
  </w:style>
  <w:style w:type="character" w:customStyle="1" w:styleId="CommentTextChar">
    <w:name w:val="Comment Text Char"/>
    <w:basedOn w:val="DefaultParagraphFont"/>
    <w:link w:val="CommentText"/>
    <w:uiPriority w:val="99"/>
    <w:semiHidden/>
    <w:rsid w:val="00891C60"/>
    <w:rPr>
      <w:sz w:val="20"/>
      <w:szCs w:val="20"/>
    </w:rPr>
  </w:style>
  <w:style w:type="paragraph" w:styleId="CommentSubject">
    <w:name w:val="annotation subject"/>
    <w:basedOn w:val="CommentText"/>
    <w:next w:val="CommentText"/>
    <w:link w:val="CommentSubjectChar"/>
    <w:uiPriority w:val="99"/>
    <w:semiHidden/>
    <w:unhideWhenUsed/>
    <w:rsid w:val="00891C60"/>
    <w:rPr>
      <w:b/>
      <w:bCs/>
    </w:rPr>
  </w:style>
  <w:style w:type="character" w:customStyle="1" w:styleId="CommentSubjectChar">
    <w:name w:val="Comment Subject Char"/>
    <w:basedOn w:val="CommentTextChar"/>
    <w:link w:val="CommentSubject"/>
    <w:uiPriority w:val="99"/>
    <w:semiHidden/>
    <w:rsid w:val="00891C60"/>
    <w:rPr>
      <w:b/>
      <w:bCs/>
      <w:sz w:val="20"/>
      <w:szCs w:val="20"/>
    </w:rPr>
  </w:style>
  <w:style w:type="character" w:styleId="Hyperlink">
    <w:name w:val="Hyperlink"/>
    <w:basedOn w:val="DefaultParagraphFont"/>
    <w:uiPriority w:val="99"/>
    <w:unhideWhenUsed/>
    <w:rsid w:val="00D1097C"/>
    <w:rPr>
      <w:color w:val="0000FF"/>
      <w:u w:val="single"/>
    </w:rPr>
  </w:style>
  <w:style w:type="paragraph" w:styleId="Header">
    <w:name w:val="header"/>
    <w:basedOn w:val="Normal"/>
    <w:link w:val="HeaderChar"/>
    <w:uiPriority w:val="99"/>
    <w:unhideWhenUsed/>
    <w:rsid w:val="00480A43"/>
    <w:pPr>
      <w:tabs>
        <w:tab w:val="center" w:pos="4513"/>
        <w:tab w:val="right" w:pos="9026"/>
      </w:tabs>
    </w:pPr>
  </w:style>
  <w:style w:type="character" w:customStyle="1" w:styleId="HeaderChar">
    <w:name w:val="Header Char"/>
    <w:basedOn w:val="DefaultParagraphFont"/>
    <w:link w:val="Header"/>
    <w:uiPriority w:val="99"/>
    <w:rsid w:val="00480A43"/>
  </w:style>
  <w:style w:type="paragraph" w:styleId="Footer">
    <w:name w:val="footer"/>
    <w:basedOn w:val="Normal"/>
    <w:link w:val="FooterChar"/>
    <w:uiPriority w:val="99"/>
    <w:unhideWhenUsed/>
    <w:rsid w:val="00480A43"/>
    <w:pPr>
      <w:tabs>
        <w:tab w:val="center" w:pos="4513"/>
        <w:tab w:val="right" w:pos="9026"/>
      </w:tabs>
    </w:pPr>
  </w:style>
  <w:style w:type="character" w:customStyle="1" w:styleId="FooterChar">
    <w:name w:val="Footer Char"/>
    <w:basedOn w:val="DefaultParagraphFont"/>
    <w:link w:val="Footer"/>
    <w:uiPriority w:val="99"/>
    <w:rsid w:val="00480A43"/>
  </w:style>
  <w:style w:type="character" w:customStyle="1" w:styleId="normaltextrun">
    <w:name w:val="normaltextrun"/>
    <w:basedOn w:val="DefaultParagraphFont"/>
    <w:rsid w:val="006314BC"/>
  </w:style>
  <w:style w:type="character" w:customStyle="1" w:styleId="eop">
    <w:name w:val="eop"/>
    <w:basedOn w:val="DefaultParagraphFont"/>
    <w:rsid w:val="006314BC"/>
  </w:style>
  <w:style w:type="character" w:styleId="UnresolvedMention">
    <w:name w:val="Unresolved Mention"/>
    <w:basedOn w:val="DefaultParagraphFont"/>
    <w:uiPriority w:val="99"/>
    <w:semiHidden/>
    <w:unhideWhenUsed/>
    <w:rsid w:val="00EC6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590">
      <w:bodyDiv w:val="1"/>
      <w:marLeft w:val="0"/>
      <w:marRight w:val="0"/>
      <w:marTop w:val="0"/>
      <w:marBottom w:val="0"/>
      <w:divBdr>
        <w:top w:val="none" w:sz="0" w:space="0" w:color="auto"/>
        <w:left w:val="none" w:sz="0" w:space="0" w:color="auto"/>
        <w:bottom w:val="none" w:sz="0" w:space="0" w:color="auto"/>
        <w:right w:val="none" w:sz="0" w:space="0" w:color="auto"/>
      </w:divBdr>
    </w:div>
    <w:div w:id="131481181">
      <w:bodyDiv w:val="1"/>
      <w:marLeft w:val="0"/>
      <w:marRight w:val="0"/>
      <w:marTop w:val="0"/>
      <w:marBottom w:val="0"/>
      <w:divBdr>
        <w:top w:val="none" w:sz="0" w:space="0" w:color="auto"/>
        <w:left w:val="none" w:sz="0" w:space="0" w:color="auto"/>
        <w:bottom w:val="none" w:sz="0" w:space="0" w:color="auto"/>
        <w:right w:val="none" w:sz="0" w:space="0" w:color="auto"/>
      </w:divBdr>
    </w:div>
    <w:div w:id="165756663">
      <w:bodyDiv w:val="1"/>
      <w:marLeft w:val="0"/>
      <w:marRight w:val="0"/>
      <w:marTop w:val="0"/>
      <w:marBottom w:val="0"/>
      <w:divBdr>
        <w:top w:val="none" w:sz="0" w:space="0" w:color="auto"/>
        <w:left w:val="none" w:sz="0" w:space="0" w:color="auto"/>
        <w:bottom w:val="none" w:sz="0" w:space="0" w:color="auto"/>
        <w:right w:val="none" w:sz="0" w:space="0" w:color="auto"/>
      </w:divBdr>
    </w:div>
    <w:div w:id="199248947">
      <w:bodyDiv w:val="1"/>
      <w:marLeft w:val="0"/>
      <w:marRight w:val="0"/>
      <w:marTop w:val="0"/>
      <w:marBottom w:val="0"/>
      <w:divBdr>
        <w:top w:val="none" w:sz="0" w:space="0" w:color="auto"/>
        <w:left w:val="none" w:sz="0" w:space="0" w:color="auto"/>
        <w:bottom w:val="none" w:sz="0" w:space="0" w:color="auto"/>
        <w:right w:val="none" w:sz="0" w:space="0" w:color="auto"/>
      </w:divBdr>
    </w:div>
    <w:div w:id="242685584">
      <w:bodyDiv w:val="1"/>
      <w:marLeft w:val="0"/>
      <w:marRight w:val="0"/>
      <w:marTop w:val="0"/>
      <w:marBottom w:val="0"/>
      <w:divBdr>
        <w:top w:val="none" w:sz="0" w:space="0" w:color="auto"/>
        <w:left w:val="none" w:sz="0" w:space="0" w:color="auto"/>
        <w:bottom w:val="none" w:sz="0" w:space="0" w:color="auto"/>
        <w:right w:val="none" w:sz="0" w:space="0" w:color="auto"/>
      </w:divBdr>
    </w:div>
    <w:div w:id="271204395">
      <w:bodyDiv w:val="1"/>
      <w:marLeft w:val="0"/>
      <w:marRight w:val="0"/>
      <w:marTop w:val="0"/>
      <w:marBottom w:val="0"/>
      <w:divBdr>
        <w:top w:val="none" w:sz="0" w:space="0" w:color="auto"/>
        <w:left w:val="none" w:sz="0" w:space="0" w:color="auto"/>
        <w:bottom w:val="none" w:sz="0" w:space="0" w:color="auto"/>
        <w:right w:val="none" w:sz="0" w:space="0" w:color="auto"/>
      </w:divBdr>
    </w:div>
    <w:div w:id="431050137">
      <w:bodyDiv w:val="1"/>
      <w:marLeft w:val="0"/>
      <w:marRight w:val="0"/>
      <w:marTop w:val="0"/>
      <w:marBottom w:val="0"/>
      <w:divBdr>
        <w:top w:val="none" w:sz="0" w:space="0" w:color="auto"/>
        <w:left w:val="none" w:sz="0" w:space="0" w:color="auto"/>
        <w:bottom w:val="none" w:sz="0" w:space="0" w:color="auto"/>
        <w:right w:val="none" w:sz="0" w:space="0" w:color="auto"/>
      </w:divBdr>
    </w:div>
    <w:div w:id="450562852">
      <w:bodyDiv w:val="1"/>
      <w:marLeft w:val="0"/>
      <w:marRight w:val="0"/>
      <w:marTop w:val="0"/>
      <w:marBottom w:val="0"/>
      <w:divBdr>
        <w:top w:val="none" w:sz="0" w:space="0" w:color="auto"/>
        <w:left w:val="none" w:sz="0" w:space="0" w:color="auto"/>
        <w:bottom w:val="none" w:sz="0" w:space="0" w:color="auto"/>
        <w:right w:val="none" w:sz="0" w:space="0" w:color="auto"/>
      </w:divBdr>
    </w:div>
    <w:div w:id="520633599">
      <w:bodyDiv w:val="1"/>
      <w:marLeft w:val="0"/>
      <w:marRight w:val="0"/>
      <w:marTop w:val="0"/>
      <w:marBottom w:val="0"/>
      <w:divBdr>
        <w:top w:val="none" w:sz="0" w:space="0" w:color="auto"/>
        <w:left w:val="none" w:sz="0" w:space="0" w:color="auto"/>
        <w:bottom w:val="none" w:sz="0" w:space="0" w:color="auto"/>
        <w:right w:val="none" w:sz="0" w:space="0" w:color="auto"/>
      </w:divBdr>
    </w:div>
    <w:div w:id="532571395">
      <w:bodyDiv w:val="1"/>
      <w:marLeft w:val="0"/>
      <w:marRight w:val="0"/>
      <w:marTop w:val="0"/>
      <w:marBottom w:val="0"/>
      <w:divBdr>
        <w:top w:val="none" w:sz="0" w:space="0" w:color="auto"/>
        <w:left w:val="none" w:sz="0" w:space="0" w:color="auto"/>
        <w:bottom w:val="none" w:sz="0" w:space="0" w:color="auto"/>
        <w:right w:val="none" w:sz="0" w:space="0" w:color="auto"/>
      </w:divBdr>
    </w:div>
    <w:div w:id="557520794">
      <w:bodyDiv w:val="1"/>
      <w:marLeft w:val="0"/>
      <w:marRight w:val="0"/>
      <w:marTop w:val="0"/>
      <w:marBottom w:val="0"/>
      <w:divBdr>
        <w:top w:val="none" w:sz="0" w:space="0" w:color="auto"/>
        <w:left w:val="none" w:sz="0" w:space="0" w:color="auto"/>
        <w:bottom w:val="none" w:sz="0" w:space="0" w:color="auto"/>
        <w:right w:val="none" w:sz="0" w:space="0" w:color="auto"/>
      </w:divBdr>
    </w:div>
    <w:div w:id="584387293">
      <w:bodyDiv w:val="1"/>
      <w:marLeft w:val="0"/>
      <w:marRight w:val="0"/>
      <w:marTop w:val="0"/>
      <w:marBottom w:val="0"/>
      <w:divBdr>
        <w:top w:val="none" w:sz="0" w:space="0" w:color="auto"/>
        <w:left w:val="none" w:sz="0" w:space="0" w:color="auto"/>
        <w:bottom w:val="none" w:sz="0" w:space="0" w:color="auto"/>
        <w:right w:val="none" w:sz="0" w:space="0" w:color="auto"/>
      </w:divBdr>
    </w:div>
    <w:div w:id="594556633">
      <w:bodyDiv w:val="1"/>
      <w:marLeft w:val="0"/>
      <w:marRight w:val="0"/>
      <w:marTop w:val="0"/>
      <w:marBottom w:val="0"/>
      <w:divBdr>
        <w:top w:val="none" w:sz="0" w:space="0" w:color="auto"/>
        <w:left w:val="none" w:sz="0" w:space="0" w:color="auto"/>
        <w:bottom w:val="none" w:sz="0" w:space="0" w:color="auto"/>
        <w:right w:val="none" w:sz="0" w:space="0" w:color="auto"/>
      </w:divBdr>
    </w:div>
    <w:div w:id="607128648">
      <w:bodyDiv w:val="1"/>
      <w:marLeft w:val="0"/>
      <w:marRight w:val="0"/>
      <w:marTop w:val="0"/>
      <w:marBottom w:val="0"/>
      <w:divBdr>
        <w:top w:val="none" w:sz="0" w:space="0" w:color="auto"/>
        <w:left w:val="none" w:sz="0" w:space="0" w:color="auto"/>
        <w:bottom w:val="none" w:sz="0" w:space="0" w:color="auto"/>
        <w:right w:val="none" w:sz="0" w:space="0" w:color="auto"/>
      </w:divBdr>
    </w:div>
    <w:div w:id="704067119">
      <w:bodyDiv w:val="1"/>
      <w:marLeft w:val="0"/>
      <w:marRight w:val="0"/>
      <w:marTop w:val="0"/>
      <w:marBottom w:val="0"/>
      <w:divBdr>
        <w:top w:val="none" w:sz="0" w:space="0" w:color="auto"/>
        <w:left w:val="none" w:sz="0" w:space="0" w:color="auto"/>
        <w:bottom w:val="none" w:sz="0" w:space="0" w:color="auto"/>
        <w:right w:val="none" w:sz="0" w:space="0" w:color="auto"/>
      </w:divBdr>
    </w:div>
    <w:div w:id="783697016">
      <w:bodyDiv w:val="1"/>
      <w:marLeft w:val="0"/>
      <w:marRight w:val="0"/>
      <w:marTop w:val="0"/>
      <w:marBottom w:val="0"/>
      <w:divBdr>
        <w:top w:val="none" w:sz="0" w:space="0" w:color="auto"/>
        <w:left w:val="none" w:sz="0" w:space="0" w:color="auto"/>
        <w:bottom w:val="none" w:sz="0" w:space="0" w:color="auto"/>
        <w:right w:val="none" w:sz="0" w:space="0" w:color="auto"/>
      </w:divBdr>
    </w:div>
    <w:div w:id="793984167">
      <w:bodyDiv w:val="1"/>
      <w:marLeft w:val="0"/>
      <w:marRight w:val="0"/>
      <w:marTop w:val="0"/>
      <w:marBottom w:val="0"/>
      <w:divBdr>
        <w:top w:val="none" w:sz="0" w:space="0" w:color="auto"/>
        <w:left w:val="none" w:sz="0" w:space="0" w:color="auto"/>
        <w:bottom w:val="none" w:sz="0" w:space="0" w:color="auto"/>
        <w:right w:val="none" w:sz="0" w:space="0" w:color="auto"/>
      </w:divBdr>
    </w:div>
    <w:div w:id="962729792">
      <w:bodyDiv w:val="1"/>
      <w:marLeft w:val="0"/>
      <w:marRight w:val="0"/>
      <w:marTop w:val="0"/>
      <w:marBottom w:val="0"/>
      <w:divBdr>
        <w:top w:val="none" w:sz="0" w:space="0" w:color="auto"/>
        <w:left w:val="none" w:sz="0" w:space="0" w:color="auto"/>
        <w:bottom w:val="none" w:sz="0" w:space="0" w:color="auto"/>
        <w:right w:val="none" w:sz="0" w:space="0" w:color="auto"/>
      </w:divBdr>
    </w:div>
    <w:div w:id="966819140">
      <w:bodyDiv w:val="1"/>
      <w:marLeft w:val="0"/>
      <w:marRight w:val="0"/>
      <w:marTop w:val="0"/>
      <w:marBottom w:val="0"/>
      <w:divBdr>
        <w:top w:val="none" w:sz="0" w:space="0" w:color="auto"/>
        <w:left w:val="none" w:sz="0" w:space="0" w:color="auto"/>
        <w:bottom w:val="none" w:sz="0" w:space="0" w:color="auto"/>
        <w:right w:val="none" w:sz="0" w:space="0" w:color="auto"/>
      </w:divBdr>
    </w:div>
    <w:div w:id="1198271706">
      <w:bodyDiv w:val="1"/>
      <w:marLeft w:val="0"/>
      <w:marRight w:val="0"/>
      <w:marTop w:val="0"/>
      <w:marBottom w:val="0"/>
      <w:divBdr>
        <w:top w:val="none" w:sz="0" w:space="0" w:color="auto"/>
        <w:left w:val="none" w:sz="0" w:space="0" w:color="auto"/>
        <w:bottom w:val="none" w:sz="0" w:space="0" w:color="auto"/>
        <w:right w:val="none" w:sz="0" w:space="0" w:color="auto"/>
      </w:divBdr>
    </w:div>
    <w:div w:id="1206599711">
      <w:bodyDiv w:val="1"/>
      <w:marLeft w:val="0"/>
      <w:marRight w:val="0"/>
      <w:marTop w:val="0"/>
      <w:marBottom w:val="0"/>
      <w:divBdr>
        <w:top w:val="none" w:sz="0" w:space="0" w:color="auto"/>
        <w:left w:val="none" w:sz="0" w:space="0" w:color="auto"/>
        <w:bottom w:val="none" w:sz="0" w:space="0" w:color="auto"/>
        <w:right w:val="none" w:sz="0" w:space="0" w:color="auto"/>
      </w:divBdr>
    </w:div>
    <w:div w:id="1216963370">
      <w:bodyDiv w:val="1"/>
      <w:marLeft w:val="0"/>
      <w:marRight w:val="0"/>
      <w:marTop w:val="0"/>
      <w:marBottom w:val="0"/>
      <w:divBdr>
        <w:top w:val="none" w:sz="0" w:space="0" w:color="auto"/>
        <w:left w:val="none" w:sz="0" w:space="0" w:color="auto"/>
        <w:bottom w:val="none" w:sz="0" w:space="0" w:color="auto"/>
        <w:right w:val="none" w:sz="0" w:space="0" w:color="auto"/>
      </w:divBdr>
    </w:div>
    <w:div w:id="1261261338">
      <w:bodyDiv w:val="1"/>
      <w:marLeft w:val="0"/>
      <w:marRight w:val="0"/>
      <w:marTop w:val="0"/>
      <w:marBottom w:val="0"/>
      <w:divBdr>
        <w:top w:val="none" w:sz="0" w:space="0" w:color="auto"/>
        <w:left w:val="none" w:sz="0" w:space="0" w:color="auto"/>
        <w:bottom w:val="none" w:sz="0" w:space="0" w:color="auto"/>
        <w:right w:val="none" w:sz="0" w:space="0" w:color="auto"/>
      </w:divBdr>
    </w:div>
    <w:div w:id="1303072326">
      <w:bodyDiv w:val="1"/>
      <w:marLeft w:val="0"/>
      <w:marRight w:val="0"/>
      <w:marTop w:val="0"/>
      <w:marBottom w:val="0"/>
      <w:divBdr>
        <w:top w:val="none" w:sz="0" w:space="0" w:color="auto"/>
        <w:left w:val="none" w:sz="0" w:space="0" w:color="auto"/>
        <w:bottom w:val="none" w:sz="0" w:space="0" w:color="auto"/>
        <w:right w:val="none" w:sz="0" w:space="0" w:color="auto"/>
      </w:divBdr>
    </w:div>
    <w:div w:id="1381133563">
      <w:bodyDiv w:val="1"/>
      <w:marLeft w:val="0"/>
      <w:marRight w:val="0"/>
      <w:marTop w:val="0"/>
      <w:marBottom w:val="0"/>
      <w:divBdr>
        <w:top w:val="none" w:sz="0" w:space="0" w:color="auto"/>
        <w:left w:val="none" w:sz="0" w:space="0" w:color="auto"/>
        <w:bottom w:val="none" w:sz="0" w:space="0" w:color="auto"/>
        <w:right w:val="none" w:sz="0" w:space="0" w:color="auto"/>
      </w:divBdr>
    </w:div>
    <w:div w:id="1409497663">
      <w:bodyDiv w:val="1"/>
      <w:marLeft w:val="0"/>
      <w:marRight w:val="0"/>
      <w:marTop w:val="0"/>
      <w:marBottom w:val="0"/>
      <w:divBdr>
        <w:top w:val="none" w:sz="0" w:space="0" w:color="auto"/>
        <w:left w:val="none" w:sz="0" w:space="0" w:color="auto"/>
        <w:bottom w:val="none" w:sz="0" w:space="0" w:color="auto"/>
        <w:right w:val="none" w:sz="0" w:space="0" w:color="auto"/>
      </w:divBdr>
    </w:div>
    <w:div w:id="1514299850">
      <w:bodyDiv w:val="1"/>
      <w:marLeft w:val="0"/>
      <w:marRight w:val="0"/>
      <w:marTop w:val="0"/>
      <w:marBottom w:val="0"/>
      <w:divBdr>
        <w:top w:val="none" w:sz="0" w:space="0" w:color="auto"/>
        <w:left w:val="none" w:sz="0" w:space="0" w:color="auto"/>
        <w:bottom w:val="none" w:sz="0" w:space="0" w:color="auto"/>
        <w:right w:val="none" w:sz="0" w:space="0" w:color="auto"/>
      </w:divBdr>
    </w:div>
    <w:div w:id="1515149695">
      <w:bodyDiv w:val="1"/>
      <w:marLeft w:val="0"/>
      <w:marRight w:val="0"/>
      <w:marTop w:val="0"/>
      <w:marBottom w:val="0"/>
      <w:divBdr>
        <w:top w:val="none" w:sz="0" w:space="0" w:color="auto"/>
        <w:left w:val="none" w:sz="0" w:space="0" w:color="auto"/>
        <w:bottom w:val="none" w:sz="0" w:space="0" w:color="auto"/>
        <w:right w:val="none" w:sz="0" w:space="0" w:color="auto"/>
      </w:divBdr>
    </w:div>
    <w:div w:id="1606501858">
      <w:bodyDiv w:val="1"/>
      <w:marLeft w:val="0"/>
      <w:marRight w:val="0"/>
      <w:marTop w:val="0"/>
      <w:marBottom w:val="0"/>
      <w:divBdr>
        <w:top w:val="none" w:sz="0" w:space="0" w:color="auto"/>
        <w:left w:val="none" w:sz="0" w:space="0" w:color="auto"/>
        <w:bottom w:val="none" w:sz="0" w:space="0" w:color="auto"/>
        <w:right w:val="none" w:sz="0" w:space="0" w:color="auto"/>
      </w:divBdr>
    </w:div>
    <w:div w:id="1870022902">
      <w:bodyDiv w:val="1"/>
      <w:marLeft w:val="0"/>
      <w:marRight w:val="0"/>
      <w:marTop w:val="0"/>
      <w:marBottom w:val="0"/>
      <w:divBdr>
        <w:top w:val="none" w:sz="0" w:space="0" w:color="auto"/>
        <w:left w:val="none" w:sz="0" w:space="0" w:color="auto"/>
        <w:bottom w:val="none" w:sz="0" w:space="0" w:color="auto"/>
        <w:right w:val="none" w:sz="0" w:space="0" w:color="auto"/>
      </w:divBdr>
    </w:div>
    <w:div w:id="1988313043">
      <w:bodyDiv w:val="1"/>
      <w:marLeft w:val="0"/>
      <w:marRight w:val="0"/>
      <w:marTop w:val="0"/>
      <w:marBottom w:val="0"/>
      <w:divBdr>
        <w:top w:val="none" w:sz="0" w:space="0" w:color="auto"/>
        <w:left w:val="none" w:sz="0" w:space="0" w:color="auto"/>
        <w:bottom w:val="none" w:sz="0" w:space="0" w:color="auto"/>
        <w:right w:val="none" w:sz="0" w:space="0" w:color="auto"/>
      </w:divBdr>
    </w:div>
    <w:div w:id="2044209707">
      <w:bodyDiv w:val="1"/>
      <w:marLeft w:val="0"/>
      <w:marRight w:val="0"/>
      <w:marTop w:val="0"/>
      <w:marBottom w:val="0"/>
      <w:divBdr>
        <w:top w:val="none" w:sz="0" w:space="0" w:color="auto"/>
        <w:left w:val="none" w:sz="0" w:space="0" w:color="auto"/>
        <w:bottom w:val="none" w:sz="0" w:space="0" w:color="auto"/>
        <w:right w:val="none" w:sz="0" w:space="0" w:color="auto"/>
      </w:divBdr>
    </w:div>
    <w:div w:id="2050034333">
      <w:bodyDiv w:val="1"/>
      <w:marLeft w:val="0"/>
      <w:marRight w:val="0"/>
      <w:marTop w:val="0"/>
      <w:marBottom w:val="0"/>
      <w:divBdr>
        <w:top w:val="none" w:sz="0" w:space="0" w:color="auto"/>
        <w:left w:val="none" w:sz="0" w:space="0" w:color="auto"/>
        <w:bottom w:val="none" w:sz="0" w:space="0" w:color="auto"/>
        <w:right w:val="none" w:sz="0" w:space="0" w:color="auto"/>
      </w:divBdr>
    </w:div>
    <w:div w:id="2051690058">
      <w:bodyDiv w:val="1"/>
      <w:marLeft w:val="0"/>
      <w:marRight w:val="0"/>
      <w:marTop w:val="0"/>
      <w:marBottom w:val="0"/>
      <w:divBdr>
        <w:top w:val="none" w:sz="0" w:space="0" w:color="auto"/>
        <w:left w:val="none" w:sz="0" w:space="0" w:color="auto"/>
        <w:bottom w:val="none" w:sz="0" w:space="0" w:color="auto"/>
        <w:right w:val="none" w:sz="0" w:space="0" w:color="auto"/>
      </w:divBdr>
    </w:div>
    <w:div w:id="2106264569">
      <w:bodyDiv w:val="1"/>
      <w:marLeft w:val="0"/>
      <w:marRight w:val="0"/>
      <w:marTop w:val="0"/>
      <w:marBottom w:val="0"/>
      <w:divBdr>
        <w:top w:val="none" w:sz="0" w:space="0" w:color="auto"/>
        <w:left w:val="none" w:sz="0" w:space="0" w:color="auto"/>
        <w:bottom w:val="none" w:sz="0" w:space="0" w:color="auto"/>
        <w:right w:val="none" w:sz="0" w:space="0" w:color="auto"/>
      </w:divBdr>
    </w:div>
    <w:div w:id="21421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p.co.nz/report/schoolwide/standalone/pupillist.php?pids=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amp;sid=0&amp;title=Reading&amp;title=Reading&amp;tid=50&amp;yl=&amp;rt=&amp;yr=2017" TargetMode="External"/><Relationship Id="rId117" Type="http://schemas.openxmlformats.org/officeDocument/2006/relationships/hyperlink" Target="https://etap.co.nz/report/schoolwide/standalone/pupillist.php?pids=1309x1339x1935x1786x1495x1646x1399x1456x1686x1474x1505x1504x1519x1557x1821x1569x1583x1592x1885x1933x1633x1958x1677x1891x1756x1755x1851x1866x1881x1890x1899x1905x1929&amp;sid=0&amp;title=Mathematics&amp;title=Mathematics&amp;tid=50&amp;yl=&amp;rt=&amp;yr=2018" TargetMode="External"/><Relationship Id="rId21" Type="http://schemas.openxmlformats.org/officeDocument/2006/relationships/hyperlink" Target="https://etap.co.nz/report/schoolwide/standalone/pupillist.php?pids=1838x1247x1250x1379x1309x1339x1786x1495x1646x1399x1416x1456x1686x1474x1505x1504x1519x1821x1569x1583x1592x1677&amp;sid=0&amp;title=Reading&amp;title=Reading&amp;tid=50&amp;yl=&amp;rt=&amp;yr=2017" TargetMode="External"/><Relationship Id="rId42" Type="http://schemas.openxmlformats.org/officeDocument/2006/relationships/hyperlink" Target="https://etap.co.nz/report/schoolwide/standalone/pupillist.php?pids=1347x1792x1490x1529x1733x1589x1683x1704x1730x1711x1888x1788x1931x1828x1869x1878x1883&amp;sid=0&amp;title=Reading&amp;title=Reading&amp;tid=50&amp;yl=&amp;rt=&amp;yr=2018" TargetMode="External"/><Relationship Id="rId47" Type="http://schemas.openxmlformats.org/officeDocument/2006/relationships/hyperlink" Target="https://educationcouncil.org.nz/content/t%C4%81taiako-cultural-competencies-teachers-m%C4%81ori-learnerspdf-0" TargetMode="External"/><Relationship Id="rId63" Type="http://schemas.openxmlformats.org/officeDocument/2006/relationships/hyperlink" Target="https://etap.co.nz/report/schoolwide/standalone/pupillist.php?pids=1228x1538x1513x1303x1767x1321x1346x1352x1539x1693x1791&amp;sid=0&amp;title=Writing&amp;title=Writing&amp;tid=50&amp;yl=&amp;rt=&amp;yr=2017" TargetMode="External"/><Relationship Id="rId68" Type="http://schemas.openxmlformats.org/officeDocument/2006/relationships/hyperlink" Target="https://etap.co.nz/report/schoolwide/standalone/pupillist.php?pids=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amp;sid=0&amp;title=Writing&amp;tid=50&amp;yl=&amp;rt=&amp;yr=2017" TargetMode="External"/><Relationship Id="rId84" Type="http://schemas.openxmlformats.org/officeDocument/2006/relationships/hyperlink" Target="https://etap.co.nz/report/schoolwide/standalone/pupillist.php?pids=1292x1328x1338x1345x1366x1358x1368x1367x1722x1396x1410x1414x1421x1425x1428x1433x1432x1431x1460x1470x1473x1488x1483x1506x1825x1535x1559x1558x1572x1582x1793x1591x1598x1608x1604x1629x1631x1632x1657x1660x1659x1674x1679x1689x1690x1694x1710x1708x1741x1742x1745x1754x1757x1759x1903x1764x1772x1775x1774x1782x1892x1799x1798x1810x1812x1813x1836x1845x1852x1860x1865x1877x1897x1895x1904x1909x1910x1913x1918x1919x1924x1920x1940x1943x1942x1941x1947x1964x1968&amp;sid=0&amp;title=Writing&amp;title=Writing&amp;tid=50&amp;yl=&amp;rt=&amp;yr=2018" TargetMode="External"/><Relationship Id="rId89" Type="http://schemas.openxmlformats.org/officeDocument/2006/relationships/hyperlink" Target="https://etap.co.nz/report/schoolwide/standalone/pupillist.php?pids=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amp;sid=0&amp;title=Mathematics&amp;title=Mathematics&amp;tid=50&amp;yl=&amp;rt=&amp;yr=2017" TargetMode="External"/><Relationship Id="rId112" Type="http://schemas.openxmlformats.org/officeDocument/2006/relationships/hyperlink" Target="https://etap.co.nz/report/schoolwide/standalone/pupillist.php?pids=1872x1548x1337x1342x1934x1476x1364x1361x1388x1620x1411x1427x1434x1949x1615x1445x1950x1479x1486x1484x1511x1514x1871x1719x1556x1571x1823x1652x1575x1588x1647x1599x1670x1610x1625x1626x1630x1642x1648x1656x1672x1718x1961x1712x1706x1735x1740x1752x1758x1763x1932x1781x1779x1783x1800x1811x1829x1827x1841x1850x1847x1938x1856x1868x1870x1879x1930x1893x1900x1901x1912x1917x1916x1925x1923x1921x1936x1952x1967&amp;sid=0&amp;title=Mathematics&amp;tid=50&amp;yl=&amp;rt=&amp;yr=2018" TargetMode="External"/><Relationship Id="rId16" Type="http://schemas.openxmlformats.org/officeDocument/2006/relationships/hyperlink" Target="https://etap.co.nz/report/schoolwide/standalone/pupillist.php?pids=1778x1232x1229x1274x1276x1354x1281x1282x1573x1343x1286x1872x1313x1548x1337x1342x1476x1361x1364x1388x1620x1411x1427x1434x1615x1445x1479x1484x1486x1511x1514x1725x1687x1571x1823x1652x1575x1588x1647x1599x1603x1670x1610x1625x1706x1816x1800x1811x1831x1829x1827x1841x1850x1847&amp;sid=0&amp;title=Reading&amp;tid=50&amp;yl=&amp;rt=&amp;yr=2017" TargetMode="External"/><Relationship Id="rId107" Type="http://schemas.openxmlformats.org/officeDocument/2006/relationships/hyperlink" Target="https://etap.co.nz/report/schoolwide/standalone/pupillist.php?pids=1292x1645x1767x1872x1317x1314x1321x1497x1621x1328x1329x1338x1341x1345x1346x1353x1934x1476x1366x1362x1361x1358x1368x1367x1722x1639x1397x1396x1539x1620x1410x1408x1412x1414x1421x1425x1424x1427x1428x1433x1432x1431x1644x1717x1446x1460x1471x1470x1473x1478x1479x1481x1488x1484x1483x1507x1506x1514x1520x1825x1839x1534x1535x1871x1561x1559x1558x1822x1562x1572x1571x1567x1823x1652x1579x1576x1575x1582x1584x1793x1591x1647x1598x1889x1612x1608x1604x1625x1627x1629x1631x1632x1634x1642x1654x1656x1657x1660x1659x1939x1662x1665x1672x1765x1718x1674x1679x1680x1682x1689x1693x1690x1694x1961x1698x1699x1873x1712x1710x1709x1708x1706x1735x1740x1741x1787x1742x1745x1744x1754x1757x1759x1761x1903x1764x1768x1932x1772x1771x1775x1774x1777x1782x1781x1783x1790x1791x1892x1799x1798x1796x1810x1809x1972x1812x1813x1815x1836x1834x1832x1827x1880x1845x1850x1852x1856x1862x1860x1865x1868x1874x1870x1875x1877x1879x1946x1882x1900x1897x1895x1901x1904x1906x1909x1910x1913x1917x1916x1918x1927x1919x1928x1926x1925x1924x1923x1922x1921x1920x1936x1940x1943x1942x1941x1948x1947x1952x1957x1964x1968&amp;sid=0&amp;title=Mathematics&amp;title=Mathematics&amp;tid=50&amp;yl=&amp;rt=&amp;yr=2018" TargetMode="External"/><Relationship Id="rId11" Type="http://schemas.openxmlformats.org/officeDocument/2006/relationships/hyperlink" Target="https://etap.co.nz/report/schoolwide/standalone/pupillist.php?pids=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amp;sid=0&amp;title=Reading&amp;title=Reading&amp;tid=50&amp;yl=&amp;rt=&amp;yr=2017" TargetMode="External"/><Relationship Id="rId32" Type="http://schemas.openxmlformats.org/officeDocument/2006/relationships/hyperlink" Target="https://etap.co.nz/report/schoolwide/standalone/pupillist.php?pids=1872x1934x1476x1361x1620x1427x1479x1484x1514x1871x1571x1823x1652x1575x1647x1625x1642x1656x1672x1718x1961x1712x1706x1735x1740x1932x1781x1783x1827x1850x1856x1868x1870x1879x1900x1901x1917x1916x1925x1923x1921x1936x1952&amp;sid=0&amp;title=Reading&amp;title=Reading&amp;tid=50&amp;yl=&amp;rt=&amp;yr=2018" TargetMode="External"/><Relationship Id="rId37" Type="http://schemas.openxmlformats.org/officeDocument/2006/relationships/hyperlink" Target="https://etap.co.nz/report/schoolwide/standalone/pupillist.php?pids=1746x1314x1319x1497x1716x1341x1353x1359x1357x1717x1462x1467x1478x1480x1520x1530x1544x1561x1584x1808x1601x1600x1665x1682x1771x1785x1789x1802x1814x1815x1844x1853x1859x1886x1927x1944x1957x1956x1970&amp;sid=0&amp;title=Reading&amp;tid=50&amp;yl=&amp;rt=&amp;yr=2018" TargetMode="External"/><Relationship Id="rId53" Type="http://schemas.openxmlformats.org/officeDocument/2006/relationships/hyperlink" Target="https://etap.co.nz/report/schoolwide/standalone/pupillist.php?pids=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amp;sid=0&amp;title=Writing&amp;tid=50&amp;yl=&amp;rt=&amp;yr=2017" TargetMode="External"/><Relationship Id="rId58" Type="http://schemas.openxmlformats.org/officeDocument/2006/relationships/hyperlink" Target="https://etap.co.nz/report/schoolwide/standalone/pupillist.php?pids=1234x1541x1295x1746x1319x1716x1359x1357x1462x1467x1480x1530x1544x1808x1600x1601x1684x1789x1802x1814x1844&amp;sid=0&amp;title=Writing&amp;title=Writing&amp;tid=50&amp;yl=&amp;rt=&amp;yr=2017" TargetMode="External"/><Relationship Id="rId74" Type="http://schemas.openxmlformats.org/officeDocument/2006/relationships/hyperlink" Target="https://etap.co.nz/report/schoolwide/standalone/pupillist.php?pids=1872x1548x1337x1342x1934x1476x1364x1361x1388x1620x1411x1427x1434x1949x1615x1445x1950x1479x1486x1484x1511x1514x1871x1719x1556x1571x1823x1652x1575x1588x1647x1599x1670x1610x1625x1626x1630x1642x1648x1656x1672x1718x1961x1712x1706x1735x1740x1752x1758x1763x1932x1781x1779x1783x1800x1811x1829x1827x1841x1850x1847x1938x1856x1868x1870x1879x1930x1893x1900x1901x1912x1917x1916x1925x1923x1921x1936x1952x1967&amp;sid=0&amp;title=Writing&amp;tid=50&amp;yl=&amp;rt=&amp;yr=2018" TargetMode="External"/><Relationship Id="rId79" Type="http://schemas.openxmlformats.org/officeDocument/2006/relationships/hyperlink" Target="https://etap.co.nz/report/schoolwide/standalone/pupillist.php?pids=1309x1339x1935x1786x1495x1646x1399x1456x1686x1474x1505x1504x1519x1557x1821x1569x1583x1592x1885x1933x1633x1958x1677x1891x1756x1755x1851x1866x1881x1890x1899x1905x1929&amp;sid=0&amp;title=Writing&amp;title=Writing&amp;tid=50&amp;yl=&amp;rt=&amp;yr=2018" TargetMode="External"/><Relationship Id="rId102" Type="http://schemas.openxmlformats.org/officeDocument/2006/relationships/hyperlink" Target="https://etap.co.nz/report/schoolwide/standalone/pupillist.php?pids=1226x1732x1347x1792x1490x1529x1733x1589x1683x1704x1730x1711x1788x1828&amp;sid=0&amp;title=Mathematics&amp;title=Mathematics&amp;tid=50&amp;yl=&amp;rt=&amp;yr=2017" TargetMode="External"/><Relationship Id="rId123" Type="http://schemas.openxmlformats.org/officeDocument/2006/relationships/hyperlink" Target="https://etap.co.nz/report/schoolwide/standalone/pupillist.php?pids=1305x1553x1532x1325x1334x1344x1351x1356x1365x1363x1360x1382x1386x1387x1389x1477x1401x1407x1405x1430x1729x1438x1442x1444x1465x1487x1485x1518x1521x1525x1531x1820x1550x1590x1593x1594x1609x1605x1637x1640x1661x1713x1667x1666x1673x1675x1681x1701x1702x1737x1739x1960x1751x1776x1784x1795x1801x1797x1804x1971x1902x1837x1830x1826x1843x1846x1848x1863x1864x1884x1896x1894x1907x1911x1937&amp;sid=0&amp;title=Mathematics&amp;title=Mathematics&amp;tid=50&amp;yl=&amp;rt=&amp;yr=2018" TargetMode="External"/><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etap.co.nz/report/schoolwide/standalone/pupillist.php?pids=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amp;sid=0&amp;title=Mathematics&amp;title=Mathematics&amp;tid=50&amp;yl=&amp;rt=&amp;yr=2017" TargetMode="External"/><Relationship Id="rId95" Type="http://schemas.openxmlformats.org/officeDocument/2006/relationships/hyperlink" Target="https://etap.co.nz/report/schoolwide/standalone/pupillist.php?pids=1723x1268x1817x1287x1314x1497x1341x1350x1353x1717x1478x1857x1520x1584x1682x1815&amp;sid=0&amp;title=Mathematics&amp;title=Mathematics&amp;tid=50&amp;yl=&amp;rt=&amp;yr=2017" TargetMode="External"/><Relationship Id="rId19" Type="http://schemas.openxmlformats.org/officeDocument/2006/relationships/hyperlink" Target="https://etap.co.nz/report/schoolwide/standalone/pupillist.php?pids=1234x1723x1268x1817x1541x1287x1295x1746x1314x1319x1497x1716x1341x1350x1353x1359x1357x1717x1462x1467x1478x1480x1857x1520x1530x1544x1584x1808x1600x1601x1684x1682x1789x1802x1814x1815x1844&amp;sid=0&amp;title=Reading&amp;tid=50&amp;yl=&amp;rt=&amp;yr=2017" TargetMode="External"/><Relationship Id="rId14" Type="http://schemas.openxmlformats.org/officeDocument/2006/relationships/hyperlink" Target="https://etap.co.nz/report/schoolwide/standalone/pupillist.php?pids=1232x1229x1274x1276x1281x1282x1573x1343x1872x1476x1361x1620x1427x1479x1484x1514x1725x1687x1571x1823x1652x1575x1647x1603x1625x1706x1827x1850&amp;sid=0&amp;title=Reading&amp;title=Reading&amp;tid=50&amp;yl=&amp;rt=&amp;yr=2017" TargetMode="External"/><Relationship Id="rId22" Type="http://schemas.openxmlformats.org/officeDocument/2006/relationships/hyperlink" Target="https://etap.co.nz/report/schoolwide/standalone/pupillist.php?pids=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amp;sid=0&amp;title=Reading&amp;tid=50&amp;yl=&amp;rt=&amp;yr=2017" TargetMode="External"/><Relationship Id="rId27" Type="http://schemas.openxmlformats.org/officeDocument/2006/relationships/hyperlink" Target="https://etap.co.nz/report/schoolwide/standalone/pupillist.php?pids=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amp;sid=0&amp;title=Reading&amp;title=Reading&amp;tid=50&amp;yl=&amp;rt=&amp;yr=2017" TargetMode="External"/><Relationship Id="rId30" Type="http://schemas.openxmlformats.org/officeDocument/2006/relationships/hyperlink" Target="https://etap.co.nz/report/schoolwide/standalone/pupillist.php?pids=1746x1305x1553x1532x1309x1319x1339x1325x1935x1548x1716x1786x1334x1337x1342x1344x1495x1347x1351x1356x1646x1365x1364x1363x1360x1359x1357x1382x1386x1387x1388x1389x1399x1477x1401x1792x1411x1407x1405x1430x1729x1434x1438x1949x1615x1442x1444x1445x1456x1686x1462x1465x1467x1950x1474x1480x1505x1504x1490x1487x1486x1485x1511x1518x1519x1521x1525x1530x1531x1529x1820x1544x1550x1719x1556x1557x1821x1733x1569x1583x1588x1589x1590x1592x1593x1594x1885x1808x1601x1600x1599x1670x1610x1609x1605x1626x1933x1630x1633x1637x1640x1648x1958x1661x1713x1667x1666x1673x1675x1677x1681x1683x1701x1702x1704x1730x1711x1737x1739x1891x1960x1752x1751x1756x1755x1758x1763x1888x1776x1779x1785x1784x1788x1789x1795x1802x1801x1800x1797x1804x1931x1971x1811x1902x1814x1837x1830x1829x1828x1826x1841x1843x1844x1846x1848x1847x1851x1853x1938x1863x1864x1859x1866x1869x1878x1930x1881x1884x1883x1886x1890x1893x1899x1896x1894x1905x1907x1911x1912x1929x1937x1944x1956x1967x1970&amp;sid=0&amp;title=Reading&amp;title=Reading&amp;tid=50&amp;yl=&amp;rt=&amp;yr=2018" TargetMode="External"/><Relationship Id="rId35" Type="http://schemas.openxmlformats.org/officeDocument/2006/relationships/hyperlink" Target="https://etap.co.nz/report/schoolwide/standalone/pupillist.php?pids=1314x1497x1341x1353x1717x1478x1520x1561x1584x1665x1682x1771x1815x1927x1957&amp;sid=0&amp;title=Reading&amp;title=Reading&amp;tid=50&amp;yl=&amp;rt=&amp;yr=2018" TargetMode="External"/><Relationship Id="rId43" Type="http://schemas.openxmlformats.org/officeDocument/2006/relationships/hyperlink" Target="https://etap.co.nz/report/schoolwide/standalone/pupillist.php?pids=1767x1321x1347x1346x1539x1792x1490x1529x1733x1589x1889x1683x1693x1704x1730x1711x1744x1888x1788x1791x1931x1828x1862x1869x1875x1878x1882x1883&amp;sid=0&amp;title=Reading&amp;tid=50&amp;yl=&amp;rt=&amp;yr=2018" TargetMode="External"/><Relationship Id="rId48" Type="http://schemas.openxmlformats.org/officeDocument/2006/relationships/hyperlink" Target="http://tekotahitanga.tki.org.nz/" TargetMode="External"/><Relationship Id="rId56" Type="http://schemas.openxmlformats.org/officeDocument/2006/relationships/hyperlink" Target="https://etap.co.nz/report/schoolwide/standalone/pupillist.php?pids=1778x1232x1229x1274x1276x1354x1281x1282x1573x1343x1286x1872x1313x1548x1337x1342x1476x1361x1364x1388x1620x1411x1427x1434x1615x1445x1479x1484x1486x1511x1514x1725x1687x1571x1823x1652x1575x1588x1647x1599x1603x1670x1610x1625x1706x1816x1800x1811x1831x1829x1827x1841x1850x1847&amp;sid=0&amp;title=Writing&amp;tid=50&amp;yl=&amp;rt=&amp;yr=2017" TargetMode="External"/><Relationship Id="rId64" Type="http://schemas.openxmlformats.org/officeDocument/2006/relationships/hyperlink" Target="https://etap.co.nz/report/schoolwide/standalone/pupillist.php?pids=1226x1732x1347x1792x1490x1529x1733x1589x1683x1704x1730x1711x1788x1828&amp;sid=0&amp;title=Writing&amp;title=Writing&amp;tid=50&amp;yl=&amp;rt=&amp;yr=2017" TargetMode="External"/><Relationship Id="rId69" Type="http://schemas.openxmlformats.org/officeDocument/2006/relationships/hyperlink" Target="https://etap.co.nz/report/schoolwide/standalone/pupillist.php?pids=1292x1645x1767x1872x1317x1314x1321x1497x1621x1328x1329x1338x1341x1345x1346x1353x1934x1476x1366x1362x1361x1358x1368x1367x1722x1639x1397x1396x1539x1620x1410x1408x1412x1414x1421x1425x1424x1427x1428x1433x1432x1431x1644x1717x1446x1460x1471x1470x1473x1478x1479x1481x1488x1484x1483x1507x1506x1514x1520x1825x1839x1534x1535x1871x1561x1559x1558x1822x1562x1572x1571x1567x1823x1652x1579x1576x1575x1582x1584x1793x1591x1647x1598x1889x1612x1608x1604x1625x1627x1629x1631x1632x1634x1642x1654x1656x1657x1660x1659x1939x1662x1665x1672x1765x1718x1674x1679x1680x1682x1689x1693x1690x1694x1961x1698x1699x1873x1712x1710x1709x1708x1706x1735x1740x1741x1787x1742x1745x1744x1754x1757x1759x1761x1903x1764x1768x1932x1772x1771x1775x1774x1777x1782x1781x1783x1790x1791x1892x1799x1798x1796x1810x1809x1972x1812x1813x1815x1836x1834x1832x1827x1880x1845x1850x1852x1856x1862x1860x1865x1868x1874x1870x1875x1877x1879x1946x1882x1900x1897x1895x1901x1904x1906x1909x1910x1913x1917x1916x1918x1927x1919x1928x1926x1925x1924x1923x1922x1921x1920x1936x1940x1943x1942x1941x1948x1947x1952x1957x1964x1968&amp;sid=0&amp;title=Writing&amp;title=Writing&amp;tid=50&amp;yl=&amp;rt=&amp;yr=2018" TargetMode="External"/><Relationship Id="rId77" Type="http://schemas.openxmlformats.org/officeDocument/2006/relationships/hyperlink" Target="https://etap.co.nz/report/schoolwide/standalone/pupillist.php?pids=1746x1314x1319x1497x1716x1341x1353x1359x1357x1717x1462x1467x1478x1480x1520x1530x1544x1561x1584x1808x1601x1600x1665x1682x1771x1785x1789x1802x1814x1815x1844x1853x1859x1886x1927x1944x1957x1956x1970&amp;sid=0&amp;title=Writing&amp;tid=50&amp;yl=&amp;rt=&amp;yr=2018" TargetMode="External"/><Relationship Id="rId100" Type="http://schemas.openxmlformats.org/officeDocument/2006/relationships/hyperlink" Target="https://etap.co.nz/report/schoolwide/standalone/pupillist.php?pids=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amp;sid=0&amp;title=Mathematics&amp;tid=50&amp;yl=&amp;rt=&amp;yr=2017" TargetMode="External"/><Relationship Id="rId105" Type="http://schemas.openxmlformats.org/officeDocument/2006/relationships/hyperlink" Target="https://etap.co.nz/report/schoolwide/standalone/pupillist.php?pids=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amp;sid=0&amp;title=Mathematics&amp;title=Mathematics&amp;tid=50&amp;yl=&amp;rt=&amp;yr=2017" TargetMode="External"/><Relationship Id="rId113" Type="http://schemas.openxmlformats.org/officeDocument/2006/relationships/hyperlink" Target="https://etap.co.nz/report/schoolwide/standalone/pupillist.php?pids=1314x1497x1341x1353x1717x1478x1520x1561x1584x1665x1682x1771x1815x1927x1957&amp;sid=0&amp;title=Mathematics&amp;title=Mathematics&amp;tid=50&amp;yl=&amp;rt=&amp;yr=2018" TargetMode="External"/><Relationship Id="rId118" Type="http://schemas.openxmlformats.org/officeDocument/2006/relationships/hyperlink" Target="https://etap.co.nz/report/schoolwide/standalone/pupillist.php?pids=1645x1317x1309x1339x1621x1329x1935x1786x1495x1646x1362x1639x1397x1399x1408x1412x1424x1644x1446x1456x1686x1471x1474x1481x1505x1504x1507x1519x1839x1534x1557x1822x1821x1562x1569x1567x1579x1576x1583x1592x1885x1612x1627x1933x1633x1634x1654x1958x1939x1662x1765x1677x1680x1698x1699x1873x1709x1787x1891x1756x1755x1761x1768x1777x1790x1796x1809x1972x1834x1832x1880x1851x1866x1874x1946x1881x1890x1899x1906x1905x1929x1928x1926x1922x1948&amp;sid=0&amp;title=Mathematics&amp;tid=50&amp;yl=&amp;rt=&amp;yr=2018" TargetMode="External"/><Relationship Id="rId126" Type="http://schemas.openxmlformats.org/officeDocument/2006/relationships/hyperlink" Target="http://tekotahitanga.tki.org.nz/" TargetMode="External"/><Relationship Id="rId8" Type="http://schemas.openxmlformats.org/officeDocument/2006/relationships/footnotes" Target="footnotes.xml"/><Relationship Id="rId51" Type="http://schemas.openxmlformats.org/officeDocument/2006/relationships/hyperlink" Target="https://etap.co.nz/report/schoolwide/standalone/pupillist.php?pids=1218x1217x1794x1227x1228x1232x1229x1274x1538x1237x1616x1244x1513x1246x1876x1723x1268x1266x1264x1261x1817x1276x1277x1281x1282x1573x1343x1824x1685x1285x1287x1289x1290x1369x1291x1293x1292x1458x1303x1306x1645x1767x1872x1317x1314x1321x1497x1621x1328x1329x1338x1340x1341x1345x1346x1350x1352x1353x1476x1635x1361x1358x1368x1367x1366x1722x1639x1392x1396x1397x1539x1620x1412x1410x1408x1403x1414x1421x1425x1424x1427x1428x1433x1432x1431x1492x1644x1717x1446x1449x1460x1471x1470x1473x1478x1479x1481x1484x1483x1488x1507x1506x1514x1857x1520x1725x1825x1687x1839x1534x1558x1822x1572x1571x1567x1823x1652x1576x1575x1579x1582x1581x1584x1793x1591x1647x1598x1603x1612x1608x1604x1625x1765x1679x1680x1682x1689x1693x1690x1694x1699x1705x1873x1710x1708x1706x1726x1759x1790x1791x1799x1798x1796x1810x1809x1812x1813x1815x1836x1835x1834x1832x1827x1845x1849x1850&amp;sid=0&amp;title=Writing&amp;title=Writing&amp;tid=50&amp;yl=&amp;rt=&amp;yr=2017" TargetMode="External"/><Relationship Id="rId72" Type="http://schemas.openxmlformats.org/officeDocument/2006/relationships/hyperlink" Target="https://etap.co.nz/report/schoolwide/standalone/pupillist.php?pids=1872x1934x1476x1361x1620x1427x1479x1484x1514x1871x1571x1823x1652x1575x1647x1625x1642x1656x1672x1718x1961x1712x1706x1735x1740x1932x1781x1783x1827x1850x1856x1868x1870x1879x1900x1901x1917x1916x1925x1923x1921x1936x1952&amp;sid=0&amp;title=Writing&amp;title=Writing&amp;tid=50&amp;yl=&amp;rt=&amp;yr=2018" TargetMode="External"/><Relationship Id="rId80" Type="http://schemas.openxmlformats.org/officeDocument/2006/relationships/hyperlink" Target="https://etap.co.nz/report/schoolwide/standalone/pupillist.php?pids=1645x1317x1309x1339x1621x1329x1935x1786x1495x1646x1362x1639x1397x1399x1408x1412x1424x1644x1446x1456x1686x1471x1474x1481x1505x1504x1507x1519x1839x1534x1557x1822x1821x1562x1569x1567x1579x1576x1583x1592x1885x1612x1627x1933x1633x1634x1654x1958x1939x1662x1765x1677x1680x1698x1699x1873x1709x1787x1891x1756x1755x1761x1768x1777x1790x1796x1809x1972x1834x1832x1880x1851x1866x1874x1946x1881x1890x1899x1906x1905x1929x1928x1926x1922x1948&amp;sid=0&amp;title=Writing&amp;tid=50&amp;yl=&amp;rt=&amp;yr=2018" TargetMode="External"/><Relationship Id="rId85" Type="http://schemas.openxmlformats.org/officeDocument/2006/relationships/hyperlink" Target="https://etap.co.nz/report/schoolwide/standalone/pupillist.php?pids=1305x1553x1532x1325x1334x1344x1351x1356x1365x1363x1360x1382x1386x1387x1389x1477x1401x1407x1405x1430x1729x1438x1442x1444x1465x1487x1485x1518x1521x1525x1531x1820x1550x1590x1593x1594x1609x1605x1637x1640x1661x1713x1667x1666x1673x1675x1681x1701x1702x1737x1739x1960x1751x1776x1784x1795x1801x1797x1804x1971x1902x1837x1830x1826x1843x1846x1848x1863x1864x1884x1896x1894x1907x1911x1937&amp;sid=0&amp;title=Writing&amp;title=Writing&amp;tid=50&amp;yl=&amp;rt=&amp;yr=2018" TargetMode="External"/><Relationship Id="rId93" Type="http://schemas.openxmlformats.org/officeDocument/2006/relationships/hyperlink" Target="https://etap.co.nz/report/schoolwide/standalone/pupillist.php?pids=1778x1354x1286x1313x1548x1337x1342x1364x1388x1411x1434x1615x1445x1486x1511x1588x1599x1670x1610x1816x1800x1811x1831x1829x1841x1847&amp;sid=0&amp;title=Mathematics&amp;title=Mathematics&amp;tid=50&amp;yl=&amp;rt=&amp;yr=2017" TargetMode="External"/><Relationship Id="rId98" Type="http://schemas.openxmlformats.org/officeDocument/2006/relationships/hyperlink" Target="https://etap.co.nz/report/schoolwide/standalone/pupillist.php?pids=1227x1246x1876x1685x1289x1293x1645x1317x1621x1329x1639x1397x1412x1408x1424x1644x1446x1471x1481x1507x1839x1534x1822x1567x1576x1579x1612x1765x1680x1699x1873x1790x1796x1809x1835x1834x1832&amp;sid=0&amp;title=Mathematics&amp;title=Mathematics&amp;tid=50&amp;yl=&amp;rt=&amp;yr=2017" TargetMode="External"/><Relationship Id="rId121" Type="http://schemas.openxmlformats.org/officeDocument/2006/relationships/hyperlink" Target="https://etap.co.nz/report/schoolwide/standalone/pupillist.php?pids=1767x1321x1347x1346x1539x1792x1490x1529x1733x1589x1889x1683x1693x1704x1730x1711x1744x1888x1788x1791x1931x1828x1862x1869x1875x1878x1882x1883&amp;sid=0&amp;title=Mathematics&amp;tid=50&amp;yl=&amp;rt=&amp;yr=2018" TargetMode="External"/><Relationship Id="rId3" Type="http://schemas.openxmlformats.org/officeDocument/2006/relationships/customXml" Target="../customXml/item3.xml"/><Relationship Id="rId12" Type="http://schemas.openxmlformats.org/officeDocument/2006/relationships/hyperlink" Target="https://etap.co.nz/report/schoolwide/standalone/pupillist.php?pids=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amp;sid=0&amp;title=Reading&amp;title=Reading&amp;tid=50&amp;yl=&amp;rt=&amp;yr=2017" TargetMode="External"/><Relationship Id="rId17" Type="http://schemas.openxmlformats.org/officeDocument/2006/relationships/hyperlink" Target="https://etap.co.nz/report/schoolwide/standalone/pupillist.php?pids=1723x1268x1817x1287x1314x1497x1341x1350x1353x1717x1478x1857x1520x1584x1682x1815&amp;sid=0&amp;title=Reading&amp;title=Reading&amp;tid=50&amp;yl=&amp;rt=&amp;yr=2017" TargetMode="External"/><Relationship Id="rId25" Type="http://schemas.openxmlformats.org/officeDocument/2006/relationships/hyperlink" Target="https://etap.co.nz/report/schoolwide/standalone/pupillist.php?pids=1226x1228x1538x1513x1732x1303x1767x1321x1347x1346x1352x1539x1792x1490x1529x1733x1589x1683x1693x1704x1730x1711x1788x1791x1828&amp;sid=0&amp;title=Reading&amp;tid=50&amp;yl=&amp;rt=&amp;yr=2017" TargetMode="External"/><Relationship Id="rId33" Type="http://schemas.openxmlformats.org/officeDocument/2006/relationships/hyperlink" Target="https://etap.co.nz/report/schoolwide/standalone/pupillist.php?pids=1548x1337x1342x1364x1388x1411x1434x1949x1615x1445x1950x1486x1511x1719x1556x1588x1599x1670x1610x1626x1630x1648x1752x1758x1763x1779x1800x1811x1829x1841x1847x1938x1930x1893x1912x1967&amp;sid=0&amp;title=Reading&amp;title=Reading&amp;tid=50&amp;yl=&amp;rt=&amp;yr=2018" TargetMode="External"/><Relationship Id="rId38" Type="http://schemas.openxmlformats.org/officeDocument/2006/relationships/hyperlink" Target="https://etap.co.nz/report/schoolwide/standalone/pupillist.php?pids=1645x1317x1621x1329x1362x1639x1397x1408x1412x1424x1644x1446x1471x1481x1507x1839x1534x1822x1562x1567x1579x1576x1612x1627x1634x1654x1939x1662x1765x1680x1698x1699x1873x1709x1787x1761x1768x1777x1790x1796x1809x1972x1834x1832x1880x1874x1946x1906x1928x1926x1922x1948&amp;sid=0&amp;title=Reading&amp;title=Reading&amp;tid=50&amp;yl=&amp;rt=&amp;yr=2018" TargetMode="External"/><Relationship Id="rId46" Type="http://schemas.openxmlformats.org/officeDocument/2006/relationships/hyperlink" Target="https://etap.co.nz/report/schoolwide/standalone/pupillist.php?pids=1292x1305x1553x1532x1325x1328x1334x1338x1344x1345x1351x1356x1366x1365x1363x1360x1358x1382x1368x1367x1386x1387x1722x1389x1396x1477x1401x1410x1407x1405x1414x1421x1425x1428x1430x1729x1433x1432x1431x1438x1442x1444x1460x1465x1470x1473x1488x1487x1485x1483x1506x1518x1521x1525x1825x1531x1820x1535x1550x1559x1558x1572x1582x1793x1591x1590x1593x1594x1598x1609x1608x1605x1604x1629x1631x1632x1637x1640x1657x1660x1659x1661x1713x1667x1666x1673x1674x1675x1679x1681x1689x1690x1694x1701x1702x1710x1708x1737x1739x1741x1742x1745x1960x1754x1751x1757x1759x1903x1764x1772x1775x1774x1776x1782x1784x1892x1795x1801x1799x1798x1797x1804x1810x1971x1902x1812x1813x1837x1836x1830x1826x1843x1845x1846x1848x1852x1863x1864x1860x1865x1877x1884x1897x1896x1895x1894x1904x1907x1909x1910x1911x1913x1918x1919x1924x1920x1937x1940x1943x1942x1941x1947x1964x1968&amp;sid=0&amp;title=Reading&amp;tid=50&amp;yl=&amp;rt=&amp;yr=2018" TargetMode="External"/><Relationship Id="rId59" Type="http://schemas.openxmlformats.org/officeDocument/2006/relationships/hyperlink" Target="https://etap.co.nz/report/schoolwide/standalone/pupillist.php?pids=1234x1723x1268x1817x1541x1287x1295x1746x1314x1319x1497x1716x1341x1350x1353x1359x1357x1717x1462x1467x1478x1480x1857x1520x1530x1544x1584x1808x1600x1601x1684x1682x1789x1802x1814x1815x1844&amp;sid=0&amp;title=Writing&amp;tid=50&amp;yl=&amp;rt=&amp;yr=2017" TargetMode="External"/><Relationship Id="rId67" Type="http://schemas.openxmlformats.org/officeDocument/2006/relationships/hyperlink" Target="https://etap.co.nz/report/schoolwide/standalone/pupillist.php?pids=1216x1426x1230x1235x1238x1239x1243x1267x1263x1262x1258x1294x1297x1298x1305x1307x1553x1818x1532x1325x1578x1334x1344x1351x1356x1360x1382x1375x1365x1363x1386x1387x1389x1477x1401x1407x1405x1430x1729x1438x1747x1442x1444x1465x1485x1487x1518x1521x1525x1531x1550x1574x1590x1593x1594x1596x1605x1675x1681x1701x1702x1801x1797x1795x1804x1837x1830x1826x1843x1846x1848&amp;sid=0&amp;title=Writing&amp;title=Writing&amp;tid=50&amp;yl=&amp;rt=&amp;yr=2017" TargetMode="External"/><Relationship Id="rId103" Type="http://schemas.openxmlformats.org/officeDocument/2006/relationships/hyperlink" Target="https://etap.co.nz/report/schoolwide/standalone/pupillist.php?pids=1226x1228x1538x1513x1732x1303x1767x1321x1347x1346x1352x1539x1792x1490x1529x1733x1589x1683x1693x1704x1730x1711x1788x1791x1828&amp;sid=0&amp;title=Mathematics&amp;tid=50&amp;yl=&amp;rt=&amp;yr=2017" TargetMode="External"/><Relationship Id="rId108" Type="http://schemas.openxmlformats.org/officeDocument/2006/relationships/hyperlink" Target="https://etap.co.nz/report/schoolwide/standalone/pupillist.php?pids=1746x1305x1553x1532x1309x1319x1339x1325x1935x1548x1716x1786x1334x1337x1342x1344x1495x1347x1351x1356x1646x1365x1364x1363x1360x1359x1357x1382x1386x1387x1388x1389x1399x1477x1401x1792x1411x1407x1405x1430x1729x1434x1438x1949x1615x1442x1444x1445x1456x1686x1462x1465x1467x1950x1474x1480x1505x1504x1490x1487x1486x1485x1511x1518x1519x1521x1525x1530x1531x1529x1820x1544x1550x1719x1556x1557x1821x1733x1569x1583x1588x1589x1590x1592x1593x1594x1885x1808x1601x1600x1599x1670x1610x1609x1605x1626x1933x1630x1633x1637x1640x1648x1958x1661x1713x1667x1666x1673x1675x1677x1681x1683x1701x1702x1704x1730x1711x1737x1739x1891x1960x1752x1751x1756x1755x1758x1763x1888x1776x1779x1785x1784x1788x1789x1795x1802x1801x1800x1797x1804x1931x1971x1811x1902x1814x1837x1830x1829x1828x1826x1841x1843x1844x1846x1848x1847x1851x1853x1938x1863x1864x1859x1866x1869x1878x1930x1881x1884x1883x1886x1890x1893x1899x1896x1894x1905x1907x1911x1912x1929x1937x1944x1956x1967x1970&amp;sid=0&amp;title=Mathematics&amp;title=Mathematics&amp;tid=50&amp;yl=&amp;rt=&amp;yr=2018" TargetMode="External"/><Relationship Id="rId116" Type="http://schemas.openxmlformats.org/officeDocument/2006/relationships/hyperlink" Target="https://etap.co.nz/report/schoolwide/standalone/pupillist.php?pids=1645x1317x1621x1329x1362x1639x1397x1408x1412x1424x1644x1446x1471x1481x1507x1839x1534x1822x1562x1567x1579x1576x1612x1627x1634x1654x1939x1662x1765x1680x1698x1699x1873x1709x1787x1761x1768x1777x1790x1796x1809x1972x1834x1832x1880x1874x1946x1906x1928x1926x1922x1948&amp;sid=0&amp;title=Mathematics&amp;title=Mathematics&amp;tid=50&amp;yl=&amp;rt=&amp;yr=2018" TargetMode="External"/><Relationship Id="rId124" Type="http://schemas.openxmlformats.org/officeDocument/2006/relationships/hyperlink" Target="https://etap.co.nz/report/schoolwide/standalone/pupillist.php?pids=1292x1305x1553x1532x1325x1328x1334x1338x1344x1345x1351x1356x1366x1365x1363x1360x1358x1382x1368x1367x1386x1387x1722x1389x1396x1477x1401x1410x1407x1405x1414x1421x1425x1428x1430x1729x1433x1432x1431x1438x1442x1444x1460x1465x1470x1473x1488x1487x1485x1483x1506x1518x1521x1525x1825x1531x1820x1535x1550x1559x1558x1572x1582x1793x1591x1590x1593x1594x1598x1609x1608x1605x1604x1629x1631x1632x1637x1640x1657x1660x1659x1661x1713x1667x1666x1673x1674x1675x1679x1681x1689x1690x1694x1701x1702x1710x1708x1737x1739x1741x1742x1745x1960x1754x1751x1757x1759x1903x1764x1772x1775x1774x1776x1782x1784x1892x1795x1801x1799x1798x1797x1804x1810x1971x1902x1812x1813x1837x1836x1830x1826x1843x1845x1846x1848x1852x1863x1864x1860x1865x1877x1884x1897x1896x1895x1894x1904x1907x1909x1910x1911x1913x1918x1919x1924x1920x1937x1940x1943x1942x1941x1947x1964x1968&amp;sid=0&amp;title=Mathematics&amp;tid=50&amp;yl=&amp;rt=&amp;yr=2018" TargetMode="External"/><Relationship Id="rId129" Type="http://schemas.openxmlformats.org/officeDocument/2006/relationships/theme" Target="theme/theme1.xml"/><Relationship Id="rId20" Type="http://schemas.openxmlformats.org/officeDocument/2006/relationships/hyperlink" Target="https://etap.co.nz/report/schoolwide/standalone/pupillist.php?pids=1227x1246x1876x1685x1289x1293x1645x1317x1621x1329x1639x1397x1412x1408x1424x1644x1446x1471x1481x1507x1839x1534x1822x1567x1576x1579x1612x1765x1680x1699x1873x1790x1796x1809x1835x1834x1832&amp;sid=0&amp;title=Reading&amp;title=Reading&amp;tid=50&amp;yl=&amp;rt=&amp;yr=2017" TargetMode="External"/><Relationship Id="rId41" Type="http://schemas.openxmlformats.org/officeDocument/2006/relationships/hyperlink" Target="https://etap.co.nz/report/schoolwide/standalone/pupillist.php?pids=1767x1321x1346x1539x1889x1693x1744x1791x1862x1875x1882&amp;sid=0&amp;title=Reading&amp;title=Reading&amp;tid=50&amp;yl=&amp;rt=&amp;yr=2018" TargetMode="External"/><Relationship Id="rId54" Type="http://schemas.openxmlformats.org/officeDocument/2006/relationships/hyperlink" Target="https://etap.co.nz/report/schoolwide/standalone/pupillist.php?pids=1232x1229x1274x1276x1281x1282x1573x1343x1872x1476x1361x1620x1427x1479x1484x1514x1725x1687x1571x1823x1652x1575x1647x1603x1625x1706x1827x1850&amp;sid=0&amp;title=Writing&amp;title=Writing&amp;tid=50&amp;yl=&amp;rt=&amp;yr=2017" TargetMode="External"/><Relationship Id="rId62" Type="http://schemas.openxmlformats.org/officeDocument/2006/relationships/hyperlink" Target="https://etap.co.nz/report/schoolwide/standalone/pupillist.php?pids=1227x1838x1246x1247x1876x1250x1685x1289x1293x1379x1645x1309x1317x1339x1621x1329x1786x1495x1646x1639x1397x1399x1412x1408x1416x1424x1644x1446x1456x1686x1471x1474x1481x1505x1504x1507x1519x1839x1534x1822x1821x1569x1567x1576x1579x1583x1592x1612x1765x1677x1680x1699x1873x1790x1796x1809x1835x1834x1832&amp;sid=0&amp;title=Writing&amp;tid=50&amp;yl=&amp;rt=&amp;yr=2017" TargetMode="External"/><Relationship Id="rId70" Type="http://schemas.openxmlformats.org/officeDocument/2006/relationships/hyperlink" Target="https://etap.co.nz/report/schoolwide/standalone/pupillist.php?pids=1746x1305x1553x1532x1309x1319x1339x1325x1935x1548x1716x1786x1334x1337x1342x1344x1495x1347x1351x1356x1646x1365x1364x1363x1360x1359x1357x1382x1386x1387x1388x1389x1399x1477x1401x1792x1411x1407x1405x1430x1729x1434x1438x1949x1615x1442x1444x1445x1456x1686x1462x1465x1467x1950x1474x1480x1505x1504x1490x1487x1486x1485x1511x1518x1519x1521x1525x1530x1531x1529x1820x1544x1550x1719x1556x1557x1821x1733x1569x1583x1588x1589x1590x1592x1593x1594x1885x1808x1601x1600x1599x1670x1610x1609x1605x1626x1933x1630x1633x1637x1640x1648x1958x1661x1713x1667x1666x1673x1675x1677x1681x1683x1701x1702x1704x1730x1711x1737x1739x1891x1960x1752x1751x1756x1755x1758x1763x1888x1776x1779x1785x1784x1788x1789x1795x1802x1801x1800x1797x1804x1931x1971x1811x1902x1814x1837x1830x1829x1828x1826x1841x1843x1844x1846x1848x1847x1851x1853x1938x1863x1864x1859x1866x1869x1878x1930x1881x1884x1883x1886x1890x1893x1899x1896x1894x1905x1907x1911x1912x1929x1937x1944x1956x1967x1970&amp;sid=0&amp;title=Writing&amp;title=Writing&amp;tid=50&amp;yl=&amp;rt=&amp;yr=2018" TargetMode="External"/><Relationship Id="rId75" Type="http://schemas.openxmlformats.org/officeDocument/2006/relationships/hyperlink" Target="https://etap.co.nz/report/schoolwide/standalone/pupillist.php?pids=1314x1497x1341x1353x1717x1478x1520x1561x1584x1665x1682x1771x1815x1927x1957&amp;sid=0&amp;title=Writing&amp;title=Writing&amp;tid=50&amp;yl=&amp;rt=&amp;yr=2018" TargetMode="External"/><Relationship Id="rId83" Type="http://schemas.openxmlformats.org/officeDocument/2006/relationships/hyperlink" Target="https://etap.co.nz/report/schoolwide/standalone/pupillist.php?pids=1767x1321x1347x1346x1539x1792x1490x1529x1733x1589x1889x1683x1693x1704x1730x1711x1744x1888x1788x1791x1931x1828x1862x1869x1875x1878x1882x1883&amp;sid=0&amp;title=Writing&amp;tid=50&amp;yl=&amp;rt=&amp;yr=2018" TargetMode="External"/><Relationship Id="rId88" Type="http://schemas.openxmlformats.org/officeDocument/2006/relationships/hyperlink" Target="http://tekotahitanga.tki.org.nz/" TargetMode="External"/><Relationship Id="rId91" Type="http://schemas.openxmlformats.org/officeDocument/2006/relationships/hyperlink" Target="https://etap.co.nz/report/schoolwide/standalone/pupillist.php?pids=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amp;sid=0&amp;title=Mathematics&amp;tid=50&amp;yl=&amp;rt=&amp;yr=2017" TargetMode="External"/><Relationship Id="rId96" Type="http://schemas.openxmlformats.org/officeDocument/2006/relationships/hyperlink" Target="https://etap.co.nz/report/schoolwide/standalone/pupillist.php?pids=1234x1541x1295x1746x1319x1716x1359x1357x1462x1467x1480x1530x1544x1808x1600x1601x1684x1789x1802x1814x1844&amp;sid=0&amp;title=Mathematics&amp;title=Mathematics&amp;tid=50&amp;yl=&amp;rt=&amp;yr=2017" TargetMode="External"/><Relationship Id="rId111" Type="http://schemas.openxmlformats.org/officeDocument/2006/relationships/hyperlink" Target="https://etap.co.nz/report/schoolwide/standalone/pupillist.php?pids=1548x1337x1342x1364x1388x1411x1434x1949x1615x1445x1950x1486x1511x1719x1556x1588x1599x1670x1610x1626x1630x1648x1752x1758x1763x1779x1800x1811x1829x1841x1847x1938x1930x1893x1912x1967&amp;sid=0&amp;title=Mathematics&amp;title=Mathematics&amp;tid=50&amp;yl=&amp;rt=&amp;yr=2018"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tap.co.nz/report/schoolwide/standalone/pupillist.php?pids=1778x1354x1286x1313x1548x1337x1342x1364x1388x1411x1434x1615x1445x1486x1511x1588x1599x1670x1610x1816x1800x1811x1831x1829x1841x1847&amp;sid=0&amp;title=Reading&amp;title=Reading&amp;tid=50&amp;yl=&amp;rt=&amp;yr=2017" TargetMode="External"/><Relationship Id="rId23" Type="http://schemas.openxmlformats.org/officeDocument/2006/relationships/hyperlink" Target="https://etap.co.nz/report/schoolwide/standalone/pupillist.php?pids=1228x1538x1513x1303x1767x1321x1346x1352x1539x1693x1791&amp;sid=0&amp;title=Reading&amp;title=Reading&amp;tid=50&amp;yl=&amp;rt=&amp;yr=2017" TargetMode="External"/><Relationship Id="rId28" Type="http://schemas.openxmlformats.org/officeDocument/2006/relationships/hyperlink" Target="https://etap.co.nz/report/schoolwide/standalone/pupillist.php?pids=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amp;sid=0&amp;title=Reading&amp;tid=50&amp;yl=&amp;rt=&amp;yr=2017" TargetMode="External"/><Relationship Id="rId36" Type="http://schemas.openxmlformats.org/officeDocument/2006/relationships/hyperlink" Target="https://etap.co.nz/report/schoolwide/standalone/pupillist.php?pids=1746x1319x1716x1359x1357x1462x1467x1480x1530x1544x1808x1601x1600x1785x1789x1802x1814x1844x1853x1859x1886x1944x1956x1970&amp;sid=0&amp;title=Reading&amp;title=Reading&amp;tid=50&amp;yl=&amp;rt=&amp;yr=2018" TargetMode="External"/><Relationship Id="rId49" Type="http://schemas.openxmlformats.org/officeDocument/2006/relationships/hyperlink" Target="https://link.springer.com/referenceworkentry/10.1007%2F978-981-10-1839-8_14-1" TargetMode="External"/><Relationship Id="rId57" Type="http://schemas.openxmlformats.org/officeDocument/2006/relationships/hyperlink" Target="https://etap.co.nz/report/schoolwide/standalone/pupillist.php?pids=1723x1268x1817x1287x1314x1497x1341x1350x1353x1717x1478x1857x1520x1584x1682x1815&amp;sid=0&amp;title=Writing&amp;title=Writing&amp;tid=50&amp;yl=&amp;rt=&amp;yr=2017" TargetMode="External"/><Relationship Id="rId106" Type="http://schemas.openxmlformats.org/officeDocument/2006/relationships/hyperlink" Target="https://etap.co.nz/report/schoolwide/standalone/pupillist.php?pids=1216x1218x1217x1426x1794x1230x1235x1237x1238x1616x1239x1244x1243x1267x1266x1264x1263x1262x1261x1258x1277x1824x1285x1290x1369x1291x1292x1458x1294x1297x1298x1305x1307x1306x1553x1818x1532x1325x1328x1578x1334x1338x1340x1344x1345x1351x1356x1635x1360x1358x1382x1375x1368x1367x1366x1365x1363x1386x1387x1722x1389x1392x1396x1477x1401x1410x1407x1405x1403x1414x1421x1425x1428x1430x1729x1433x1432x1431x1438x1492x1747x1442x1444x1449x1460x1465x1470x1473x1485x1483x1488x1487x1506x1518x1521x1525x1825x1531x1550x1558x1572x1574x1582x1581x1793x1591x1590x1593x1594x1596x1598x1608x1605x1604x1675x1679x1681x1689x1690x1694x1701x1702x1705x1710x1708x1726x1759x1801x1799x1798x1797x1795x1804x1810x1812x1813x1837x1836x1830x1826x1843x1845x1846x1849x1848&amp;sid=0&amp;title=Mathematics&amp;tid=50&amp;yl=&amp;rt=&amp;yr=2017" TargetMode="External"/><Relationship Id="rId114" Type="http://schemas.openxmlformats.org/officeDocument/2006/relationships/hyperlink" Target="https://etap.co.nz/report/schoolwide/standalone/pupillist.php?pids=1746x1319x1716x1359x1357x1462x1467x1480x1530x1544x1808x1601x1600x1785x1789x1802x1814x1844x1853x1859x1886x1944x1956x1970&amp;sid=0&amp;title=Mathematics&amp;title=Mathematics&amp;tid=50&amp;yl=&amp;rt=&amp;yr=2018" TargetMode="External"/><Relationship Id="rId119" Type="http://schemas.openxmlformats.org/officeDocument/2006/relationships/hyperlink" Target="https://etap.co.nz/report/schoolwide/standalone/pupillist.php?pids=1767x1321x1346x1539x1889x1693x1744x1791x1862x1875x1882&amp;sid=0&amp;title=Mathematics&amp;title=Mathematics&amp;tid=50&amp;yl=&amp;rt=&amp;yr=2018" TargetMode="External"/><Relationship Id="rId12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etap.co.nz/report/schoolwide/standalone/pupillist.php?pids=1292x1746x1305x1553x1532x1645x1767x1872x1317x1314x1309x1319x1321x1339x1325x1497x1621x1328x1329x1935x1548x1716x1786x1334x1337x1338x1341x1342x1344x1345x1495x1347x1346x1351x1353x1356x1646x1934x1476x1366x1365x1364x1363x1362x1361x1360x1359x1358x1357x1382x1368x1367x1386x1387x1388x1722x1389x1639x1397x1396x1399x1539x1477x1401x1792x1620x1411x1410x1408x1407x1405x1412x1414x1421x1425x1424x1427x1428x1430x1729x1433x1432x1431x1434x1438x1949x1615x1644x1442x1717x1444x1445x1446x1456x1460x1686x1462x1465x1467x1950x1471x1470x1473x1474x1478x1479x1481x1480x1505x1504x1490x1488x1487x1486x1485x1484x1483x1507x1506x1511x1514x1518x1519x1521x1520x1525x1825x1530x1531x1529x1839x1534x1820x1535x1544x1550x1871x1719x1556x1561x1559x1558x1557x1822x1821x1562x1572x1733x1569x1571x1567x1823x1652x1579x1576x1575x1583x1582x1584x1588x1589x1793x1591x1590x1592x1593x1594x1647x1885x1808x1598x1601x1600x1599x1889x1670x1612x1610x1609x1608x1605x1604x1625x1627x1626x1933x1629x1631x1630x1632x1633x1634x1637x1640x1642x1648x1654x1958x1656x1657x1660x1659x1939x1662x1661x1713x1667x1666x1665x1672x1765x1718x1673x1674x1675x1677x1679x1680x1681x1682x1683x1689x1693x1690x1694x1961x1698x1699x1701x1702x1704x1873x1730x1712x1711x1710x1709x1708x1706x1735x1737x1740x1739x1741x1787x1742x1745x1744x1891x1960x1754x1752x1751x1756x1755x1757x1758x1759x1763x1761x1903x1764x1888x1768x1932x1772x1771x1775x1774x1776x1777x1782x1781x1779x1783x1785x1784x1788x1789x1790x1791x1892x1795x1802x1801x1800x1799x1798x1797x1796x1804x1931x1810x1809x1971x1811x1902x1972x1812x1813x1814x1815x1837x1836x1834x1832x1830x1829x1828x1827x1826x1841x1843x1880x1844x1845x1846x1850x1848x1847x1851x1852x1853x1938x1856x1863x1864x1862x1860x1859x1865x1866x1868x1874x1870x1869x1875x1878x1877x1879x1930x1946x1881x1882x1884x1883x1886x1890x1893x1900x1899x1897x1896x1895x1894x1901x1904x1906x1905x1907x1909x1910x1911x1912x1913x1917x1916x1918x1927x1919x1929x1928x1926x1925x1924x1923x1922x1921x1920x1936x1937x1940x1943x1942x1941x1944x1948x1947x1952x1957x1956x1964x1967x1968x1970&amp;sid=0&amp;title=Reading&amp;tid=50&amp;yl=&amp;rt=&amp;yr=2018" TargetMode="External"/><Relationship Id="rId44" Type="http://schemas.openxmlformats.org/officeDocument/2006/relationships/hyperlink" Target="https://etap.co.nz/report/schoolwide/standalone/pupillist.php?pids=1292x1328x1338x1345x1366x1358x1368x1367x1722x1396x1410x1414x1421x1425x1428x1433x1432x1431x1460x1470x1473x1488x1483x1506x1825x1535x1559x1558x1572x1582x1793x1591x1598x1608x1604x1629x1631x1632x1657x1660x1659x1674x1679x1689x1690x1694x1710x1708x1741x1742x1745x1754x1757x1759x1903x1764x1772x1775x1774x1782x1892x1799x1798x1810x1812x1813x1836x1845x1852x1860x1865x1877x1897x1895x1904x1909x1910x1913x1918x1919x1924x1920x1940x1943x1942x1941x1947x1964x1968&amp;sid=0&amp;title=Reading&amp;title=Reading&amp;tid=50&amp;yl=&amp;rt=&amp;yr=2018" TargetMode="External"/><Relationship Id="rId52" Type="http://schemas.openxmlformats.org/officeDocument/2006/relationships/hyperlink" Target="https://etap.co.nz/report/schoolwide/standalone/pupillist.php?pids=1216x1426x1778x1226x1230x1235x1234x1838x1238x1239x1243x1247x1250x1267x1263x1262x1258x1541x1354x1732x1286x1294x1295x1379x1297x1746x1298x1305x1307x1553x1818x1532x1309x1313x1319x1339x1325x1548x1716x1578x1786x1334x1337x1342x1344x1495x1347x1351x1356x1646x1360x1359x1357x1382x1375x1365x1364x1363x1386x1387x1388x1389x1399x1477x1401x1792x1411x1407x1405x1416x1430x1729x1434x1438x1615x1747x1442x1444x1445x1456x1686x1462x1465x1467x1474x1480x1485x1505x1504x1490x1487x1486x1511x1518x1519x1521x1525x1530x1531x1529x1544x1550x1821x1733x1569x1574x1583x1588x1589x1590x1592x1593x1594x1596x1808x1600x1599x1601x1670x1610x1605x1675x1677x1681x1684x1683x1701x1702x1704x1730x1711x1816x1788x1789x1802x1801x1800x1797x1795x1804x1811x1814x1837x1831x1830x1829x1828x1826x1841x1843x1844x1846x1848x1847&amp;sid=0&amp;title=Writing&amp;title=Writing&amp;tid=50&amp;yl=&amp;rt=&amp;yr=2017" TargetMode="External"/><Relationship Id="rId60" Type="http://schemas.openxmlformats.org/officeDocument/2006/relationships/hyperlink" Target="https://etap.co.nz/report/schoolwide/standalone/pupillist.php?pids=1227x1246x1876x1685x1289x1293x1645x1317x1621x1329x1639x1397x1412x1408x1424x1644x1446x1471x1481x1507x1839x1534x1822x1567x1576x1579x1612x1765x1680x1699x1873x1790x1796x1809x1835x1834x1832&amp;sid=0&amp;title=Writing&amp;title=Writing&amp;tid=50&amp;yl=&amp;rt=&amp;yr=2017" TargetMode="External"/><Relationship Id="rId65" Type="http://schemas.openxmlformats.org/officeDocument/2006/relationships/hyperlink" Target="https://etap.co.nz/report/schoolwide/standalone/pupillist.php?pids=1226x1228x1538x1513x1732x1303x1767x1321x1347x1346x1352x1539x1792x1490x1529x1733x1589x1683x1693x1704x1730x1711x1788x1791x1828&amp;sid=0&amp;title=Writing&amp;tid=50&amp;yl=&amp;rt=&amp;yr=2017" TargetMode="External"/><Relationship Id="rId73" Type="http://schemas.openxmlformats.org/officeDocument/2006/relationships/hyperlink" Target="https://etap.co.nz/report/schoolwide/standalone/pupillist.php?pids=1548x1337x1342x1364x1388x1411x1434x1949x1615x1445x1950x1486x1511x1719x1556x1588x1599x1670x1610x1626x1630x1648x1752x1758x1763x1779x1800x1811x1829x1841x1847x1938x1930x1893x1912x1967&amp;sid=0&amp;title=Writing&amp;title=Writing&amp;tid=50&amp;yl=&amp;rt=&amp;yr=2018" TargetMode="External"/><Relationship Id="rId78" Type="http://schemas.openxmlformats.org/officeDocument/2006/relationships/hyperlink" Target="https://etap.co.nz/report/schoolwide/standalone/pupillist.php?pids=1645x1317x1621x1329x1362x1639x1397x1408x1412x1424x1644x1446x1471x1481x1507x1839x1534x1822x1562x1567x1579x1576x1612x1627x1634x1654x1939x1662x1765x1680x1698x1699x1873x1709x1787x1761x1768x1777x1790x1796x1809x1972x1834x1832x1880x1874x1946x1906x1928x1926x1922x1948&amp;sid=0&amp;title=Writing&amp;title=Writing&amp;tid=50&amp;yl=&amp;rt=&amp;yr=2018" TargetMode="External"/><Relationship Id="rId81" Type="http://schemas.openxmlformats.org/officeDocument/2006/relationships/hyperlink" Target="https://etap.co.nz/report/schoolwide/standalone/pupillist.php?pids=1767x1321x1346x1539x1889x1693x1744x1791x1862x1875x1882&amp;sid=0&amp;title=Writing&amp;title=Writing&amp;tid=50&amp;yl=&amp;rt=&amp;yr=2018" TargetMode="External"/><Relationship Id="rId86" Type="http://schemas.openxmlformats.org/officeDocument/2006/relationships/hyperlink" Target="https://etap.co.nz/report/schoolwide/standalone/pupillist.php?pids=1292x1305x1553x1532x1325x1328x1334x1338x1344x1345x1351x1356x1366x1365x1363x1360x1358x1382x1368x1367x1386x1387x1722x1389x1396x1477x1401x1410x1407x1405x1414x1421x1425x1428x1430x1729x1433x1432x1431x1438x1442x1444x1460x1465x1470x1473x1488x1487x1485x1483x1506x1518x1521x1525x1825x1531x1820x1535x1550x1559x1558x1572x1582x1793x1591x1590x1593x1594x1598x1609x1608x1605x1604x1629x1631x1632x1637x1640x1657x1660x1659x1661x1713x1667x1666x1673x1674x1675x1679x1681x1689x1690x1694x1701x1702x1710x1708x1737x1739x1741x1742x1745x1960x1754x1751x1757x1759x1903x1764x1772x1775x1774x1776x1782x1784x1892x1795x1801x1799x1798x1797x1804x1810x1971x1902x1812x1813x1837x1836x1830x1826x1843x1845x1846x1848x1852x1863x1864x1860x1865x1877x1884x1897x1896x1895x1894x1904x1907x1909x1910x1911x1913x1918x1919x1924x1920x1937x1940x1943x1942x1941x1947x1964x1968&amp;sid=0&amp;title=Writing&amp;tid=50&amp;yl=&amp;rt=&amp;yr=2018" TargetMode="External"/><Relationship Id="rId94" Type="http://schemas.openxmlformats.org/officeDocument/2006/relationships/hyperlink" Target="https://etap.co.nz/report/schoolwide/standalone/pupillist.php?pids=1778x1232x1229x1274x1276x1354x1281x1282x1573x1343x1286x1872x1313x1548x1337x1342x1476x1361x1364x1388x1620x1411x1427x1434x1615x1445x1479x1484x1486x1511x1514x1725x1687x1571x1823x1652x1575x1588x1647x1599x1603x1670x1610x1625x1706x1816x1800x1811x1831x1829x1827x1841x1850x1847&amp;sid=0&amp;title=Mathematics&amp;tid=50&amp;yl=&amp;rt=&amp;yr=2017" TargetMode="External"/><Relationship Id="rId99" Type="http://schemas.openxmlformats.org/officeDocument/2006/relationships/hyperlink" Target="https://etap.co.nz/report/schoolwide/standalone/pupillist.php?pids=1838x1247x1250x1379x1309x1339x1786x1495x1646x1399x1416x1456x1686x1474x1505x1504x1519x1821x1569x1583x1592x1677&amp;sid=0&amp;title=Mathematics&amp;title=Mathematics&amp;tid=50&amp;yl=&amp;rt=&amp;yr=2017" TargetMode="External"/><Relationship Id="rId101" Type="http://schemas.openxmlformats.org/officeDocument/2006/relationships/hyperlink" Target="https://etap.co.nz/report/schoolwide/standalone/pupillist.php?pids=1228x1538x1513x1303x1767x1321x1346x1352x1539x1693x1791&amp;sid=0&amp;title=Mathematics&amp;title=Mathematics&amp;tid=50&amp;yl=&amp;rt=&amp;yr=2017" TargetMode="External"/><Relationship Id="rId122" Type="http://schemas.openxmlformats.org/officeDocument/2006/relationships/hyperlink" Target="https://etap.co.nz/report/schoolwide/standalone/pupillist.php?pids=1292x1328x1338x1345x1366x1358x1368x1367x1722x1396x1410x1414x1421x1425x1428x1433x1432x1431x1460x1470x1473x1488x1483x1506x1825x1535x1559x1558x1572x1582x1793x1591x1598x1608x1604x1629x1631x1632x1657x1660x1659x1674x1679x1689x1690x1694x1710x1708x1741x1742x1745x1754x1757x1759x1903x1764x1772x1775x1774x1782x1892x1799x1798x1810x1812x1813x1836x1845x1852x1860x1865x1877x1897x1895x1904x1909x1910x1913x1918x1919x1924x1920x1940x1943x1942x1941x1947x1964x1968&amp;sid=0&amp;title=Mathematics&amp;title=Mathematics&amp;tid=50&amp;yl=&amp;rt=&amp;yr=2018"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etap.co.nz/report/schoolwide/standalone/pupillist.php?pids=1216x1218x1217x1426x1794x1778x1226x1227x1228x1232x1230x1229x1274x1538x1235x1234x1838x1237x1238x1616x1239x1244x1243x1513x1246x1247x1876x1250x1723x1268x1267x1266x1264x1263x1262x1261x1258x1817x1276x1541x1277x1354x1732x1281x1282x1573x1343x1824x1685x1285x1287x1286x1289x1290x1369x1291x1293x1292x1458x1294x1295x1379x1297x1746x1298x1305x1303x1307x1306x1553x1818x1532x1645x1767x1872x1309x1317x1314x1313x1319x1321x1339x1325x1497x1621x1328x1329x1548x1716x1578x1786x1334x1337x1338x1340x1341x1342x1344x1345x1495x1347x1346x1351x1350x1352x1353x1356x1646x1476x1635x1361x1360x1359x1358x1357x1382x1375x1368x1367x1366x1365x1364x1363x1386x1387x1388x1722x1389x1639x1392x1396x1397x1399x1539x1477x1401x1792x1620x1412x1411x1410x1408x1407x1405x1403x1414x1416x1421x1425x1424x1427x1428x1430x1729x1433x1432x1431x1434x1438x1492x1615x1644x1747x1442x1717x1444x1445x1446x1449x1456x1460x1686x1462x1465x1467x1471x1470x1473x1474x1478x1479x1481x1480x1485x1484x1483x1505x1504x1490x1488x1487x1486x1507x1506x1511x1514x1857x1518x1519x1521x1520x1725x1525x1825x1687x1530x1531x1529x1839x1534x1544x1550x1558x1822x1821x1572x1733x1569x1571x1567x1823x1574x1652x1576x1575x1579x1583x1582x1581x1584x1588x1589x1793x1591x1590x1592x1593x1594x1647x1596x1808x1598x1600x1599x1601x1603x1670x1612x1610x1608x1605x1604x1625x1765x1675x1677x1679x1680x1681x1684x1682x1683x1689x1693x1690x1694x1699x1701x1702x1704x1705x1873x1730x1711x1710x1708x1706x1726x1816x1759x1788x1789x1790x1791x1802x1801x1800x1799x1798x1797x1796x1795x1804x1810x1809x1811x1812x1813x1814x1815x1837x1836x1835x1834x1832x1831x1830x1829x1828x1827x1826x1841x1843x1844x1845x1846x1849x1850x1848x1847&amp;sid=0&amp;title=Reading&amp;tid=50&amp;yl=&amp;rt=&amp;yr=2017" TargetMode="External"/><Relationship Id="rId18" Type="http://schemas.openxmlformats.org/officeDocument/2006/relationships/hyperlink" Target="https://etap.co.nz/report/schoolwide/standalone/pupillist.php?pids=1234x1541x1295x1746x1319x1716x1359x1357x1462x1467x1480x1530x1544x1808x1600x1601x1684x1789x1802x1814x1844&amp;sid=0&amp;title=Reading&amp;title=Reading&amp;tid=50&amp;yl=&amp;rt=&amp;yr=2017" TargetMode="External"/><Relationship Id="rId39" Type="http://schemas.openxmlformats.org/officeDocument/2006/relationships/hyperlink" Target="https://etap.co.nz/report/schoolwide/standalone/pupillist.php?pids=1309x1339x1935x1786x1495x1646x1399x1456x1686x1474x1505x1504x1519x1557x1821x1569x1583x1592x1885x1933x1633x1958x1677x1891x1756x1755x1851x1866x1881x1890x1899x1905x1929&amp;sid=0&amp;title=Reading&amp;title=Reading&amp;tid=50&amp;yl=&amp;rt=&amp;yr=2018" TargetMode="External"/><Relationship Id="rId109" Type="http://schemas.openxmlformats.org/officeDocument/2006/relationships/hyperlink" Target="https://etap.co.nz/report/schoolwide/standalone/pupillist.php?pids=1292x1746x1305x1553x1532x1645x1767x1872x1317x1314x1309x1319x1321x1339x1325x1497x1621x1328x1329x1935x1548x1716x1786x1334x1337x1338x1341x1342x1344x1345x1495x1347x1346x1351x1353x1356x1646x1934x1476x1366x1365x1364x1363x1362x1361x1360x1359x1358x1357x1382x1368x1367x1386x1387x1388x1722x1389x1639x1397x1396x1399x1539x1477x1401x1792x1620x1411x1410x1408x1407x1405x1412x1414x1421x1425x1424x1427x1428x1430x1729x1433x1432x1431x1434x1438x1949x1615x1644x1442x1717x1444x1445x1446x1456x1460x1686x1462x1465x1467x1950x1471x1470x1473x1474x1478x1479x1481x1480x1505x1504x1490x1488x1487x1486x1485x1484x1483x1507x1506x1511x1514x1518x1519x1521x1520x1525x1825x1530x1531x1529x1839x1534x1820x1535x1544x1550x1871x1719x1556x1561x1559x1558x1557x1822x1821x1562x1572x1733x1569x1571x1567x1823x1652x1579x1576x1575x1583x1582x1584x1588x1589x1793x1591x1590x1592x1593x1594x1647x1885x1808x1598x1601x1600x1599x1889x1670x1612x1610x1609x1608x1605x1604x1625x1627x1626x1933x1629x1631x1630x1632x1633x1634x1637x1640x1642x1648x1654x1958x1656x1657x1660x1659x1939x1662x1661x1713x1667x1666x1665x1672x1765x1718x1673x1674x1675x1677x1679x1680x1681x1682x1683x1689x1693x1690x1694x1961x1698x1699x1701x1702x1704x1873x1730x1712x1711x1710x1709x1708x1706x1735x1737x1740x1739x1741x1787x1742x1745x1744x1891x1960x1754x1752x1751x1756x1755x1757x1758x1759x1763x1761x1903x1764x1888x1768x1932x1772x1771x1775x1774x1776x1777x1782x1781x1779x1783x1785x1784x1788x1789x1790x1791x1892x1795x1802x1801x1800x1799x1798x1797x1796x1804x1931x1810x1809x1971x1811x1902x1972x1812x1813x1814x1815x1837x1836x1834x1832x1830x1829x1828x1827x1826x1841x1843x1880x1844x1845x1846x1850x1848x1847x1851x1852x1853x1938x1856x1863x1864x1862x1860x1859x1865x1866x1868x1874x1870x1869x1875x1878x1877x1879x1930x1946x1881x1882x1884x1883x1886x1890x1893x1900x1899x1897x1896x1895x1894x1901x1904x1906x1905x1907x1909x1910x1911x1912x1913x1917x1916x1918x1927x1919x1929x1928x1926x1925x1924x1923x1922x1921x1920x1936x1937x1940x1943x1942x1941x1944x1948x1947x1952x1957x1956x1964x1967x1968x1970&amp;sid=0&amp;title=Mathematics&amp;tid=50&amp;yl=&amp;rt=&amp;yr=" TargetMode="External"/><Relationship Id="rId34" Type="http://schemas.openxmlformats.org/officeDocument/2006/relationships/hyperlink" Target="https://etap.co.nz/report/schoolwide/standalone/pupillist.php?pids=1872x1548x1337x1342x1934x1476x1364x1361x1388x1620x1411x1427x1434x1949x1615x1445x1950x1479x1486x1484x1511x1514x1871x1719x1556x1571x1823x1652x1575x1588x1647x1599x1670x1610x1625x1626x1630x1642x1648x1656x1672x1718x1961x1712x1706x1735x1740x1752x1758x1763x1932x1781x1779x1783x1800x1811x1829x1827x1841x1850x1847x1938x1856x1868x1870x1879x1930x1893x1900x1901x1912x1917x1916x1925x1923x1921x1936x1952x1967&amp;sid=0&amp;title=Reading&amp;tid=50&amp;yl=&amp;rt=&amp;yr=2018" TargetMode="External"/><Relationship Id="rId50" Type="http://schemas.openxmlformats.org/officeDocument/2006/relationships/hyperlink" Target="https://www.educationcounts.govt.nz/topics/BES/developing-mathematical-inquiry/01-developing-mathematical-inquiry-communities" TargetMode="External"/><Relationship Id="rId55" Type="http://schemas.openxmlformats.org/officeDocument/2006/relationships/hyperlink" Target="https://etap.co.nz/report/schoolwide/standalone/pupillist.php?pids=1778x1354x1286x1313x1548x1337x1342x1364x1388x1411x1434x1615x1445x1486x1511x1588x1599x1670x1610x1816x1800x1811x1831x1829x1841x1847&amp;sid=0&amp;title=Writing&amp;title=Writing&amp;tid=50&amp;yl=&amp;rt=&amp;yr=2017" TargetMode="External"/><Relationship Id="rId76" Type="http://schemas.openxmlformats.org/officeDocument/2006/relationships/hyperlink" Target="https://etap.co.nz/report/schoolwide/standalone/pupillist.php?pids=1746x1319x1716x1359x1357x1462x1467x1480x1530x1544x1808x1601x1600x1785x1789x1802x1814x1844x1853x1859x1886x1944x1956x1970&amp;sid=0&amp;title=Writing&amp;title=Writing&amp;tid=50&amp;yl=&amp;rt=&amp;yr=2018" TargetMode="External"/><Relationship Id="rId97" Type="http://schemas.openxmlformats.org/officeDocument/2006/relationships/hyperlink" Target="https://etap.co.nz/report/schoolwide/standalone/pupillist.php?pids=1234x1723x1268x1817x1541x1287x1295x1746x1314x1319x1497x1716x1341x1350x1353x1359x1357x1717x1462x1467x1478x1480x1857x1520x1530x1544x1584x1808x1600x1601x1684x1682x1789x1802x1814x1815x1844&amp;sid=0&amp;title=Mathematics&amp;tid=50&amp;yl=&amp;rt=&amp;yr=2017" TargetMode="External"/><Relationship Id="rId104" Type="http://schemas.openxmlformats.org/officeDocument/2006/relationships/hyperlink" Target="https://etap.co.nz/report/schoolwide/standalone/pupillist.php?pids=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amp;sid=0&amp;title=Mathematics&amp;title=Mathematics&amp;tid=50&amp;yl=&amp;rt=&amp;yr=2017" TargetMode="External"/><Relationship Id="rId120" Type="http://schemas.openxmlformats.org/officeDocument/2006/relationships/hyperlink" Target="https://etap.co.nz/report/schoolwide/standalone/pupillist.php?pids=1347x1792x1490x1529x1733x1589x1683x1704x1730x1711x1888x1788x1931x1828x1869x1878x1883&amp;sid=0&amp;title=Mathematics&amp;title=Mathematics&amp;tid=50&amp;yl=&amp;rt=&amp;yr=2018" TargetMode="External"/><Relationship Id="rId125" Type="http://schemas.openxmlformats.org/officeDocument/2006/relationships/hyperlink" Target="https://educationcouncil.org.nz/content/t%C4%81taiako-cultural-competencies-teachers-m%C4%81ori-learnerspdf-0" TargetMode="External"/><Relationship Id="rId7" Type="http://schemas.openxmlformats.org/officeDocument/2006/relationships/webSettings" Target="webSettings.xml"/><Relationship Id="rId71" Type="http://schemas.openxmlformats.org/officeDocument/2006/relationships/hyperlink" Target="https://etap.co.nz/report/schoolwide/standalone/pupillist.php?pids=1292x1746x1305x1553x1532x1645x1767x1872x1317x1314x1309x1319x1321x1339x1325x1497x1621x1328x1329x1935x1548x1716x1786x1334x1337x1338x1341x1342x1344x1345x1495x1347x1346x1351x1353x1356x1646x1934x1476x1366x1365x1364x1363x1362x1361x1360x1359x1358x1357x1382x1368x1367x1386x1387x1388x1722x1389x1639x1397x1396x1399x1539x1477x1401x1792x1620x1411x1410x1408x1407x1405x1412x1414x1421x1425x1424x1427x1428x1430x1729x1433x1432x1431x1434x1438x1949x1615x1644x1442x1717x1444x1445x1446x1456x1460x1686x1462x1465x1467x1950x1471x1470x1473x1474x1478x1479x1481x1480x1505x1504x1490x1488x1487x1486x1485x1484x1483x1507x1506x1511x1514x1518x1519x1521x1520x1525x1825x1530x1531x1529x1839x1534x1820x1535x1544x1550x1871x1719x1556x1561x1559x1558x1557x1822x1821x1562x1572x1733x1569x1571x1567x1823x1652x1579x1576x1575x1583x1582x1584x1588x1589x1793x1591x1590x1592x1593x1594x1647x1885x1808x1598x1601x1600x1599x1889x1670x1612x1610x1609x1608x1605x1604x1625x1627x1626x1933x1629x1631x1630x1632x1633x1634x1637x1640x1642x1648x1654x1958x1656x1657x1660x1659x1939x1662x1661x1713x1667x1666x1665x1672x1765x1718x1673x1674x1675x1677x1679x1680x1681x1682x1683x1689x1693x1690x1694x1961x1698x1699x1701x1702x1704x1873x1730x1712x1711x1710x1709x1708x1706x1735x1737x1740x1739x1741x1787x1742x1745x1744x1891x1960x1754x1752x1751x1756x1755x1757x1758x1759x1763x1761x1903x1764x1888x1768x1932x1772x1771x1775x1774x1776x1777x1782x1781x1779x1783x1785x1784x1788x1789x1790x1791x1892x1795x1802x1801x1800x1799x1798x1797x1796x1804x1931x1810x1809x1971x1811x1902x1972x1812x1813x1814x1815x1837x1836x1834x1832x1830x1829x1828x1827x1826x1841x1843x1880x1844x1845x1846x1850x1848x1847x1851x1852x1853x1938x1856x1863x1864x1862x1860x1859x1865x1866x1868x1874x1870x1869x1875x1878x1877x1879x1930x1946x1881x1882x1884x1883x1886x1890x1893x1900x1899x1897x1896x1895x1894x1901x1904x1906x1905x1907x1909x1910x1911x1912x1913x1917x1916x1918x1927x1919x1929x1928x1926x1925x1924x1923x1922x1921x1920x1936x1937x1940x1943x1942x1941x1944x1948x1947x1952x1957x1956x1964x1967x1968x1970&amp;sid=0&amp;title=Writing&amp;tid=50&amp;yl=&amp;rt=&amp;yr=2018" TargetMode="External"/><Relationship Id="rId92" Type="http://schemas.openxmlformats.org/officeDocument/2006/relationships/hyperlink" Target="https://etap.co.nz/report/schoolwide/standalone/pupillist.php?pids=1232x1229x1274x1276x1281x1282x1573x1343x1872x1476x1361x1620x1427x1479x1484x1514x1725x1687x1571x1823x1652x1575x1647x1603x1625x1706x1827x1850&amp;sid=0&amp;title=Mathematics&amp;title=Mathematics&amp;tid=50&amp;yl=&amp;rt=&amp;yr=2017" TargetMode="External"/><Relationship Id="rId2" Type="http://schemas.openxmlformats.org/officeDocument/2006/relationships/customXml" Target="../customXml/item2.xml"/><Relationship Id="rId29" Type="http://schemas.openxmlformats.org/officeDocument/2006/relationships/hyperlink" Target="https://etap.co.nz/report/schoolwide/standalone/pupillist.php?pids=1292x1645x1767x1872x1317x1314x1321x1497x1621x1328x1329x1338x1341x1345x1346x1353x1934x1476x1366x1362x1361x1358x1368x1367x1722x1639x1397x1396x1539x1620x1410x1408x1412x1414x1421x1425x1424x1427x1428x1433x1432x1431x1644x1717x1446x1460x1471x1470x1473x1478x1479x1481x1488x1484x1483x1507x1506x1514x1520x1825x1839x1534x1535x1871x1561x1559x1558x1822x1562x1572x1571x1567x1823x1652x1579x1576x1575x1582x1584x1793x1591x1647x1598x1889x1612x1608x1604x1625x1627x1629x1631x1632x1634x1642x1654x1656x1657x1660x1659x1939x1662x1665x1672x1765x1718x1674x1679x1680x1682x1689x1693x1690x1694x1961x1698x1699x1873x1712x1710x1709x1708x1706x1735x1740x1741x1787x1742x1745x1744x1754x1757x1759x1761x1903x1764x1768x1932x1772x1771x1775x1774x1777x1782x1781x1783x1790x1791x1892x1799x1798x1796x1810x1809x1972x1812x1813x1815x1836x1834x1832x1827x1880x1845x1850x1852x1856x1862x1860x1865x1868x1874x1870x1875x1877x1879x1946x1882x1900x1897x1895x1901x1904x1906x1909x1910x1913x1917x1916x1918x1927x1919x1928x1926x1925x1924x1923x1922x1921x1920x1936x1940x1943x1942x1941x1948x1947x1952x1957x1964x1968&amp;sid=0&amp;title=Reading&amp;title=Reading&amp;tid=50&amp;yl=&amp;rt=&amp;yr=2018" TargetMode="External"/><Relationship Id="rId24" Type="http://schemas.openxmlformats.org/officeDocument/2006/relationships/hyperlink" Target="https://etap.co.nz/report/schoolwide/standalone/pupillist.php?pids=1226x1732x1347x1792x1490x1529x1733x1589x1683x1704x1730x1711x1788x1828&amp;sid=0&amp;title=Reading&amp;title=Reading&amp;tid=50&amp;yl=&amp;rt=&amp;yr=2017" TargetMode="External"/><Relationship Id="rId40" Type="http://schemas.openxmlformats.org/officeDocument/2006/relationships/hyperlink" Target="https://etap.co.nz/report/schoolwide/standalone/pupillist.php?pids=1645x1317x1309x1339x1621x1329x1935x1786x1495x1646x1362x1639x1397x1399x1408x1412x1424x1644x1446x1456x1686x1471x1474x1481x1505x1504x1507x1519x1839x1534x1557x1822x1821x1562x1569x1567x1579x1576x1583x1592x1885x1612x1627x1933x1633x1634x1654x1958x1939x1662x1765x1677x1680x1698x1699x1873x1709x1787x1891x1756x1755x1761x1768x1777x1790x1796x1809x1972x1834x1832x1880x1851x1866x1874x1946x1881x1890x1899x1906x1905x1929x1928x1926x1922x1948&amp;sid=0&amp;title=Reading&amp;tid=50&amp;yl=&amp;rt=&amp;yr=2018" TargetMode="External"/><Relationship Id="rId45" Type="http://schemas.openxmlformats.org/officeDocument/2006/relationships/hyperlink" Target="https://etap.co.nz/report/schoolwide/standalone/pupillist.php?pids=1305x1553x1532x1325x1334x1344x1351x1356x1365x1363x1360x1382x1386x1387x1389x1477x1401x1407x1405x1430x1729x1438x1442x1444x1465x1487x1485x1518x1521x1525x1531x1820x1550x1590x1593x1594x1609x1605x1637x1640x1661x1713x1667x1666x1673x1675x1681x1701x1702x1737x1739x1960x1751x1776x1784x1795x1801x1797x1804x1971x1902x1837x1830x1826x1843x1846x1848x1863x1864x1884x1896x1894x1907x1911x1937&amp;sid=0&amp;title=Reading&amp;title=Reading&amp;tid=50&amp;yl=&amp;rt=&amp;yr=2018" TargetMode="External"/><Relationship Id="rId66" Type="http://schemas.openxmlformats.org/officeDocument/2006/relationships/hyperlink" Target="https://etap.co.nz/report/schoolwide/standalone/pupillist.php?pids=1218x1217x1794x1237x1616x1244x1266x1264x1261x1277x1824x1285x1290x1369x1291x1292x1458x1306x1328x1338x1340x1345x1635x1358x1368x1367x1366x1722x1392x1396x1410x1403x1414x1421x1425x1428x1433x1432x1431x1492x1449x1460x1470x1473x1483x1488x1506x1825x1558x1572x1582x1581x1793x1591x1598x1608x1604x1679x1689x1690x1694x1705x1710x1708x1726x1759x1799x1798x1810x1812x1813x1836x1845x1849&amp;sid=0&amp;title=Writing&amp;title=Writing&amp;tid=50&amp;yl=&amp;rt=&amp;yr=2017" TargetMode="External"/><Relationship Id="rId87" Type="http://schemas.openxmlformats.org/officeDocument/2006/relationships/hyperlink" Target="https://educationcouncil.org.nz/content/t%C4%81taiako-cultural-competencies-teachers-m%C4%81ori-learnerspdf-0" TargetMode="External"/><Relationship Id="rId110" Type="http://schemas.openxmlformats.org/officeDocument/2006/relationships/hyperlink" Target="https://etap.co.nz/report/schoolwide/standalone/pupillist.php?pids=1872x1934x1476x1361x1620x1427x1479x1484x1514x1871x1571x1823x1652x1575x1647x1625x1642x1656x1672x1718x1961x1712x1706x1735x1740x1932x1781x1783x1827x1850x1856x1868x1870x1879x1900x1901x1917x1916x1925x1923x1921x1936x1952&amp;sid=0&amp;title=Mathematics&amp;title=Mathematics&amp;tid=50&amp;yl=&amp;rt=&amp;yr=2018" TargetMode="External"/><Relationship Id="rId115" Type="http://schemas.openxmlformats.org/officeDocument/2006/relationships/hyperlink" Target="https://etap.co.nz/report/schoolwide/standalone/pupillist.php?pids=1746x1314x1319x1497x1716x1341x1353x1359x1357x1717x1462x1467x1478x1480x1520x1530x1544x1561x1584x1808x1601x1600x1665x1682x1771x1785x1789x1802x1814x1815x1844x1853x1859x1886x1927x1944x1957x1956x1970&amp;sid=0&amp;title=Mathematics&amp;tid=50&amp;yl=&amp;rt=&amp;yr=2018" TargetMode="External"/><Relationship Id="rId61" Type="http://schemas.openxmlformats.org/officeDocument/2006/relationships/hyperlink" Target="https://etap.co.nz/report/schoolwide/standalone/pupillist.php?pids=1838x1247x1250x1379x1309x1339x1786x1495x1646x1399x1416x1456x1686x1474x1505x1504x1519x1821x1569x1583x1592x1677&amp;sid=0&amp;title=Writing&amp;title=Writing&amp;tid=50&amp;yl=&amp;rt=&amp;yr=2017" TargetMode="External"/><Relationship Id="rId82" Type="http://schemas.openxmlformats.org/officeDocument/2006/relationships/hyperlink" Target="https://etap.co.nz/report/schoolwide/standalone/pupillist.php?pids=1347x1792x1490x1529x1733x1589x1683x1704x1730x1711x1888x1788x1931x1828x1869x1878x1883&amp;sid=0&amp;title=Writing&amp;title=Writing&amp;tid=50&amp;yl=&amp;rt=&amp;yr=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7E00898688D24C9B94E39AF329F970" ma:contentTypeVersion="8" ma:contentTypeDescription="Create a new document." ma:contentTypeScope="" ma:versionID="6a52026c4c2d1e1609c1f1b5bd1d4f90">
  <xsd:schema xmlns:xsd="http://www.w3.org/2001/XMLSchema" xmlns:xs="http://www.w3.org/2001/XMLSchema" xmlns:p="http://schemas.microsoft.com/office/2006/metadata/properties" xmlns:ns2="http://schemas.microsoft.com/sharepoint/v3/fields" xmlns:ns3="da6badd9-e601-43db-ad63-8b2007fd2e48" xmlns:ns4="071adce9-2340-4010-ad17-f3676d5948f1" targetNamespace="http://schemas.microsoft.com/office/2006/metadata/properties" ma:root="true" ma:fieldsID="46d3565a149c3a383a4cd41cfea6f90a" ns2:_="" ns3:_="" ns4:_="">
    <xsd:import namespace="http://schemas.microsoft.com/sharepoint/v3/fields"/>
    <xsd:import namespace="da6badd9-e601-43db-ad63-8b2007fd2e48"/>
    <xsd:import namespace="071adce9-2340-4010-ad17-f3676d5948f1"/>
    <xsd:element name="properties">
      <xsd:complexType>
        <xsd:sequence>
          <xsd:element name="documentManagement">
            <xsd:complexType>
              <xsd:all>
                <xsd:element ref="ns2:_Version"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badd9-e601-43db-ad63-8b2007fd2e48" elementFormDefault="qualified">
    <xsd:import namespace="http://schemas.microsoft.com/office/2006/documentManagement/types"/>
    <xsd:import namespace="http://schemas.microsoft.com/office/infopath/2007/PartnerControls"/>
    <xsd:element name="SharedWithUsers" ma:index="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adce9-2340-4010-ad17-f3676d5948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4B47E-7FC9-4453-BB71-11D61791339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1adce9-2340-4010-ad17-f3676d5948f1"/>
    <ds:schemaRef ds:uri="da6badd9-e601-43db-ad63-8b2007fd2e48"/>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F3C13C9C-7BCF-454C-A74A-59409028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da6badd9-e601-43db-ad63-8b2007fd2e48"/>
    <ds:schemaRef ds:uri="071adce9-2340-4010-ad17-f3676d59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F4CE6-789F-4408-BFC5-A37894B4B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15495</Words>
  <Characters>88323</Characters>
  <Application>Microsoft Office Word</Application>
  <DocSecurity>0</DocSecurity>
  <Lines>736</Lines>
  <Paragraphs>207</Paragraphs>
  <ScaleCrop>false</ScaleCrop>
  <Company/>
  <LinksUpToDate>false</LinksUpToDate>
  <CharactersWithSpaces>103611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Dean</dc:creator>
  <cp:keywords/>
  <dc:description/>
  <cp:lastModifiedBy>Melanie Dean</cp:lastModifiedBy>
  <cp:revision>17</cp:revision>
  <cp:lastPrinted>2016-02-22T01:11:00Z</cp:lastPrinted>
  <dcterms:created xsi:type="dcterms:W3CDTF">2018-07-29T20:58:00Z</dcterms:created>
  <dcterms:modified xsi:type="dcterms:W3CDTF">2018-12-20T03:20:00Z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0x010100237E00898688D24C9B94E39AF329F970</vt:lpwstr>
  </property>
</Properties>
</file>