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6EC9D4A1"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0B3764">
        <w:rPr>
          <w:rFonts w:ascii="Arial Narrow" w:hAnsi="Arial Narrow"/>
          <w:b/>
        </w:rPr>
        <w:t xml:space="preserve">21 March </w:t>
      </w:r>
      <w:r w:rsidR="008C453E">
        <w:rPr>
          <w:rFonts w:ascii="Arial Narrow" w:hAnsi="Arial Narrow"/>
          <w:b/>
        </w:rPr>
        <w:t>2022</w:t>
      </w:r>
    </w:p>
    <w:p w14:paraId="3EE2807C" w14:textId="77777777" w:rsidR="00830574" w:rsidRPr="003509ED" w:rsidRDefault="00830574" w:rsidP="00D87351">
      <w:pPr>
        <w:spacing w:after="0" w:line="240" w:lineRule="auto"/>
        <w:jc w:val="center"/>
        <w:rPr>
          <w:rFonts w:ascii="Arial Narrow" w:hAnsi="Arial Narrow"/>
          <w:b/>
        </w:rPr>
      </w:pPr>
    </w:p>
    <w:p w14:paraId="1267DD22" w14:textId="2220A742" w:rsidR="00D365E2" w:rsidRDefault="007237B2" w:rsidP="007237B2">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7C63FB">
        <w:rPr>
          <w:rFonts w:ascii="Arial Narrow" w:hAnsi="Arial Narrow"/>
        </w:rPr>
        <w:t>Lloyd Percival (</w:t>
      </w:r>
      <w:r w:rsidR="00D233F7">
        <w:rPr>
          <w:rFonts w:ascii="Arial Narrow" w:hAnsi="Arial Narrow"/>
        </w:rPr>
        <w:t>Presiding Member</w:t>
      </w:r>
      <w:r w:rsidR="007C63FB">
        <w:rPr>
          <w:rFonts w:ascii="Arial Narrow" w:hAnsi="Arial Narrow"/>
        </w:rPr>
        <w:t xml:space="preserve">), </w:t>
      </w:r>
      <w:r w:rsidR="000E12FB">
        <w:rPr>
          <w:rFonts w:ascii="Arial Narrow" w:hAnsi="Arial Narrow"/>
        </w:rPr>
        <w:t>Julia Blackburn</w:t>
      </w:r>
      <w:r w:rsidR="004A5155">
        <w:rPr>
          <w:rFonts w:ascii="Arial Narrow" w:hAnsi="Arial Narrow"/>
        </w:rPr>
        <w:t xml:space="preserve"> (Vice Presiding Member)</w:t>
      </w:r>
      <w:r w:rsidR="000E12FB">
        <w:rPr>
          <w:rFonts w:ascii="Arial Narrow" w:hAnsi="Arial Narrow"/>
        </w:rPr>
        <w:t>, Karl Emson</w:t>
      </w:r>
      <w:r w:rsidR="000B3764">
        <w:rPr>
          <w:rFonts w:ascii="Arial Narrow" w:hAnsi="Arial Narrow"/>
        </w:rPr>
        <w:t xml:space="preserve"> (Zoom)</w:t>
      </w:r>
      <w:r w:rsidR="000E12FB">
        <w:rPr>
          <w:rFonts w:ascii="Arial Narrow" w:hAnsi="Arial Narrow"/>
        </w:rPr>
        <w:t>, Matt Hunt</w:t>
      </w:r>
      <w:r w:rsidR="008E08C7">
        <w:rPr>
          <w:rFonts w:ascii="Arial Narrow" w:hAnsi="Arial Narrow"/>
        </w:rPr>
        <w:t xml:space="preserve"> (Zoom)</w:t>
      </w:r>
      <w:r w:rsidR="000B3764">
        <w:rPr>
          <w:rFonts w:ascii="Arial Narrow" w:hAnsi="Arial Narrow"/>
        </w:rPr>
        <w:t>, Vito Lo Iacono (Zoom)</w:t>
      </w:r>
    </w:p>
    <w:p w14:paraId="359B0ACA" w14:textId="0D961C04" w:rsidR="001E7F82" w:rsidRPr="008C453E"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0B3764">
        <w:rPr>
          <w:rFonts w:ascii="Arial Narrow" w:hAnsi="Arial Narrow"/>
          <w:bCs/>
        </w:rPr>
        <w:t>Caitlin Sowden, Amanda Luxford</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43"/>
        <w:gridCol w:w="8"/>
        <w:gridCol w:w="3750"/>
        <w:gridCol w:w="1695"/>
        <w:gridCol w:w="1603"/>
      </w:tblGrid>
      <w:tr w:rsidR="007237B2" w:rsidRPr="003509ED" w14:paraId="2A85C50C" w14:textId="77777777" w:rsidTr="007447F5">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51" w:type="dxa"/>
            <w:gridSpan w:val="2"/>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50"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8E08C7" w:rsidRPr="003509ED" w14:paraId="0623203B" w14:textId="77777777" w:rsidTr="007447F5">
        <w:tc>
          <w:tcPr>
            <w:tcW w:w="2689" w:type="dxa"/>
          </w:tcPr>
          <w:p w14:paraId="44008285" w14:textId="77777777" w:rsidR="008E08C7" w:rsidRDefault="008E08C7" w:rsidP="008E08C7">
            <w:pPr>
              <w:rPr>
                <w:rFonts w:ascii="Arial Narrow" w:hAnsi="Arial Narrow"/>
                <w:b/>
              </w:rPr>
            </w:pPr>
            <w:r>
              <w:rPr>
                <w:rFonts w:ascii="Arial Narrow" w:hAnsi="Arial Narrow"/>
                <w:b/>
              </w:rPr>
              <w:t xml:space="preserve">1.  </w:t>
            </w:r>
            <w:r>
              <w:rPr>
                <w:rFonts w:ascii="Arial Narrow" w:hAnsi="Arial Narrow"/>
                <w:b/>
                <w:u w:val="single"/>
              </w:rPr>
              <w:t>Administration</w:t>
            </w:r>
          </w:p>
          <w:p w14:paraId="629BF378" w14:textId="77777777" w:rsidR="008E08C7" w:rsidRDefault="008E08C7" w:rsidP="008E08C7">
            <w:pPr>
              <w:rPr>
                <w:rFonts w:ascii="Arial Narrow" w:hAnsi="Arial Narrow"/>
                <w:b/>
              </w:rPr>
            </w:pPr>
          </w:p>
          <w:p w14:paraId="13D8238E" w14:textId="77777777" w:rsidR="008E08C7" w:rsidRDefault="008E08C7" w:rsidP="008E08C7">
            <w:pPr>
              <w:rPr>
                <w:rFonts w:ascii="Arial Narrow" w:hAnsi="Arial Narrow"/>
                <w:b/>
              </w:rPr>
            </w:pPr>
            <w:r>
              <w:rPr>
                <w:rFonts w:ascii="Arial Narrow" w:hAnsi="Arial Narrow"/>
                <w:b/>
              </w:rPr>
              <w:t>Welcome</w:t>
            </w:r>
          </w:p>
          <w:p w14:paraId="65D8B3B5" w14:textId="77777777" w:rsidR="008E08C7" w:rsidRDefault="008E08C7" w:rsidP="008E08C7">
            <w:pPr>
              <w:rPr>
                <w:rFonts w:ascii="Arial Narrow" w:hAnsi="Arial Narrow"/>
                <w:b/>
              </w:rPr>
            </w:pPr>
          </w:p>
          <w:p w14:paraId="6C6B4507" w14:textId="77777777" w:rsidR="008E08C7" w:rsidRDefault="008E08C7" w:rsidP="008E08C7">
            <w:pPr>
              <w:rPr>
                <w:rFonts w:ascii="Arial Narrow" w:hAnsi="Arial Narrow"/>
                <w:b/>
              </w:rPr>
            </w:pPr>
            <w:r>
              <w:rPr>
                <w:rFonts w:ascii="Arial Narrow" w:hAnsi="Arial Narrow"/>
                <w:b/>
              </w:rPr>
              <w:t>1.1  Declaration of Interest</w:t>
            </w:r>
          </w:p>
          <w:p w14:paraId="6A441A5F" w14:textId="77777777" w:rsidR="008E08C7" w:rsidRDefault="008E08C7" w:rsidP="008E08C7">
            <w:pPr>
              <w:rPr>
                <w:rFonts w:ascii="Arial Narrow" w:hAnsi="Arial Narrow"/>
                <w:b/>
              </w:rPr>
            </w:pPr>
          </w:p>
          <w:p w14:paraId="51B4A007" w14:textId="77777777" w:rsidR="008E08C7" w:rsidRDefault="008E08C7" w:rsidP="008E08C7">
            <w:pPr>
              <w:rPr>
                <w:rFonts w:ascii="Arial Narrow" w:hAnsi="Arial Narrow"/>
                <w:b/>
              </w:rPr>
            </w:pPr>
            <w:r>
              <w:rPr>
                <w:rFonts w:ascii="Arial Narrow" w:hAnsi="Arial Narrow"/>
                <w:b/>
              </w:rPr>
              <w:t xml:space="preserve">1.2  Approve Change of </w:t>
            </w:r>
          </w:p>
          <w:p w14:paraId="196C0D81" w14:textId="77777777" w:rsidR="008E08C7" w:rsidRDefault="008E08C7" w:rsidP="008E08C7">
            <w:pPr>
              <w:rPr>
                <w:rFonts w:ascii="Arial Narrow" w:hAnsi="Arial Narrow"/>
                <w:b/>
              </w:rPr>
            </w:pPr>
            <w:r>
              <w:rPr>
                <w:rFonts w:ascii="Arial Narrow" w:hAnsi="Arial Narrow"/>
                <w:b/>
              </w:rPr>
              <w:t xml:space="preserve">       Agenda if Necessary</w:t>
            </w:r>
          </w:p>
          <w:p w14:paraId="614EC2FC" w14:textId="77777777" w:rsidR="008E08C7" w:rsidRDefault="008E08C7" w:rsidP="008E08C7">
            <w:pPr>
              <w:rPr>
                <w:rFonts w:ascii="Arial Narrow" w:hAnsi="Arial Narrow"/>
                <w:b/>
              </w:rPr>
            </w:pPr>
          </w:p>
          <w:p w14:paraId="259B356F" w14:textId="77777777" w:rsidR="008E08C7" w:rsidRDefault="008E08C7" w:rsidP="008E08C7">
            <w:pPr>
              <w:rPr>
                <w:rFonts w:ascii="Arial Narrow" w:hAnsi="Arial Narrow"/>
                <w:b/>
              </w:rPr>
            </w:pPr>
            <w:r>
              <w:rPr>
                <w:rFonts w:ascii="Arial Narrow" w:hAnsi="Arial Narrow"/>
                <w:b/>
              </w:rPr>
              <w:t xml:space="preserve">1.3  Confirmation of </w:t>
            </w:r>
          </w:p>
          <w:p w14:paraId="519CA9D8" w14:textId="36F3283F" w:rsidR="008E08C7" w:rsidRDefault="008E08C7" w:rsidP="008E08C7">
            <w:pPr>
              <w:rPr>
                <w:rFonts w:ascii="Arial Narrow" w:hAnsi="Arial Narrow"/>
                <w:b/>
              </w:rPr>
            </w:pPr>
            <w:r>
              <w:rPr>
                <w:rFonts w:ascii="Arial Narrow" w:hAnsi="Arial Narrow"/>
                <w:b/>
              </w:rPr>
              <w:t xml:space="preserve">       Minutes</w:t>
            </w:r>
          </w:p>
          <w:p w14:paraId="39463F20" w14:textId="7896A83D" w:rsidR="008E08C7" w:rsidRPr="000E12FB" w:rsidRDefault="008E08C7" w:rsidP="008E08C7">
            <w:pPr>
              <w:rPr>
                <w:rFonts w:ascii="Arial Narrow" w:hAnsi="Arial Narrow"/>
                <w:b/>
              </w:rPr>
            </w:pPr>
          </w:p>
        </w:tc>
        <w:tc>
          <w:tcPr>
            <w:tcW w:w="5651" w:type="dxa"/>
            <w:gridSpan w:val="2"/>
          </w:tcPr>
          <w:p w14:paraId="50BCC074" w14:textId="77777777" w:rsidR="008E08C7" w:rsidRDefault="008E08C7" w:rsidP="008E08C7">
            <w:pPr>
              <w:rPr>
                <w:rFonts w:ascii="Arial Narrow" w:hAnsi="Arial Narrow"/>
              </w:rPr>
            </w:pPr>
          </w:p>
          <w:p w14:paraId="74300C63" w14:textId="77777777" w:rsidR="008E08C7" w:rsidRDefault="008E08C7" w:rsidP="008E08C7">
            <w:pPr>
              <w:rPr>
                <w:rFonts w:ascii="Arial Narrow" w:hAnsi="Arial Narrow"/>
              </w:rPr>
            </w:pPr>
          </w:p>
          <w:p w14:paraId="72582188" w14:textId="3A4A6768" w:rsidR="008E08C7" w:rsidRDefault="008E08C7" w:rsidP="008E08C7">
            <w:pPr>
              <w:rPr>
                <w:rFonts w:ascii="Arial Narrow" w:hAnsi="Arial Narrow"/>
              </w:rPr>
            </w:pPr>
            <w:r>
              <w:rPr>
                <w:rFonts w:ascii="Arial Narrow" w:hAnsi="Arial Narrow"/>
              </w:rPr>
              <w:t>Matt opened the meeting with a whakatauki.</w:t>
            </w:r>
          </w:p>
          <w:p w14:paraId="3A0B4A14" w14:textId="77777777" w:rsidR="008E08C7" w:rsidRDefault="008E08C7" w:rsidP="008E08C7">
            <w:pPr>
              <w:rPr>
                <w:rFonts w:ascii="Arial Narrow" w:hAnsi="Arial Narrow"/>
              </w:rPr>
            </w:pPr>
          </w:p>
          <w:p w14:paraId="5E25BBDA" w14:textId="77777777" w:rsidR="008E08C7" w:rsidRDefault="008E08C7" w:rsidP="008E08C7">
            <w:pPr>
              <w:rPr>
                <w:rFonts w:ascii="Arial Narrow" w:hAnsi="Arial Narrow"/>
              </w:rPr>
            </w:pPr>
            <w:r>
              <w:rPr>
                <w:rFonts w:ascii="Arial Narrow" w:hAnsi="Arial Narrow"/>
              </w:rPr>
              <w:t>There were no declarations of interest within the Agenda.</w:t>
            </w:r>
          </w:p>
          <w:p w14:paraId="68A48B2F" w14:textId="77777777" w:rsidR="008E08C7" w:rsidRDefault="008E08C7" w:rsidP="008E08C7">
            <w:pPr>
              <w:rPr>
                <w:rFonts w:ascii="Arial Narrow" w:hAnsi="Arial Narrow"/>
              </w:rPr>
            </w:pPr>
          </w:p>
          <w:p w14:paraId="0B7C86FC" w14:textId="77777777" w:rsidR="008E08C7" w:rsidRDefault="008E08C7" w:rsidP="008E08C7">
            <w:pPr>
              <w:rPr>
                <w:rFonts w:ascii="Arial Narrow" w:hAnsi="Arial Narrow"/>
              </w:rPr>
            </w:pPr>
            <w:r>
              <w:rPr>
                <w:rFonts w:ascii="Arial Narrow" w:hAnsi="Arial Narrow"/>
              </w:rPr>
              <w:t>No changes to the Agenda.</w:t>
            </w:r>
          </w:p>
          <w:p w14:paraId="43531D28" w14:textId="77777777" w:rsidR="008E08C7" w:rsidRDefault="008E08C7" w:rsidP="008E08C7">
            <w:pPr>
              <w:rPr>
                <w:rFonts w:ascii="Arial Narrow" w:hAnsi="Arial Narrow"/>
              </w:rPr>
            </w:pPr>
          </w:p>
          <w:p w14:paraId="6692566E" w14:textId="77777777" w:rsidR="008E08C7" w:rsidRDefault="008E08C7" w:rsidP="008E08C7">
            <w:pPr>
              <w:rPr>
                <w:rFonts w:ascii="Arial Narrow" w:hAnsi="Arial Narrow"/>
              </w:rPr>
            </w:pPr>
          </w:p>
          <w:p w14:paraId="56F08B4F" w14:textId="536DD0E1" w:rsidR="008E08C7" w:rsidRPr="001A08F5" w:rsidRDefault="008E08C7" w:rsidP="008E08C7">
            <w:pPr>
              <w:rPr>
                <w:rFonts w:ascii="Arial Narrow" w:hAnsi="Arial Narrow"/>
              </w:rPr>
            </w:pPr>
            <w:r>
              <w:rPr>
                <w:rFonts w:ascii="Arial Narrow" w:hAnsi="Arial Narrow"/>
              </w:rPr>
              <w:t>The minutes of the meeting held on 15 February 2022 were accepted as a true and correct record.</w:t>
            </w:r>
          </w:p>
        </w:tc>
        <w:tc>
          <w:tcPr>
            <w:tcW w:w="3750" w:type="dxa"/>
          </w:tcPr>
          <w:p w14:paraId="651D49FC" w14:textId="4CA7F0A0" w:rsidR="008E08C7" w:rsidRPr="003509ED" w:rsidRDefault="008E08C7" w:rsidP="008E08C7">
            <w:pPr>
              <w:rPr>
                <w:rFonts w:ascii="Arial Narrow" w:hAnsi="Arial Narrow"/>
              </w:rPr>
            </w:pPr>
          </w:p>
        </w:tc>
        <w:tc>
          <w:tcPr>
            <w:tcW w:w="1695" w:type="dxa"/>
          </w:tcPr>
          <w:p w14:paraId="2FAC4527" w14:textId="2F32D87D" w:rsidR="008E08C7" w:rsidRPr="003509ED" w:rsidRDefault="008E08C7" w:rsidP="008E08C7">
            <w:pPr>
              <w:rPr>
                <w:rFonts w:ascii="Arial Narrow" w:hAnsi="Arial Narrow"/>
              </w:rPr>
            </w:pPr>
          </w:p>
        </w:tc>
        <w:tc>
          <w:tcPr>
            <w:tcW w:w="1603" w:type="dxa"/>
          </w:tcPr>
          <w:p w14:paraId="0DD02B8B" w14:textId="77777777" w:rsidR="008E08C7" w:rsidRPr="003509ED" w:rsidRDefault="008E08C7" w:rsidP="008E08C7">
            <w:pPr>
              <w:rPr>
                <w:rFonts w:ascii="Arial Narrow" w:hAnsi="Arial Narrow"/>
              </w:rPr>
            </w:pPr>
          </w:p>
        </w:tc>
      </w:tr>
      <w:tr w:rsidR="008E08C7" w:rsidRPr="003509ED" w14:paraId="4A22D762" w14:textId="77777777" w:rsidTr="007447F5">
        <w:tc>
          <w:tcPr>
            <w:tcW w:w="2689" w:type="dxa"/>
          </w:tcPr>
          <w:p w14:paraId="77477F88" w14:textId="77777777" w:rsidR="008E08C7" w:rsidRDefault="008E08C7" w:rsidP="008E08C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0CF48F1A" w14:textId="77777777" w:rsidR="008E08C7" w:rsidRDefault="008E08C7" w:rsidP="008E08C7">
            <w:pPr>
              <w:rPr>
                <w:rFonts w:ascii="Arial Narrow" w:hAnsi="Arial Narrow"/>
                <w:b/>
              </w:rPr>
            </w:pPr>
          </w:p>
          <w:p w14:paraId="487A8634" w14:textId="77777777" w:rsidR="0040790B" w:rsidRDefault="008E08C7" w:rsidP="008E08C7">
            <w:pPr>
              <w:rPr>
                <w:rFonts w:ascii="Arial Narrow" w:hAnsi="Arial Narrow"/>
                <w:b/>
              </w:rPr>
            </w:pPr>
            <w:r>
              <w:rPr>
                <w:rFonts w:ascii="Arial Narrow" w:hAnsi="Arial Narrow"/>
                <w:b/>
              </w:rPr>
              <w:t xml:space="preserve">2.1  Policy Reviews: </w:t>
            </w:r>
          </w:p>
          <w:p w14:paraId="1D229451" w14:textId="0A3C5AF8" w:rsidR="008E08C7" w:rsidRDefault="008E08C7" w:rsidP="008E08C7">
            <w:pPr>
              <w:rPr>
                <w:rFonts w:ascii="Arial Narrow" w:hAnsi="Arial Narrow"/>
                <w:b/>
              </w:rPr>
            </w:pPr>
            <w:r>
              <w:rPr>
                <w:rFonts w:ascii="Arial Narrow" w:hAnsi="Arial Narrow"/>
                <w:b/>
              </w:rPr>
              <w:t xml:space="preserve"> </w:t>
            </w:r>
          </w:p>
          <w:p w14:paraId="6ABE2326" w14:textId="77777777" w:rsidR="008E08C7" w:rsidRDefault="008E08C7" w:rsidP="008E08C7">
            <w:pPr>
              <w:rPr>
                <w:rFonts w:ascii="Arial Narrow" w:hAnsi="Arial Narrow"/>
                <w:b/>
              </w:rPr>
            </w:pPr>
            <w:r>
              <w:rPr>
                <w:rFonts w:ascii="Arial Narrow" w:hAnsi="Arial Narrow"/>
                <w:b/>
              </w:rPr>
              <w:t>“Risk Management”</w:t>
            </w:r>
          </w:p>
          <w:p w14:paraId="3B80BAA8" w14:textId="77777777" w:rsidR="008E08C7" w:rsidRDefault="008E08C7" w:rsidP="008E08C7">
            <w:pPr>
              <w:rPr>
                <w:rFonts w:ascii="Arial Narrow" w:hAnsi="Arial Narrow"/>
                <w:b/>
              </w:rPr>
            </w:pPr>
            <w:r>
              <w:rPr>
                <w:rFonts w:ascii="Arial Narrow" w:hAnsi="Arial Narrow"/>
                <w:b/>
              </w:rPr>
              <w:t>“Visitors”</w:t>
            </w:r>
          </w:p>
          <w:p w14:paraId="5D8E21B0" w14:textId="77777777" w:rsidR="008E08C7" w:rsidRDefault="008E08C7" w:rsidP="008E08C7">
            <w:pPr>
              <w:rPr>
                <w:rFonts w:ascii="Arial Narrow" w:hAnsi="Arial Narrow"/>
                <w:b/>
              </w:rPr>
            </w:pPr>
            <w:r>
              <w:rPr>
                <w:rFonts w:ascii="Arial Narrow" w:hAnsi="Arial Narrow"/>
                <w:b/>
              </w:rPr>
              <w:t>“School Closure”</w:t>
            </w:r>
          </w:p>
          <w:p w14:paraId="31D70150" w14:textId="77777777" w:rsidR="008E08C7" w:rsidRDefault="008E08C7" w:rsidP="008E08C7">
            <w:pPr>
              <w:rPr>
                <w:rFonts w:ascii="Arial Narrow" w:hAnsi="Arial Narrow"/>
                <w:b/>
              </w:rPr>
            </w:pPr>
            <w:r>
              <w:rPr>
                <w:rFonts w:ascii="Arial Narrow" w:hAnsi="Arial Narrow"/>
                <w:b/>
              </w:rPr>
              <w:t>“Disaster Management”</w:t>
            </w:r>
          </w:p>
          <w:p w14:paraId="64F458C6" w14:textId="77777777" w:rsidR="008E08C7" w:rsidRDefault="008E08C7" w:rsidP="008E08C7">
            <w:pPr>
              <w:rPr>
                <w:rFonts w:ascii="Arial Narrow" w:hAnsi="Arial Narrow"/>
                <w:b/>
              </w:rPr>
            </w:pPr>
            <w:r>
              <w:rPr>
                <w:rFonts w:ascii="Arial Narrow" w:hAnsi="Arial Narrow"/>
                <w:b/>
              </w:rPr>
              <w:t>“Earthquakes”</w:t>
            </w:r>
          </w:p>
          <w:p w14:paraId="3351EA50" w14:textId="77777777" w:rsidR="008E08C7" w:rsidRDefault="008E08C7" w:rsidP="008E08C7">
            <w:pPr>
              <w:rPr>
                <w:rFonts w:ascii="Arial Narrow" w:hAnsi="Arial Narrow"/>
                <w:b/>
              </w:rPr>
            </w:pPr>
            <w:r>
              <w:rPr>
                <w:rFonts w:ascii="Arial Narrow" w:hAnsi="Arial Narrow"/>
                <w:b/>
              </w:rPr>
              <w:t>“Crisis Management”</w:t>
            </w:r>
          </w:p>
          <w:p w14:paraId="7DE3A966" w14:textId="77777777" w:rsidR="008E08C7" w:rsidRDefault="008E08C7" w:rsidP="008E08C7">
            <w:pPr>
              <w:rPr>
                <w:rFonts w:ascii="Arial Narrow" w:hAnsi="Arial Narrow"/>
                <w:b/>
              </w:rPr>
            </w:pPr>
          </w:p>
          <w:p w14:paraId="7723F8EC" w14:textId="30B5287C" w:rsidR="008E08C7" w:rsidRDefault="008E08C7" w:rsidP="008E08C7">
            <w:pPr>
              <w:rPr>
                <w:rFonts w:ascii="Arial Narrow" w:hAnsi="Arial Narrow"/>
                <w:b/>
              </w:rPr>
            </w:pPr>
          </w:p>
          <w:p w14:paraId="30DEE97A" w14:textId="72AFAB49" w:rsidR="0040790B" w:rsidRDefault="0040790B" w:rsidP="008E08C7">
            <w:pPr>
              <w:rPr>
                <w:rFonts w:ascii="Arial Narrow" w:hAnsi="Arial Narrow"/>
                <w:b/>
              </w:rPr>
            </w:pPr>
          </w:p>
          <w:p w14:paraId="584AF1AD" w14:textId="4E2651E3" w:rsidR="0040790B" w:rsidRDefault="0040790B" w:rsidP="008E08C7">
            <w:pPr>
              <w:rPr>
                <w:rFonts w:ascii="Arial Narrow" w:hAnsi="Arial Narrow"/>
                <w:b/>
              </w:rPr>
            </w:pPr>
          </w:p>
          <w:p w14:paraId="2F205BB7" w14:textId="076B44B0" w:rsidR="0040790B" w:rsidRDefault="0040790B" w:rsidP="008E08C7">
            <w:pPr>
              <w:rPr>
                <w:rFonts w:ascii="Arial Narrow" w:hAnsi="Arial Narrow"/>
                <w:b/>
              </w:rPr>
            </w:pPr>
          </w:p>
          <w:p w14:paraId="3936D92C" w14:textId="08364088" w:rsidR="0040790B" w:rsidRDefault="0040790B" w:rsidP="008E08C7">
            <w:pPr>
              <w:rPr>
                <w:rFonts w:ascii="Arial Narrow" w:hAnsi="Arial Narrow"/>
                <w:b/>
              </w:rPr>
            </w:pPr>
          </w:p>
          <w:p w14:paraId="24566931" w14:textId="220E30BA" w:rsidR="0040790B" w:rsidRDefault="0040790B" w:rsidP="008E08C7">
            <w:pPr>
              <w:rPr>
                <w:rFonts w:ascii="Arial Narrow" w:hAnsi="Arial Narrow"/>
                <w:b/>
              </w:rPr>
            </w:pPr>
          </w:p>
          <w:p w14:paraId="157024B1" w14:textId="77777777" w:rsidR="0040790B" w:rsidRDefault="0040790B" w:rsidP="008E08C7">
            <w:pPr>
              <w:rPr>
                <w:rFonts w:ascii="Arial Narrow" w:hAnsi="Arial Narrow"/>
                <w:b/>
              </w:rPr>
            </w:pPr>
          </w:p>
          <w:p w14:paraId="3A116DEC" w14:textId="6B759FA3" w:rsidR="008E08C7" w:rsidRDefault="008E08C7" w:rsidP="008E08C7">
            <w:pPr>
              <w:rPr>
                <w:rFonts w:ascii="Arial Narrow" w:hAnsi="Arial Narrow"/>
                <w:b/>
              </w:rPr>
            </w:pPr>
          </w:p>
          <w:p w14:paraId="1A7A1645" w14:textId="58B517D4" w:rsidR="0040790B" w:rsidRDefault="0040790B" w:rsidP="008E08C7">
            <w:pPr>
              <w:rPr>
                <w:rFonts w:ascii="Arial Narrow" w:hAnsi="Arial Narrow"/>
                <w:b/>
              </w:rPr>
            </w:pPr>
          </w:p>
          <w:p w14:paraId="365FF3C9" w14:textId="1A1842B5" w:rsidR="0040790B" w:rsidRDefault="0040790B" w:rsidP="008E08C7">
            <w:pPr>
              <w:rPr>
                <w:rFonts w:ascii="Arial Narrow" w:hAnsi="Arial Narrow"/>
                <w:b/>
              </w:rPr>
            </w:pPr>
          </w:p>
          <w:p w14:paraId="2FC3E7AE" w14:textId="099BD475" w:rsidR="0040790B" w:rsidRDefault="0040790B" w:rsidP="008E08C7">
            <w:pPr>
              <w:rPr>
                <w:rFonts w:ascii="Arial Narrow" w:hAnsi="Arial Narrow"/>
                <w:b/>
              </w:rPr>
            </w:pPr>
          </w:p>
          <w:p w14:paraId="3A32429A" w14:textId="77777777" w:rsidR="0040790B" w:rsidRDefault="0040790B" w:rsidP="008E08C7">
            <w:pPr>
              <w:rPr>
                <w:rFonts w:ascii="Arial Narrow" w:hAnsi="Arial Narrow"/>
                <w:b/>
              </w:rPr>
            </w:pPr>
          </w:p>
          <w:p w14:paraId="683E1402" w14:textId="09E4EF7C" w:rsidR="008E08C7" w:rsidRPr="005D39F5" w:rsidRDefault="008E08C7" w:rsidP="008E08C7">
            <w:pPr>
              <w:rPr>
                <w:rFonts w:ascii="Arial Narrow" w:hAnsi="Arial Narrow"/>
                <w:b/>
              </w:rPr>
            </w:pPr>
            <w:r>
              <w:rPr>
                <w:rFonts w:ascii="Arial Narrow" w:hAnsi="Arial Narrow"/>
                <w:b/>
              </w:rPr>
              <w:lastRenderedPageBreak/>
              <w:t xml:space="preserve">2.2  </w:t>
            </w:r>
            <w:r w:rsidR="007447F5">
              <w:rPr>
                <w:rFonts w:ascii="Arial Narrow" w:hAnsi="Arial Narrow"/>
                <w:b/>
              </w:rPr>
              <w:t>BoT Election Dates</w:t>
            </w:r>
          </w:p>
          <w:p w14:paraId="30928398" w14:textId="77777777" w:rsidR="008E08C7" w:rsidRDefault="008E08C7" w:rsidP="008E08C7">
            <w:pPr>
              <w:rPr>
                <w:rFonts w:ascii="Arial Narrow" w:hAnsi="Arial Narrow"/>
                <w:b/>
              </w:rPr>
            </w:pPr>
          </w:p>
          <w:p w14:paraId="7FCF2326" w14:textId="77777777" w:rsidR="008E08C7" w:rsidRDefault="008E08C7" w:rsidP="008E08C7">
            <w:pPr>
              <w:rPr>
                <w:rFonts w:ascii="Arial Narrow" w:hAnsi="Arial Narrow"/>
                <w:b/>
              </w:rPr>
            </w:pPr>
          </w:p>
          <w:p w14:paraId="7E6ACDE2" w14:textId="77777777" w:rsidR="008E08C7" w:rsidRDefault="008E08C7" w:rsidP="008E08C7">
            <w:pPr>
              <w:rPr>
                <w:rFonts w:ascii="Arial Narrow" w:hAnsi="Arial Narrow"/>
                <w:b/>
              </w:rPr>
            </w:pPr>
          </w:p>
          <w:p w14:paraId="0C983BC6" w14:textId="61F1B2EC" w:rsidR="008E08C7" w:rsidRPr="00A25E8D" w:rsidRDefault="008E08C7" w:rsidP="008E08C7">
            <w:pPr>
              <w:rPr>
                <w:rFonts w:ascii="Arial Narrow" w:hAnsi="Arial Narrow"/>
                <w:b/>
              </w:rPr>
            </w:pPr>
          </w:p>
        </w:tc>
        <w:tc>
          <w:tcPr>
            <w:tcW w:w="5651" w:type="dxa"/>
            <w:gridSpan w:val="2"/>
          </w:tcPr>
          <w:p w14:paraId="26CC8D5A" w14:textId="77777777" w:rsidR="008E08C7" w:rsidRDefault="008E08C7" w:rsidP="008E08C7">
            <w:pPr>
              <w:rPr>
                <w:rFonts w:ascii="Arial Narrow" w:hAnsi="Arial Narrow"/>
              </w:rPr>
            </w:pPr>
          </w:p>
          <w:p w14:paraId="04FD2811" w14:textId="77777777" w:rsidR="008E08C7" w:rsidRDefault="008E08C7" w:rsidP="008E08C7">
            <w:pPr>
              <w:rPr>
                <w:rFonts w:ascii="Arial Narrow" w:hAnsi="Arial Narrow"/>
              </w:rPr>
            </w:pPr>
          </w:p>
          <w:p w14:paraId="06012354" w14:textId="77777777" w:rsidR="008C43CE" w:rsidRDefault="008C43CE" w:rsidP="008E08C7">
            <w:pPr>
              <w:rPr>
                <w:rFonts w:ascii="Arial Narrow" w:hAnsi="Arial Narrow"/>
              </w:rPr>
            </w:pPr>
            <w:r>
              <w:rPr>
                <w:rFonts w:ascii="Arial Narrow" w:hAnsi="Arial Narrow"/>
              </w:rPr>
              <w:t>As read.   Julia commented that the School Closure Policy has not been updated for Covid/Pandemics.  Melanie said SchoolDocs will probably rectify that themselves, but the school can’t be closed in a pandemic if essential workers need their children to be present.</w:t>
            </w:r>
          </w:p>
          <w:p w14:paraId="604FB24C" w14:textId="77777777" w:rsidR="008C43CE" w:rsidRDefault="008C43CE" w:rsidP="008E08C7">
            <w:pPr>
              <w:rPr>
                <w:rFonts w:ascii="Arial Narrow" w:hAnsi="Arial Narrow"/>
              </w:rPr>
            </w:pPr>
          </w:p>
          <w:p w14:paraId="78CDAC2C" w14:textId="77777777" w:rsidR="008C43CE" w:rsidRDefault="008C3BF3" w:rsidP="008E08C7">
            <w:pPr>
              <w:rPr>
                <w:rFonts w:ascii="Arial Narrow" w:hAnsi="Arial Narrow"/>
              </w:rPr>
            </w:pPr>
            <w:r>
              <w:rPr>
                <w:rFonts w:ascii="Arial Narrow" w:hAnsi="Arial Narrow"/>
              </w:rPr>
              <w:t xml:space="preserve">The Hazard Register is kept in the staffroom to be filled in by staff when they notice a hazard in the school grounds/buildings.  If it’s something that John can fix it’s usually done within the day.  However, </w:t>
            </w:r>
            <w:r w:rsidR="0040790B">
              <w:rPr>
                <w:rFonts w:ascii="Arial Narrow" w:hAnsi="Arial Narrow"/>
              </w:rPr>
              <w:t xml:space="preserve">a contractor would be employed to fix larger hazards. </w:t>
            </w:r>
          </w:p>
          <w:p w14:paraId="0C29105A" w14:textId="174ABA0D" w:rsidR="0040790B" w:rsidRDefault="0040790B" w:rsidP="008E08C7">
            <w:pPr>
              <w:rPr>
                <w:rFonts w:ascii="Arial Narrow" w:hAnsi="Arial Narrow"/>
              </w:rPr>
            </w:pPr>
            <w:r>
              <w:rPr>
                <w:rFonts w:ascii="Arial Narrow" w:hAnsi="Arial Narrow"/>
              </w:rPr>
              <w:t>Jo Graham is the school’s Health &amp; Safety Officer.</w:t>
            </w:r>
          </w:p>
          <w:p w14:paraId="28D0526D" w14:textId="5AF6E0EF" w:rsidR="0040790B" w:rsidRDefault="0040790B" w:rsidP="008E08C7">
            <w:pPr>
              <w:rPr>
                <w:rFonts w:ascii="Arial Narrow" w:hAnsi="Arial Narrow"/>
              </w:rPr>
            </w:pPr>
          </w:p>
          <w:p w14:paraId="4C2019A6" w14:textId="4AB8DEFE" w:rsidR="0040790B" w:rsidRDefault="0040790B" w:rsidP="008E08C7">
            <w:pPr>
              <w:rPr>
                <w:rFonts w:ascii="Arial Narrow" w:hAnsi="Arial Narrow"/>
              </w:rPr>
            </w:pPr>
            <w:r>
              <w:rPr>
                <w:rFonts w:ascii="Arial Narrow" w:hAnsi="Arial Narrow"/>
              </w:rPr>
              <w:t xml:space="preserve">Karl asked about the communication with families regarding collecting children in the event of a disaster as he felt that the Policy didn’t match the procedure.  Discussion.  </w:t>
            </w:r>
          </w:p>
          <w:p w14:paraId="314F8985" w14:textId="535B8596" w:rsidR="0040790B" w:rsidRDefault="0040790B" w:rsidP="008E08C7">
            <w:pPr>
              <w:rPr>
                <w:rFonts w:ascii="Arial Narrow" w:hAnsi="Arial Narrow"/>
              </w:rPr>
            </w:pPr>
          </w:p>
          <w:p w14:paraId="7920B643" w14:textId="23D93EEC" w:rsidR="0040790B" w:rsidRDefault="0040790B" w:rsidP="008E08C7">
            <w:pPr>
              <w:rPr>
                <w:rFonts w:ascii="Arial Narrow" w:hAnsi="Arial Narrow"/>
              </w:rPr>
            </w:pPr>
            <w:r>
              <w:rPr>
                <w:rFonts w:ascii="Arial Narrow" w:hAnsi="Arial Narrow"/>
              </w:rPr>
              <w:t>The Crisis Management Policy was straightforward and raised no concerns.</w:t>
            </w:r>
          </w:p>
          <w:p w14:paraId="604FB2DB" w14:textId="6C8D7491" w:rsidR="0040790B" w:rsidRDefault="0040790B" w:rsidP="008E08C7">
            <w:pPr>
              <w:rPr>
                <w:rFonts w:ascii="Arial Narrow" w:hAnsi="Arial Narrow"/>
              </w:rPr>
            </w:pPr>
          </w:p>
          <w:p w14:paraId="09BDC5EE" w14:textId="1C332987" w:rsidR="0040790B" w:rsidRDefault="0040790B" w:rsidP="008E08C7">
            <w:pPr>
              <w:rPr>
                <w:rFonts w:ascii="Arial Narrow" w:hAnsi="Arial Narrow"/>
              </w:rPr>
            </w:pPr>
            <w:r>
              <w:rPr>
                <w:rFonts w:ascii="Arial Narrow" w:hAnsi="Arial Narrow"/>
              </w:rPr>
              <w:t>Vito suggested adding reminders into the school newsletter every so often.</w:t>
            </w:r>
          </w:p>
          <w:p w14:paraId="33722016" w14:textId="77777777" w:rsidR="0040790B" w:rsidRDefault="0040790B" w:rsidP="008E08C7">
            <w:pPr>
              <w:rPr>
                <w:rFonts w:ascii="Arial Narrow" w:hAnsi="Arial Narrow"/>
              </w:rPr>
            </w:pPr>
          </w:p>
          <w:p w14:paraId="786DF92C" w14:textId="547D5EC1" w:rsidR="007447F5" w:rsidRDefault="007447F5" w:rsidP="008E08C7">
            <w:pPr>
              <w:rPr>
                <w:rFonts w:ascii="Arial Narrow" w:hAnsi="Arial Narrow"/>
              </w:rPr>
            </w:pPr>
            <w:r>
              <w:rPr>
                <w:rFonts w:ascii="Arial Narrow" w:hAnsi="Arial Narrow"/>
              </w:rPr>
              <w:lastRenderedPageBreak/>
              <w:t xml:space="preserve">The Board Elections are set to take place on 7 September 2022.  The </w:t>
            </w:r>
            <w:r w:rsidR="00826A2F">
              <w:rPr>
                <w:rFonts w:ascii="Arial Narrow" w:hAnsi="Arial Narrow"/>
              </w:rPr>
              <w:t>6</w:t>
            </w:r>
            <w:r w:rsidR="00826A2F" w:rsidRPr="00826A2F">
              <w:rPr>
                <w:rFonts w:ascii="Arial Narrow" w:hAnsi="Arial Narrow"/>
                <w:vertAlign w:val="superscript"/>
              </w:rPr>
              <w:t>th</w:t>
            </w:r>
            <w:r w:rsidR="00826A2F">
              <w:rPr>
                <w:rFonts w:ascii="Arial Narrow" w:hAnsi="Arial Narrow"/>
              </w:rPr>
              <w:t xml:space="preserve"> </w:t>
            </w:r>
            <w:r>
              <w:rPr>
                <w:rFonts w:ascii="Arial Narrow" w:hAnsi="Arial Narrow"/>
              </w:rPr>
              <w:t>of July is 63</w:t>
            </w:r>
            <w:r w:rsidR="00253CA7">
              <w:rPr>
                <w:rFonts w:ascii="Arial Narrow" w:hAnsi="Arial Narrow"/>
              </w:rPr>
              <w:t xml:space="preserve"> days</w:t>
            </w:r>
            <w:r>
              <w:rPr>
                <w:rFonts w:ascii="Arial Narrow" w:hAnsi="Arial Narrow"/>
              </w:rPr>
              <w:t xml:space="preserve"> beforehand, when the Election Planning Tool </w:t>
            </w:r>
            <w:r w:rsidR="00253CA7">
              <w:rPr>
                <w:rFonts w:ascii="Arial Narrow" w:hAnsi="Arial Narrow"/>
              </w:rPr>
              <w:t xml:space="preserve">requires a </w:t>
            </w:r>
            <w:r w:rsidR="00F86AE5">
              <w:rPr>
                <w:rFonts w:ascii="Arial Narrow" w:hAnsi="Arial Narrow"/>
              </w:rPr>
              <w:t>R</w:t>
            </w:r>
            <w:r w:rsidR="00253CA7">
              <w:rPr>
                <w:rFonts w:ascii="Arial Narrow" w:hAnsi="Arial Narrow"/>
              </w:rPr>
              <w:t xml:space="preserve">eturning </w:t>
            </w:r>
            <w:r w:rsidR="00F86AE5">
              <w:rPr>
                <w:rFonts w:ascii="Arial Narrow" w:hAnsi="Arial Narrow"/>
              </w:rPr>
              <w:t>O</w:t>
            </w:r>
            <w:r w:rsidR="00253CA7">
              <w:rPr>
                <w:rFonts w:ascii="Arial Narrow" w:hAnsi="Arial Narrow"/>
              </w:rPr>
              <w:t>ffice</w:t>
            </w:r>
            <w:r w:rsidR="00F86AE5">
              <w:rPr>
                <w:rFonts w:ascii="Arial Narrow" w:hAnsi="Arial Narrow"/>
              </w:rPr>
              <w:t>r</w:t>
            </w:r>
            <w:r w:rsidR="00253CA7">
              <w:rPr>
                <w:rFonts w:ascii="Arial Narrow" w:hAnsi="Arial Narrow"/>
              </w:rPr>
              <w:t xml:space="preserve"> to be selected</w:t>
            </w:r>
            <w:r>
              <w:rPr>
                <w:rFonts w:ascii="Arial Narrow" w:hAnsi="Arial Narrow"/>
              </w:rPr>
              <w:t xml:space="preserve">. All current Board members are </w:t>
            </w:r>
            <w:r w:rsidR="00F86AE5">
              <w:rPr>
                <w:rFonts w:ascii="Arial Narrow" w:hAnsi="Arial Narrow"/>
              </w:rPr>
              <w:t>considering s</w:t>
            </w:r>
            <w:r>
              <w:rPr>
                <w:rFonts w:ascii="Arial Narrow" w:hAnsi="Arial Narrow"/>
              </w:rPr>
              <w:t>tand</w:t>
            </w:r>
            <w:r w:rsidR="00F86AE5">
              <w:rPr>
                <w:rFonts w:ascii="Arial Narrow" w:hAnsi="Arial Narrow"/>
              </w:rPr>
              <w:t>ing</w:t>
            </w:r>
            <w:r>
              <w:rPr>
                <w:rFonts w:ascii="Arial Narrow" w:hAnsi="Arial Narrow"/>
              </w:rPr>
              <w:t xml:space="preserve"> again.</w:t>
            </w:r>
          </w:p>
          <w:p w14:paraId="21740B54" w14:textId="77777777" w:rsidR="007447F5" w:rsidRDefault="007447F5" w:rsidP="008E08C7">
            <w:pPr>
              <w:rPr>
                <w:rFonts w:ascii="Arial Narrow" w:hAnsi="Arial Narrow"/>
              </w:rPr>
            </w:pPr>
            <w:r>
              <w:rPr>
                <w:rFonts w:ascii="Arial Narrow" w:hAnsi="Arial Narrow"/>
              </w:rPr>
              <w:t>Dennis Thompson was the Returning Officer for our last Election.</w:t>
            </w:r>
          </w:p>
          <w:p w14:paraId="4739C138" w14:textId="3579EC89" w:rsidR="005D1937" w:rsidRPr="00903DA8" w:rsidRDefault="005D1937" w:rsidP="008E08C7">
            <w:pPr>
              <w:rPr>
                <w:rFonts w:ascii="Arial Narrow" w:hAnsi="Arial Narrow"/>
              </w:rPr>
            </w:pPr>
          </w:p>
        </w:tc>
        <w:tc>
          <w:tcPr>
            <w:tcW w:w="3750" w:type="dxa"/>
          </w:tcPr>
          <w:p w14:paraId="223A9B60" w14:textId="77777777" w:rsidR="008E08C7" w:rsidRDefault="008E08C7" w:rsidP="008E08C7">
            <w:pPr>
              <w:rPr>
                <w:rFonts w:ascii="Arial Narrow" w:hAnsi="Arial Narrow"/>
              </w:rPr>
            </w:pPr>
          </w:p>
          <w:p w14:paraId="46B5B0AE" w14:textId="77777777" w:rsidR="0040790B" w:rsidRDefault="0040790B" w:rsidP="008E08C7">
            <w:pPr>
              <w:rPr>
                <w:rFonts w:ascii="Arial Narrow" w:hAnsi="Arial Narrow"/>
              </w:rPr>
            </w:pPr>
          </w:p>
          <w:p w14:paraId="382B9F8F" w14:textId="77777777" w:rsidR="0040790B" w:rsidRDefault="0040790B" w:rsidP="008E08C7">
            <w:pPr>
              <w:rPr>
                <w:rFonts w:ascii="Arial Narrow" w:hAnsi="Arial Narrow"/>
              </w:rPr>
            </w:pPr>
          </w:p>
          <w:p w14:paraId="79E33A8C" w14:textId="77777777" w:rsidR="0040790B" w:rsidRDefault="0040790B" w:rsidP="008E08C7">
            <w:pPr>
              <w:rPr>
                <w:rFonts w:ascii="Arial Narrow" w:hAnsi="Arial Narrow"/>
              </w:rPr>
            </w:pPr>
          </w:p>
          <w:p w14:paraId="3BCFFCFA" w14:textId="77777777" w:rsidR="0040790B" w:rsidRDefault="0040790B" w:rsidP="008E08C7">
            <w:pPr>
              <w:rPr>
                <w:rFonts w:ascii="Arial Narrow" w:hAnsi="Arial Narrow"/>
              </w:rPr>
            </w:pPr>
          </w:p>
          <w:p w14:paraId="78AC5356" w14:textId="77777777" w:rsidR="0040790B" w:rsidRDefault="0040790B" w:rsidP="008E08C7">
            <w:pPr>
              <w:rPr>
                <w:rFonts w:ascii="Arial Narrow" w:hAnsi="Arial Narrow"/>
              </w:rPr>
            </w:pPr>
          </w:p>
          <w:p w14:paraId="2DA98D2B" w14:textId="77777777" w:rsidR="0040790B" w:rsidRDefault="0040790B" w:rsidP="008E08C7">
            <w:pPr>
              <w:rPr>
                <w:rFonts w:ascii="Arial Narrow" w:hAnsi="Arial Narrow"/>
              </w:rPr>
            </w:pPr>
          </w:p>
          <w:p w14:paraId="07A70968" w14:textId="77777777" w:rsidR="0040790B" w:rsidRDefault="0040790B" w:rsidP="008E08C7">
            <w:pPr>
              <w:rPr>
                <w:rFonts w:ascii="Arial Narrow" w:hAnsi="Arial Narrow"/>
              </w:rPr>
            </w:pPr>
            <w:r>
              <w:rPr>
                <w:rFonts w:ascii="Arial Narrow" w:hAnsi="Arial Narrow"/>
              </w:rPr>
              <w:t>Talk to Jo about any upcoming Health &amp; Safety audits.</w:t>
            </w:r>
          </w:p>
          <w:p w14:paraId="32E4414E" w14:textId="77777777" w:rsidR="0040790B" w:rsidRDefault="0040790B" w:rsidP="008E08C7">
            <w:pPr>
              <w:rPr>
                <w:rFonts w:ascii="Arial Narrow" w:hAnsi="Arial Narrow"/>
              </w:rPr>
            </w:pPr>
          </w:p>
          <w:p w14:paraId="0C32A31D" w14:textId="77777777" w:rsidR="0040790B" w:rsidRDefault="0040790B" w:rsidP="008E08C7">
            <w:pPr>
              <w:rPr>
                <w:rFonts w:ascii="Arial Narrow" w:hAnsi="Arial Narrow"/>
              </w:rPr>
            </w:pPr>
          </w:p>
          <w:p w14:paraId="0CC908A0" w14:textId="77777777" w:rsidR="0040790B" w:rsidRDefault="0040790B" w:rsidP="008E08C7">
            <w:pPr>
              <w:rPr>
                <w:rFonts w:ascii="Arial Narrow" w:hAnsi="Arial Narrow"/>
              </w:rPr>
            </w:pPr>
          </w:p>
          <w:p w14:paraId="5F85A1D0" w14:textId="77777777" w:rsidR="00AC487F" w:rsidRDefault="00AC487F" w:rsidP="008E08C7">
            <w:pPr>
              <w:rPr>
                <w:rFonts w:ascii="Arial Narrow" w:hAnsi="Arial Narrow"/>
              </w:rPr>
            </w:pPr>
          </w:p>
          <w:p w14:paraId="5DE923CD" w14:textId="44BB4652" w:rsidR="0040790B" w:rsidRDefault="0040790B" w:rsidP="008E08C7">
            <w:pPr>
              <w:rPr>
                <w:rFonts w:ascii="Arial Narrow" w:hAnsi="Arial Narrow"/>
              </w:rPr>
            </w:pPr>
            <w:r>
              <w:rPr>
                <w:rFonts w:ascii="Arial Narrow" w:hAnsi="Arial Narrow"/>
              </w:rPr>
              <w:t>Contact SchoolDocs to change the wording in the Disaster Management Policy.</w:t>
            </w:r>
          </w:p>
          <w:p w14:paraId="6CE62C6B" w14:textId="77777777" w:rsidR="0040790B" w:rsidRDefault="0040790B" w:rsidP="008E08C7">
            <w:pPr>
              <w:rPr>
                <w:rFonts w:ascii="Arial Narrow" w:hAnsi="Arial Narrow"/>
              </w:rPr>
            </w:pPr>
          </w:p>
          <w:p w14:paraId="034F67E2" w14:textId="77777777" w:rsidR="0040790B" w:rsidRDefault="0040790B" w:rsidP="008E08C7">
            <w:pPr>
              <w:rPr>
                <w:rFonts w:ascii="Arial Narrow" w:hAnsi="Arial Narrow"/>
              </w:rPr>
            </w:pPr>
          </w:p>
          <w:p w14:paraId="756F7184" w14:textId="77777777" w:rsidR="0040790B" w:rsidRDefault="0040790B" w:rsidP="008E08C7">
            <w:pPr>
              <w:rPr>
                <w:rFonts w:ascii="Arial Narrow" w:hAnsi="Arial Narrow"/>
              </w:rPr>
            </w:pPr>
          </w:p>
          <w:p w14:paraId="1B818956" w14:textId="77777777" w:rsidR="0040790B" w:rsidRDefault="0040790B" w:rsidP="008E08C7">
            <w:pPr>
              <w:rPr>
                <w:rFonts w:ascii="Arial Narrow" w:hAnsi="Arial Narrow"/>
              </w:rPr>
            </w:pPr>
          </w:p>
          <w:p w14:paraId="326EC98F" w14:textId="77777777" w:rsidR="0040790B" w:rsidRDefault="0040790B" w:rsidP="008E08C7">
            <w:pPr>
              <w:rPr>
                <w:rFonts w:ascii="Arial Narrow" w:hAnsi="Arial Narrow"/>
              </w:rPr>
            </w:pPr>
          </w:p>
          <w:p w14:paraId="7B37907D" w14:textId="77777777" w:rsidR="00AC487F" w:rsidRDefault="00AC487F" w:rsidP="00AC487F">
            <w:pPr>
              <w:rPr>
                <w:rFonts w:ascii="Arial Narrow" w:hAnsi="Arial Narrow"/>
              </w:rPr>
            </w:pPr>
            <w:r>
              <w:rPr>
                <w:rFonts w:ascii="Arial Narrow" w:hAnsi="Arial Narrow"/>
              </w:rPr>
              <w:t>Add Health and Safety information/</w:t>
            </w:r>
          </w:p>
          <w:p w14:paraId="1DAF0E89" w14:textId="4FB5A2BF" w:rsidR="00AC487F" w:rsidRDefault="00C02A01" w:rsidP="00AC487F">
            <w:pPr>
              <w:rPr>
                <w:rFonts w:ascii="Arial Narrow" w:hAnsi="Arial Narrow"/>
              </w:rPr>
            </w:pPr>
            <w:r>
              <w:rPr>
                <w:rFonts w:ascii="Arial Narrow" w:hAnsi="Arial Narrow"/>
              </w:rPr>
              <w:t>r</w:t>
            </w:r>
            <w:r w:rsidR="00AC487F">
              <w:rPr>
                <w:rFonts w:ascii="Arial Narrow" w:hAnsi="Arial Narrow"/>
              </w:rPr>
              <w:t>eminders into the newsletter after Board meetings.</w:t>
            </w:r>
          </w:p>
          <w:p w14:paraId="0DB65438" w14:textId="2263C23C" w:rsidR="007447F5" w:rsidRPr="003509ED" w:rsidRDefault="007447F5" w:rsidP="008E08C7">
            <w:pPr>
              <w:rPr>
                <w:rFonts w:ascii="Arial Narrow" w:hAnsi="Arial Narrow"/>
              </w:rPr>
            </w:pPr>
            <w:r>
              <w:rPr>
                <w:rFonts w:ascii="Arial Narrow" w:hAnsi="Arial Narrow"/>
              </w:rPr>
              <w:lastRenderedPageBreak/>
              <w:t>As</w:t>
            </w:r>
            <w:r w:rsidR="00253CA7">
              <w:rPr>
                <w:rFonts w:ascii="Arial Narrow" w:hAnsi="Arial Narrow"/>
              </w:rPr>
              <w:t>k</w:t>
            </w:r>
            <w:r>
              <w:rPr>
                <w:rFonts w:ascii="Arial Narrow" w:hAnsi="Arial Narrow"/>
              </w:rPr>
              <w:t xml:space="preserve"> Dennis if he would be happy to act as the Returning Officer again in 2022.</w:t>
            </w:r>
          </w:p>
        </w:tc>
        <w:tc>
          <w:tcPr>
            <w:tcW w:w="1695" w:type="dxa"/>
          </w:tcPr>
          <w:p w14:paraId="6B5AFEC0" w14:textId="77777777" w:rsidR="008E08C7" w:rsidRDefault="008E08C7" w:rsidP="008E08C7">
            <w:pPr>
              <w:rPr>
                <w:rFonts w:ascii="Arial Narrow" w:hAnsi="Arial Narrow"/>
              </w:rPr>
            </w:pPr>
          </w:p>
          <w:p w14:paraId="24FB33C1" w14:textId="77777777" w:rsidR="0040790B" w:rsidRDefault="0040790B" w:rsidP="008E08C7">
            <w:pPr>
              <w:rPr>
                <w:rFonts w:ascii="Arial Narrow" w:hAnsi="Arial Narrow"/>
              </w:rPr>
            </w:pPr>
          </w:p>
          <w:p w14:paraId="342E0477" w14:textId="77777777" w:rsidR="0040790B" w:rsidRDefault="0040790B" w:rsidP="008E08C7">
            <w:pPr>
              <w:rPr>
                <w:rFonts w:ascii="Arial Narrow" w:hAnsi="Arial Narrow"/>
              </w:rPr>
            </w:pPr>
          </w:p>
          <w:p w14:paraId="6E69F08C" w14:textId="77777777" w:rsidR="0040790B" w:rsidRDefault="0040790B" w:rsidP="008E08C7">
            <w:pPr>
              <w:rPr>
                <w:rFonts w:ascii="Arial Narrow" w:hAnsi="Arial Narrow"/>
              </w:rPr>
            </w:pPr>
          </w:p>
          <w:p w14:paraId="7760497E" w14:textId="77777777" w:rsidR="0040790B" w:rsidRDefault="0040790B" w:rsidP="008E08C7">
            <w:pPr>
              <w:rPr>
                <w:rFonts w:ascii="Arial Narrow" w:hAnsi="Arial Narrow"/>
              </w:rPr>
            </w:pPr>
          </w:p>
          <w:p w14:paraId="7769650C" w14:textId="77777777" w:rsidR="0040790B" w:rsidRDefault="0040790B" w:rsidP="008E08C7">
            <w:pPr>
              <w:rPr>
                <w:rFonts w:ascii="Arial Narrow" w:hAnsi="Arial Narrow"/>
              </w:rPr>
            </w:pPr>
          </w:p>
          <w:p w14:paraId="0F43E1D1" w14:textId="77777777" w:rsidR="0040790B" w:rsidRDefault="0040790B" w:rsidP="008E08C7">
            <w:pPr>
              <w:rPr>
                <w:rFonts w:ascii="Arial Narrow" w:hAnsi="Arial Narrow"/>
              </w:rPr>
            </w:pPr>
          </w:p>
          <w:p w14:paraId="3811EC8E" w14:textId="77777777" w:rsidR="0040790B" w:rsidRDefault="0040790B" w:rsidP="008E08C7">
            <w:pPr>
              <w:rPr>
                <w:rFonts w:ascii="Arial Narrow" w:hAnsi="Arial Narrow"/>
              </w:rPr>
            </w:pPr>
            <w:r>
              <w:rPr>
                <w:rFonts w:ascii="Arial Narrow" w:hAnsi="Arial Narrow"/>
              </w:rPr>
              <w:t>Melanie</w:t>
            </w:r>
          </w:p>
          <w:p w14:paraId="5C72735F" w14:textId="77777777" w:rsidR="0040790B" w:rsidRDefault="0040790B" w:rsidP="008E08C7">
            <w:pPr>
              <w:rPr>
                <w:rFonts w:ascii="Arial Narrow" w:hAnsi="Arial Narrow"/>
              </w:rPr>
            </w:pPr>
          </w:p>
          <w:p w14:paraId="5E3A31DC" w14:textId="77777777" w:rsidR="0040790B" w:rsidRDefault="0040790B" w:rsidP="008E08C7">
            <w:pPr>
              <w:rPr>
                <w:rFonts w:ascii="Arial Narrow" w:hAnsi="Arial Narrow"/>
              </w:rPr>
            </w:pPr>
          </w:p>
          <w:p w14:paraId="4D80B929" w14:textId="77777777" w:rsidR="0040790B" w:rsidRDefault="0040790B" w:rsidP="008E08C7">
            <w:pPr>
              <w:rPr>
                <w:rFonts w:ascii="Arial Narrow" w:hAnsi="Arial Narrow"/>
              </w:rPr>
            </w:pPr>
          </w:p>
          <w:p w14:paraId="2C8083F0" w14:textId="77777777" w:rsidR="0040790B" w:rsidRDefault="0040790B" w:rsidP="008E08C7">
            <w:pPr>
              <w:rPr>
                <w:rFonts w:ascii="Arial Narrow" w:hAnsi="Arial Narrow"/>
              </w:rPr>
            </w:pPr>
          </w:p>
          <w:p w14:paraId="446B9FE5" w14:textId="77777777" w:rsidR="0040790B" w:rsidRDefault="0040790B" w:rsidP="008E08C7">
            <w:pPr>
              <w:rPr>
                <w:rFonts w:ascii="Arial Narrow" w:hAnsi="Arial Narrow"/>
              </w:rPr>
            </w:pPr>
          </w:p>
          <w:p w14:paraId="3721B0D0" w14:textId="77777777" w:rsidR="0040790B" w:rsidRDefault="0040790B" w:rsidP="008E08C7">
            <w:pPr>
              <w:rPr>
                <w:rFonts w:ascii="Arial Narrow" w:hAnsi="Arial Narrow"/>
              </w:rPr>
            </w:pPr>
            <w:r>
              <w:rPr>
                <w:rFonts w:ascii="Arial Narrow" w:hAnsi="Arial Narrow"/>
              </w:rPr>
              <w:t>Melanie</w:t>
            </w:r>
          </w:p>
          <w:p w14:paraId="788C40FF" w14:textId="77777777" w:rsidR="0040790B" w:rsidRDefault="0040790B" w:rsidP="008E08C7">
            <w:pPr>
              <w:rPr>
                <w:rFonts w:ascii="Arial Narrow" w:hAnsi="Arial Narrow"/>
              </w:rPr>
            </w:pPr>
          </w:p>
          <w:p w14:paraId="06389E4E" w14:textId="77777777" w:rsidR="0040790B" w:rsidRDefault="0040790B" w:rsidP="008E08C7">
            <w:pPr>
              <w:rPr>
                <w:rFonts w:ascii="Arial Narrow" w:hAnsi="Arial Narrow"/>
              </w:rPr>
            </w:pPr>
          </w:p>
          <w:p w14:paraId="22752681" w14:textId="77777777" w:rsidR="0040790B" w:rsidRDefault="0040790B" w:rsidP="008E08C7">
            <w:pPr>
              <w:rPr>
                <w:rFonts w:ascii="Arial Narrow" w:hAnsi="Arial Narrow"/>
              </w:rPr>
            </w:pPr>
          </w:p>
          <w:p w14:paraId="1F0655F9" w14:textId="77777777" w:rsidR="0040790B" w:rsidRDefault="0040790B" w:rsidP="008E08C7">
            <w:pPr>
              <w:rPr>
                <w:rFonts w:ascii="Arial Narrow" w:hAnsi="Arial Narrow"/>
              </w:rPr>
            </w:pPr>
          </w:p>
          <w:p w14:paraId="605601A8" w14:textId="77777777" w:rsidR="0040790B" w:rsidRDefault="0040790B" w:rsidP="008E08C7">
            <w:pPr>
              <w:rPr>
                <w:rFonts w:ascii="Arial Narrow" w:hAnsi="Arial Narrow"/>
              </w:rPr>
            </w:pPr>
          </w:p>
          <w:p w14:paraId="00149D72" w14:textId="77777777" w:rsidR="0040790B" w:rsidRDefault="0040790B" w:rsidP="008E08C7">
            <w:pPr>
              <w:rPr>
                <w:rFonts w:ascii="Arial Narrow" w:hAnsi="Arial Narrow"/>
              </w:rPr>
            </w:pPr>
          </w:p>
          <w:p w14:paraId="0EF26710" w14:textId="77777777" w:rsidR="0040790B" w:rsidRDefault="0040790B" w:rsidP="008E08C7">
            <w:pPr>
              <w:rPr>
                <w:rFonts w:ascii="Arial Narrow" w:hAnsi="Arial Narrow"/>
              </w:rPr>
            </w:pPr>
            <w:r>
              <w:rPr>
                <w:rFonts w:ascii="Arial Narrow" w:hAnsi="Arial Narrow"/>
              </w:rPr>
              <w:t>Melanie</w:t>
            </w:r>
          </w:p>
          <w:p w14:paraId="37492C55" w14:textId="77777777" w:rsidR="007447F5" w:rsidRDefault="007447F5" w:rsidP="008E08C7">
            <w:pPr>
              <w:rPr>
                <w:rFonts w:ascii="Arial Narrow" w:hAnsi="Arial Narrow"/>
              </w:rPr>
            </w:pPr>
          </w:p>
          <w:p w14:paraId="02316850" w14:textId="77777777" w:rsidR="007447F5" w:rsidRDefault="007447F5" w:rsidP="008E08C7">
            <w:pPr>
              <w:rPr>
                <w:rFonts w:ascii="Arial Narrow" w:hAnsi="Arial Narrow"/>
              </w:rPr>
            </w:pPr>
          </w:p>
          <w:p w14:paraId="26C997C6" w14:textId="7949E00F" w:rsidR="007447F5" w:rsidRPr="003509ED" w:rsidRDefault="007447F5" w:rsidP="008E08C7">
            <w:pPr>
              <w:rPr>
                <w:rFonts w:ascii="Arial Narrow" w:hAnsi="Arial Narrow"/>
              </w:rPr>
            </w:pPr>
            <w:r>
              <w:rPr>
                <w:rFonts w:ascii="Arial Narrow" w:hAnsi="Arial Narrow"/>
              </w:rPr>
              <w:lastRenderedPageBreak/>
              <w:t>Kathy</w:t>
            </w:r>
          </w:p>
        </w:tc>
        <w:tc>
          <w:tcPr>
            <w:tcW w:w="1603" w:type="dxa"/>
          </w:tcPr>
          <w:p w14:paraId="2D2CE37C" w14:textId="77777777" w:rsidR="008E08C7" w:rsidRDefault="008E08C7" w:rsidP="008E08C7">
            <w:pPr>
              <w:rPr>
                <w:rFonts w:ascii="Arial Narrow" w:hAnsi="Arial Narrow"/>
              </w:rPr>
            </w:pPr>
          </w:p>
          <w:p w14:paraId="15E8E7FD" w14:textId="77777777" w:rsidR="0040790B" w:rsidRDefault="0040790B" w:rsidP="008E08C7">
            <w:pPr>
              <w:rPr>
                <w:rFonts w:ascii="Arial Narrow" w:hAnsi="Arial Narrow"/>
              </w:rPr>
            </w:pPr>
          </w:p>
          <w:p w14:paraId="00C77D89" w14:textId="77777777" w:rsidR="0040790B" w:rsidRDefault="0040790B" w:rsidP="008E08C7">
            <w:pPr>
              <w:rPr>
                <w:rFonts w:ascii="Arial Narrow" w:hAnsi="Arial Narrow"/>
              </w:rPr>
            </w:pPr>
          </w:p>
          <w:p w14:paraId="0B8A19ED" w14:textId="77777777" w:rsidR="0040790B" w:rsidRDefault="0040790B" w:rsidP="008E08C7">
            <w:pPr>
              <w:rPr>
                <w:rFonts w:ascii="Arial Narrow" w:hAnsi="Arial Narrow"/>
              </w:rPr>
            </w:pPr>
          </w:p>
          <w:p w14:paraId="4F2AAB97" w14:textId="77777777" w:rsidR="0040790B" w:rsidRDefault="0040790B" w:rsidP="008E08C7">
            <w:pPr>
              <w:rPr>
                <w:rFonts w:ascii="Arial Narrow" w:hAnsi="Arial Narrow"/>
              </w:rPr>
            </w:pPr>
          </w:p>
          <w:p w14:paraId="7784833D" w14:textId="77777777" w:rsidR="0040790B" w:rsidRDefault="0040790B" w:rsidP="008E08C7">
            <w:pPr>
              <w:rPr>
                <w:rFonts w:ascii="Arial Narrow" w:hAnsi="Arial Narrow"/>
              </w:rPr>
            </w:pPr>
          </w:p>
          <w:p w14:paraId="2567C34A" w14:textId="77777777" w:rsidR="0040790B" w:rsidRDefault="0040790B" w:rsidP="008E08C7">
            <w:pPr>
              <w:rPr>
                <w:rFonts w:ascii="Arial Narrow" w:hAnsi="Arial Narrow"/>
              </w:rPr>
            </w:pPr>
          </w:p>
          <w:p w14:paraId="5136F713" w14:textId="77777777" w:rsidR="0040790B" w:rsidRDefault="0040790B" w:rsidP="008E08C7">
            <w:pPr>
              <w:rPr>
                <w:rFonts w:ascii="Arial Narrow" w:hAnsi="Arial Narrow"/>
              </w:rPr>
            </w:pPr>
            <w:r>
              <w:rPr>
                <w:rFonts w:ascii="Arial Narrow" w:hAnsi="Arial Narrow"/>
              </w:rPr>
              <w:t>ASAP</w:t>
            </w:r>
            <w:r>
              <w:rPr>
                <w:rFonts w:ascii="Arial Narrow" w:hAnsi="Arial Narrow"/>
              </w:rPr>
              <w:br/>
            </w:r>
          </w:p>
          <w:p w14:paraId="6847271D" w14:textId="77777777" w:rsidR="0040790B" w:rsidRDefault="0040790B" w:rsidP="008E08C7">
            <w:pPr>
              <w:rPr>
                <w:rFonts w:ascii="Arial Narrow" w:hAnsi="Arial Narrow"/>
              </w:rPr>
            </w:pPr>
          </w:p>
          <w:p w14:paraId="7FDC0D1E" w14:textId="77777777" w:rsidR="0040790B" w:rsidRDefault="0040790B" w:rsidP="008E08C7">
            <w:pPr>
              <w:rPr>
                <w:rFonts w:ascii="Arial Narrow" w:hAnsi="Arial Narrow"/>
              </w:rPr>
            </w:pPr>
          </w:p>
          <w:p w14:paraId="17A1D83B" w14:textId="77777777" w:rsidR="0040790B" w:rsidRDefault="0040790B" w:rsidP="008E08C7">
            <w:pPr>
              <w:rPr>
                <w:rFonts w:ascii="Arial Narrow" w:hAnsi="Arial Narrow"/>
              </w:rPr>
            </w:pPr>
          </w:p>
          <w:p w14:paraId="56E417FF" w14:textId="77777777" w:rsidR="0040790B" w:rsidRDefault="0040790B" w:rsidP="008E08C7">
            <w:pPr>
              <w:rPr>
                <w:rFonts w:ascii="Arial Narrow" w:hAnsi="Arial Narrow"/>
              </w:rPr>
            </w:pPr>
          </w:p>
          <w:p w14:paraId="0CDB5779" w14:textId="77777777" w:rsidR="0040790B" w:rsidRDefault="0040790B" w:rsidP="008E08C7">
            <w:pPr>
              <w:rPr>
                <w:rFonts w:ascii="Arial Narrow" w:hAnsi="Arial Narrow"/>
              </w:rPr>
            </w:pPr>
            <w:r>
              <w:rPr>
                <w:rFonts w:ascii="Arial Narrow" w:hAnsi="Arial Narrow"/>
              </w:rPr>
              <w:t>ASAP</w:t>
            </w:r>
          </w:p>
          <w:p w14:paraId="79A620E4" w14:textId="77777777" w:rsidR="0040790B" w:rsidRDefault="0040790B" w:rsidP="008E08C7">
            <w:pPr>
              <w:rPr>
                <w:rFonts w:ascii="Arial Narrow" w:hAnsi="Arial Narrow"/>
              </w:rPr>
            </w:pPr>
          </w:p>
          <w:p w14:paraId="013DAAB7" w14:textId="77777777" w:rsidR="0040790B" w:rsidRDefault="0040790B" w:rsidP="008E08C7">
            <w:pPr>
              <w:rPr>
                <w:rFonts w:ascii="Arial Narrow" w:hAnsi="Arial Narrow"/>
              </w:rPr>
            </w:pPr>
          </w:p>
          <w:p w14:paraId="41121F49" w14:textId="77777777" w:rsidR="0040790B" w:rsidRDefault="0040790B" w:rsidP="008E08C7">
            <w:pPr>
              <w:rPr>
                <w:rFonts w:ascii="Arial Narrow" w:hAnsi="Arial Narrow"/>
              </w:rPr>
            </w:pPr>
          </w:p>
          <w:p w14:paraId="114BD174" w14:textId="77777777" w:rsidR="0040790B" w:rsidRDefault="0040790B" w:rsidP="008E08C7">
            <w:pPr>
              <w:rPr>
                <w:rFonts w:ascii="Arial Narrow" w:hAnsi="Arial Narrow"/>
              </w:rPr>
            </w:pPr>
          </w:p>
          <w:p w14:paraId="6B2C203D" w14:textId="77777777" w:rsidR="0040790B" w:rsidRDefault="0040790B" w:rsidP="008E08C7">
            <w:pPr>
              <w:rPr>
                <w:rFonts w:ascii="Arial Narrow" w:hAnsi="Arial Narrow"/>
              </w:rPr>
            </w:pPr>
          </w:p>
          <w:p w14:paraId="5119DFB1" w14:textId="77777777" w:rsidR="0040790B" w:rsidRDefault="0040790B" w:rsidP="008E08C7">
            <w:pPr>
              <w:rPr>
                <w:rFonts w:ascii="Arial Narrow" w:hAnsi="Arial Narrow"/>
              </w:rPr>
            </w:pPr>
          </w:p>
          <w:p w14:paraId="176DA6CC" w14:textId="77777777" w:rsidR="0040790B" w:rsidRDefault="0040790B" w:rsidP="008E08C7">
            <w:pPr>
              <w:rPr>
                <w:rFonts w:ascii="Arial Narrow" w:hAnsi="Arial Narrow"/>
              </w:rPr>
            </w:pPr>
            <w:r>
              <w:rPr>
                <w:rFonts w:ascii="Arial Narrow" w:hAnsi="Arial Narrow"/>
              </w:rPr>
              <w:t>Ongoing</w:t>
            </w:r>
          </w:p>
          <w:p w14:paraId="1C53A9E9" w14:textId="77777777" w:rsidR="007447F5" w:rsidRDefault="007447F5" w:rsidP="008E08C7">
            <w:pPr>
              <w:rPr>
                <w:rFonts w:ascii="Arial Narrow" w:hAnsi="Arial Narrow"/>
              </w:rPr>
            </w:pPr>
          </w:p>
          <w:p w14:paraId="296B3E37" w14:textId="77777777" w:rsidR="007447F5" w:rsidRDefault="007447F5" w:rsidP="008E08C7">
            <w:pPr>
              <w:rPr>
                <w:rFonts w:ascii="Arial Narrow" w:hAnsi="Arial Narrow"/>
              </w:rPr>
            </w:pPr>
          </w:p>
          <w:p w14:paraId="34A21C42" w14:textId="3E840D2E" w:rsidR="007447F5" w:rsidRPr="003509ED" w:rsidRDefault="007447F5" w:rsidP="008E08C7">
            <w:pPr>
              <w:rPr>
                <w:rFonts w:ascii="Arial Narrow" w:hAnsi="Arial Narrow"/>
              </w:rPr>
            </w:pPr>
            <w:r>
              <w:rPr>
                <w:rFonts w:ascii="Arial Narrow" w:hAnsi="Arial Narrow"/>
              </w:rPr>
              <w:lastRenderedPageBreak/>
              <w:t>ASAP</w:t>
            </w:r>
          </w:p>
        </w:tc>
      </w:tr>
      <w:tr w:rsidR="008E08C7" w:rsidRPr="003509ED" w14:paraId="6BA54CE3" w14:textId="77777777" w:rsidTr="007447F5">
        <w:tc>
          <w:tcPr>
            <w:tcW w:w="2689" w:type="dxa"/>
          </w:tcPr>
          <w:p w14:paraId="4C982B8E" w14:textId="6CD38F77" w:rsidR="008E08C7" w:rsidRDefault="005D1937" w:rsidP="008E08C7">
            <w:pPr>
              <w:rPr>
                <w:rFonts w:ascii="Arial Narrow" w:hAnsi="Arial Narrow"/>
                <w:b/>
                <w:lang w:val="mi-NZ"/>
              </w:rPr>
            </w:pPr>
            <w:r>
              <w:rPr>
                <w:rFonts w:ascii="Arial Narrow" w:hAnsi="Arial Narrow"/>
                <w:b/>
                <w:lang w:val="mi-NZ"/>
              </w:rPr>
              <w:lastRenderedPageBreak/>
              <w:t xml:space="preserve">3.  </w:t>
            </w:r>
            <w:r>
              <w:rPr>
                <w:rFonts w:ascii="Arial Narrow" w:hAnsi="Arial Narrow"/>
                <w:b/>
                <w:u w:val="single"/>
                <w:lang w:val="mi-NZ"/>
              </w:rPr>
              <w:t>Discussions</w:t>
            </w:r>
            <w:r>
              <w:rPr>
                <w:rFonts w:ascii="Arial Narrow" w:hAnsi="Arial Narrow"/>
                <w:b/>
                <w:lang w:val="mi-NZ"/>
              </w:rPr>
              <w:t>:</w:t>
            </w:r>
          </w:p>
          <w:p w14:paraId="0B33C7FD" w14:textId="5C8BDCD8" w:rsidR="005D1937" w:rsidRDefault="005D1937" w:rsidP="008E08C7">
            <w:pPr>
              <w:rPr>
                <w:rFonts w:ascii="Arial Narrow" w:hAnsi="Arial Narrow"/>
                <w:b/>
                <w:lang w:val="mi-NZ"/>
              </w:rPr>
            </w:pPr>
          </w:p>
          <w:p w14:paraId="7CA4438D" w14:textId="70883E6C" w:rsidR="005D1937" w:rsidRDefault="005D1937" w:rsidP="008E08C7">
            <w:pPr>
              <w:rPr>
                <w:rFonts w:ascii="Arial Narrow" w:hAnsi="Arial Narrow"/>
                <w:b/>
                <w:lang w:val="mi-NZ"/>
              </w:rPr>
            </w:pPr>
            <w:r>
              <w:rPr>
                <w:rFonts w:ascii="Arial Narrow" w:hAnsi="Arial Narrow"/>
                <w:b/>
                <w:lang w:val="mi-NZ"/>
              </w:rPr>
              <w:t>3.1  Risk Register</w:t>
            </w:r>
          </w:p>
          <w:p w14:paraId="35CF9DD6" w14:textId="78E6E418" w:rsidR="00C55A4A" w:rsidRDefault="00C55A4A" w:rsidP="008E08C7">
            <w:pPr>
              <w:rPr>
                <w:rFonts w:ascii="Arial Narrow" w:hAnsi="Arial Narrow"/>
                <w:b/>
                <w:lang w:val="mi-NZ"/>
              </w:rPr>
            </w:pPr>
          </w:p>
          <w:p w14:paraId="4CC96641" w14:textId="65649710" w:rsidR="00C55A4A" w:rsidRDefault="00C55A4A" w:rsidP="008E08C7">
            <w:pPr>
              <w:rPr>
                <w:rFonts w:ascii="Arial Narrow" w:hAnsi="Arial Narrow"/>
                <w:b/>
                <w:lang w:val="mi-NZ"/>
              </w:rPr>
            </w:pPr>
          </w:p>
          <w:p w14:paraId="5F043DA4" w14:textId="40BDADF2" w:rsidR="00C55A4A" w:rsidRDefault="00C55A4A" w:rsidP="008E08C7">
            <w:pPr>
              <w:rPr>
                <w:rFonts w:ascii="Arial Narrow" w:hAnsi="Arial Narrow"/>
                <w:b/>
                <w:lang w:val="mi-NZ"/>
              </w:rPr>
            </w:pPr>
          </w:p>
          <w:p w14:paraId="47C6EFEF" w14:textId="2536D1D7" w:rsidR="00C55A4A" w:rsidRDefault="00C55A4A" w:rsidP="008E08C7">
            <w:pPr>
              <w:rPr>
                <w:rFonts w:ascii="Arial Narrow" w:hAnsi="Arial Narrow"/>
                <w:b/>
                <w:lang w:val="mi-NZ"/>
              </w:rPr>
            </w:pPr>
            <w:r>
              <w:rPr>
                <w:rFonts w:ascii="Arial Narrow" w:hAnsi="Arial Narrow"/>
                <w:b/>
                <w:lang w:val="mi-NZ"/>
              </w:rPr>
              <w:t>3.2  Local Curriculum:  Pūmanawa-ā-Ākonga</w:t>
            </w:r>
          </w:p>
          <w:p w14:paraId="431CF6ED" w14:textId="4939C96C" w:rsidR="00D86246" w:rsidRDefault="00D86246" w:rsidP="008E08C7">
            <w:pPr>
              <w:rPr>
                <w:rFonts w:ascii="Arial Narrow" w:hAnsi="Arial Narrow"/>
                <w:b/>
                <w:lang w:val="mi-NZ"/>
              </w:rPr>
            </w:pPr>
          </w:p>
          <w:p w14:paraId="48F12095" w14:textId="657BC0A1" w:rsidR="00D86246" w:rsidRDefault="00D86246" w:rsidP="008E08C7">
            <w:pPr>
              <w:rPr>
                <w:rFonts w:ascii="Arial Narrow" w:hAnsi="Arial Narrow"/>
                <w:b/>
                <w:lang w:val="mi-NZ"/>
              </w:rPr>
            </w:pPr>
          </w:p>
          <w:p w14:paraId="5799CBC9" w14:textId="422BBC0E" w:rsidR="00D86246" w:rsidRDefault="00D86246" w:rsidP="008E08C7">
            <w:pPr>
              <w:rPr>
                <w:rFonts w:ascii="Arial Narrow" w:hAnsi="Arial Narrow"/>
                <w:b/>
                <w:lang w:val="mi-NZ"/>
              </w:rPr>
            </w:pPr>
          </w:p>
          <w:p w14:paraId="22DA3D5B" w14:textId="258F45CE" w:rsidR="00D86246" w:rsidRPr="005D1937" w:rsidRDefault="00332BCC" w:rsidP="008E08C7">
            <w:pPr>
              <w:rPr>
                <w:rFonts w:ascii="Arial Narrow" w:hAnsi="Arial Narrow"/>
                <w:b/>
                <w:lang w:val="mi-NZ"/>
              </w:rPr>
            </w:pPr>
            <w:r>
              <w:rPr>
                <w:rFonts w:ascii="Arial Narrow" w:hAnsi="Arial Narrow"/>
                <w:b/>
                <w:lang w:val="mi-NZ"/>
              </w:rPr>
              <w:t xml:space="preserve">3.3  </w:t>
            </w:r>
            <w:r w:rsidR="00D86246">
              <w:rPr>
                <w:rFonts w:ascii="Arial Narrow" w:hAnsi="Arial Narrow"/>
                <w:b/>
                <w:lang w:val="mi-NZ"/>
              </w:rPr>
              <w:t>Wellbeing</w:t>
            </w:r>
          </w:p>
          <w:p w14:paraId="178248B2" w14:textId="215E17DC" w:rsidR="008E08C7" w:rsidRDefault="008E08C7" w:rsidP="008E08C7">
            <w:pPr>
              <w:rPr>
                <w:rFonts w:ascii="Arial Narrow" w:hAnsi="Arial Narrow"/>
                <w:b/>
                <w:lang w:val="mi-NZ"/>
              </w:rPr>
            </w:pPr>
          </w:p>
          <w:p w14:paraId="31C61F5A" w14:textId="18AD7DAA" w:rsidR="008E08C7" w:rsidRDefault="008E08C7" w:rsidP="008E08C7">
            <w:pPr>
              <w:rPr>
                <w:rFonts w:ascii="Arial Narrow" w:hAnsi="Arial Narrow"/>
                <w:b/>
                <w:lang w:val="mi-NZ"/>
              </w:rPr>
            </w:pPr>
          </w:p>
          <w:p w14:paraId="52BA9E8D" w14:textId="5C615F1D" w:rsidR="008E08C7" w:rsidRDefault="008E08C7" w:rsidP="008E08C7">
            <w:pPr>
              <w:rPr>
                <w:rFonts w:ascii="Arial Narrow" w:hAnsi="Arial Narrow"/>
                <w:b/>
                <w:lang w:val="mi-NZ"/>
              </w:rPr>
            </w:pPr>
          </w:p>
          <w:p w14:paraId="1E8AB7D9" w14:textId="4ABBD147" w:rsidR="008E08C7" w:rsidRDefault="008E08C7" w:rsidP="008E08C7">
            <w:pPr>
              <w:rPr>
                <w:rFonts w:ascii="Arial Narrow" w:hAnsi="Arial Narrow"/>
                <w:b/>
                <w:lang w:val="mi-NZ"/>
              </w:rPr>
            </w:pPr>
          </w:p>
          <w:p w14:paraId="4A0125D0" w14:textId="77777777" w:rsidR="008E08C7" w:rsidRDefault="008E08C7" w:rsidP="008E08C7">
            <w:pPr>
              <w:rPr>
                <w:rFonts w:ascii="Arial Narrow" w:hAnsi="Arial Narrow"/>
                <w:b/>
                <w:lang w:val="mi-NZ"/>
              </w:rPr>
            </w:pPr>
          </w:p>
          <w:p w14:paraId="30FE3A9D" w14:textId="77777777" w:rsidR="008E08C7" w:rsidRDefault="008E08C7" w:rsidP="008E08C7">
            <w:pPr>
              <w:rPr>
                <w:rFonts w:ascii="Arial Narrow" w:hAnsi="Arial Narrow"/>
                <w:b/>
                <w:lang w:val="mi-NZ"/>
              </w:rPr>
            </w:pPr>
          </w:p>
          <w:p w14:paraId="4AA2DD9A" w14:textId="77777777" w:rsidR="00332BCC" w:rsidRDefault="00332BCC" w:rsidP="008E08C7">
            <w:pPr>
              <w:rPr>
                <w:rFonts w:ascii="Arial Narrow" w:hAnsi="Arial Narrow"/>
                <w:b/>
                <w:lang w:val="mi-NZ"/>
              </w:rPr>
            </w:pPr>
          </w:p>
          <w:p w14:paraId="2D2BD862" w14:textId="77777777" w:rsidR="00332BCC" w:rsidRDefault="00332BCC" w:rsidP="008E08C7">
            <w:pPr>
              <w:rPr>
                <w:rFonts w:ascii="Arial Narrow" w:hAnsi="Arial Narrow"/>
                <w:b/>
                <w:lang w:val="mi-NZ"/>
              </w:rPr>
            </w:pPr>
            <w:r>
              <w:rPr>
                <w:rFonts w:ascii="Arial Narrow" w:hAnsi="Arial Narrow"/>
                <w:b/>
                <w:lang w:val="mi-NZ"/>
              </w:rPr>
              <w:t>3.4  Strategic Plan Update</w:t>
            </w:r>
          </w:p>
          <w:p w14:paraId="07CF23EF" w14:textId="77777777" w:rsidR="00EE2CAE" w:rsidRDefault="00EE2CAE" w:rsidP="008E08C7">
            <w:pPr>
              <w:rPr>
                <w:rFonts w:ascii="Arial Narrow" w:hAnsi="Arial Narrow"/>
                <w:b/>
                <w:lang w:val="mi-NZ"/>
              </w:rPr>
            </w:pPr>
          </w:p>
          <w:p w14:paraId="5B9E8113" w14:textId="77777777" w:rsidR="00EE2CAE" w:rsidRDefault="00EE2CAE" w:rsidP="008E08C7">
            <w:pPr>
              <w:rPr>
                <w:rFonts w:ascii="Arial Narrow" w:hAnsi="Arial Narrow"/>
                <w:b/>
                <w:lang w:val="mi-NZ"/>
              </w:rPr>
            </w:pPr>
          </w:p>
          <w:p w14:paraId="7832BB1B" w14:textId="77777777" w:rsidR="00EE2CAE" w:rsidRDefault="00EE2CAE" w:rsidP="008E08C7">
            <w:pPr>
              <w:rPr>
                <w:rFonts w:ascii="Arial Narrow" w:hAnsi="Arial Narrow"/>
                <w:b/>
                <w:lang w:val="mi-NZ"/>
              </w:rPr>
            </w:pPr>
          </w:p>
          <w:p w14:paraId="50047E2F" w14:textId="77777777" w:rsidR="00EE2CAE" w:rsidRDefault="00EE2CAE" w:rsidP="008E08C7">
            <w:pPr>
              <w:rPr>
                <w:rFonts w:ascii="Arial Narrow" w:hAnsi="Arial Narrow"/>
                <w:b/>
                <w:lang w:val="mi-NZ"/>
              </w:rPr>
            </w:pPr>
          </w:p>
          <w:p w14:paraId="0A72D455" w14:textId="77777777" w:rsidR="00EE2CAE" w:rsidRDefault="00EE2CAE" w:rsidP="008E08C7">
            <w:pPr>
              <w:rPr>
                <w:rFonts w:ascii="Arial Narrow" w:hAnsi="Arial Narrow"/>
                <w:b/>
                <w:lang w:val="mi-NZ"/>
              </w:rPr>
            </w:pPr>
          </w:p>
          <w:p w14:paraId="609079A2" w14:textId="77777777" w:rsidR="00EE2CAE" w:rsidRDefault="00EE2CAE" w:rsidP="008E08C7">
            <w:pPr>
              <w:rPr>
                <w:rFonts w:ascii="Arial Narrow" w:hAnsi="Arial Narrow"/>
                <w:b/>
                <w:lang w:val="mi-NZ"/>
              </w:rPr>
            </w:pPr>
          </w:p>
          <w:p w14:paraId="32AC569A" w14:textId="4D9D6A2A" w:rsidR="00EE2CAE" w:rsidRPr="00F603FF" w:rsidRDefault="00EE2CAE" w:rsidP="008E08C7">
            <w:pPr>
              <w:rPr>
                <w:rFonts w:ascii="Arial Narrow" w:hAnsi="Arial Narrow"/>
                <w:b/>
                <w:lang w:val="mi-NZ"/>
              </w:rPr>
            </w:pPr>
            <w:r>
              <w:rPr>
                <w:rFonts w:ascii="Arial Narrow" w:hAnsi="Arial Narrow"/>
                <w:b/>
                <w:lang w:val="mi-NZ"/>
              </w:rPr>
              <w:t>3.5  Health &amp; Safety Planning re proposed changes to vaccine mandates</w:t>
            </w:r>
          </w:p>
        </w:tc>
        <w:tc>
          <w:tcPr>
            <w:tcW w:w="5643" w:type="dxa"/>
          </w:tcPr>
          <w:p w14:paraId="30AB061C" w14:textId="77777777" w:rsidR="008E08C7" w:rsidRDefault="008E08C7" w:rsidP="008E08C7">
            <w:pPr>
              <w:rPr>
                <w:rFonts w:ascii="Arial Narrow" w:hAnsi="Arial Narrow"/>
                <w:bCs/>
              </w:rPr>
            </w:pPr>
          </w:p>
          <w:p w14:paraId="6B211DBE" w14:textId="77777777" w:rsidR="005D1937" w:rsidRDefault="005D1937" w:rsidP="008E08C7">
            <w:pPr>
              <w:rPr>
                <w:rFonts w:ascii="Arial Narrow" w:hAnsi="Arial Narrow"/>
                <w:bCs/>
              </w:rPr>
            </w:pPr>
          </w:p>
          <w:p w14:paraId="6AFBA08B" w14:textId="2125F367" w:rsidR="005D1937" w:rsidRDefault="00C55A4A" w:rsidP="008E08C7">
            <w:pPr>
              <w:rPr>
                <w:rFonts w:ascii="Arial Narrow" w:hAnsi="Arial Narrow"/>
                <w:bCs/>
              </w:rPr>
            </w:pPr>
            <w:r>
              <w:rPr>
                <w:rFonts w:ascii="Arial Narrow" w:hAnsi="Arial Narrow"/>
                <w:bCs/>
              </w:rPr>
              <w:t xml:space="preserve">Brief discussion.  Numbers have been raised under Pandemic.  Matt made a comment about only having </w:t>
            </w:r>
            <w:r w:rsidR="00253CA7">
              <w:rPr>
                <w:rFonts w:ascii="Arial Narrow" w:hAnsi="Arial Narrow"/>
                <w:bCs/>
              </w:rPr>
              <w:t xml:space="preserve">either a </w:t>
            </w:r>
            <w:r>
              <w:rPr>
                <w:rFonts w:ascii="Arial Narrow" w:hAnsi="Arial Narrow"/>
                <w:bCs/>
              </w:rPr>
              <w:t>Reduction or Acceptance under Mitigation(s) Employed, not both.</w:t>
            </w:r>
          </w:p>
          <w:p w14:paraId="1DDCE855" w14:textId="77777777" w:rsidR="00C55A4A" w:rsidRDefault="00C55A4A" w:rsidP="008E08C7">
            <w:pPr>
              <w:rPr>
                <w:rFonts w:ascii="Arial Narrow" w:hAnsi="Arial Narrow"/>
                <w:bCs/>
              </w:rPr>
            </w:pPr>
          </w:p>
          <w:p w14:paraId="285FC6F2" w14:textId="056B3023" w:rsidR="00C55A4A" w:rsidRDefault="00D86246" w:rsidP="008E08C7">
            <w:pPr>
              <w:rPr>
                <w:rFonts w:ascii="Arial Narrow" w:hAnsi="Arial Narrow"/>
                <w:bCs/>
              </w:rPr>
            </w:pPr>
            <w:r>
              <w:rPr>
                <w:rFonts w:ascii="Arial Narrow" w:hAnsi="Arial Narrow"/>
                <w:bCs/>
              </w:rPr>
              <w:t>This is our ‘graduate profile’ which links in with our vision.  Kaiako worked together in 2018 to develop the document and it was discussed and refined at staff/team meetings.  A whānau evening was held in 20</w:t>
            </w:r>
            <w:r w:rsidR="00C02A01">
              <w:rPr>
                <w:rFonts w:ascii="Arial Narrow" w:hAnsi="Arial Narrow"/>
                <w:bCs/>
              </w:rPr>
              <w:t>20</w:t>
            </w:r>
            <w:r>
              <w:rPr>
                <w:rFonts w:ascii="Arial Narrow" w:hAnsi="Arial Narrow"/>
                <w:bCs/>
              </w:rPr>
              <w:t xml:space="preserve"> to get some community input.</w:t>
            </w:r>
          </w:p>
          <w:p w14:paraId="672E8E1D" w14:textId="77777777" w:rsidR="00D86246" w:rsidRDefault="00D86246" w:rsidP="008E08C7">
            <w:pPr>
              <w:rPr>
                <w:rFonts w:ascii="Arial Narrow" w:hAnsi="Arial Narrow"/>
                <w:bCs/>
              </w:rPr>
            </w:pPr>
          </w:p>
          <w:p w14:paraId="1E6A0590" w14:textId="64643A81" w:rsidR="00332BCC" w:rsidRDefault="00332BCC" w:rsidP="008E08C7">
            <w:pPr>
              <w:rPr>
                <w:rFonts w:ascii="Arial Narrow" w:hAnsi="Arial Narrow"/>
                <w:bCs/>
              </w:rPr>
            </w:pPr>
            <w:r>
              <w:rPr>
                <w:rFonts w:ascii="Arial Narrow" w:hAnsi="Arial Narrow"/>
                <w:bCs/>
              </w:rPr>
              <w:t>Staff were grateful to receive a big container of gifts to choose items from that would be useful in their class or area of work.  Teachers are using their CRT days as a wellbeing day to rest and/or recover at present.  Snacks were delivered to teachers during the Hub tours to keep them going.  Hybrid learning and linking the class learning together is very tiring.  Julia said the “just in case” packs that went home were good and parents seemed quite happy with them.</w:t>
            </w:r>
          </w:p>
          <w:p w14:paraId="3BF2BEAB" w14:textId="77777777" w:rsidR="00332BCC" w:rsidRDefault="00332BCC" w:rsidP="008E08C7">
            <w:pPr>
              <w:rPr>
                <w:rFonts w:ascii="Arial Narrow" w:hAnsi="Arial Narrow"/>
                <w:bCs/>
              </w:rPr>
            </w:pPr>
          </w:p>
          <w:p w14:paraId="0599C48D" w14:textId="4465C084" w:rsidR="00332BCC" w:rsidRDefault="00C02A01" w:rsidP="008E08C7">
            <w:pPr>
              <w:rPr>
                <w:rFonts w:ascii="Arial Narrow" w:hAnsi="Arial Narrow"/>
                <w:bCs/>
              </w:rPr>
            </w:pPr>
            <w:r>
              <w:rPr>
                <w:rFonts w:ascii="Arial Narrow" w:hAnsi="Arial Narrow"/>
                <w:bCs/>
              </w:rPr>
              <w:t xml:space="preserve">When looking at the wording of the Mission Statement, Melanie changed it to have the whole statement in Te Reo, so it is aligned with the Vision.  She then </w:t>
            </w:r>
            <w:r w:rsidR="00D23A8E">
              <w:rPr>
                <w:rFonts w:ascii="Arial Narrow" w:hAnsi="Arial Narrow"/>
                <w:bCs/>
              </w:rPr>
              <w:t>took it to staff and Kelly Wallace’s husband rew</w:t>
            </w:r>
            <w:r w:rsidR="00BE5DF0">
              <w:rPr>
                <w:rFonts w:ascii="Arial Narrow" w:hAnsi="Arial Narrow"/>
                <w:bCs/>
              </w:rPr>
              <w:t>orded</w:t>
            </w:r>
            <w:r w:rsidR="00D23A8E">
              <w:rPr>
                <w:rFonts w:ascii="Arial Narrow" w:hAnsi="Arial Narrow"/>
                <w:bCs/>
              </w:rPr>
              <w:t xml:space="preserve"> the plan.  However, when Will Minty looked it over, he felt some of it didn’t read quite right, so has taken it to his tutor to look it over and he hasn’t come back to Melanie yet.</w:t>
            </w:r>
          </w:p>
          <w:p w14:paraId="2507B94D" w14:textId="77777777" w:rsidR="00EE2CAE" w:rsidRDefault="00EE2CAE" w:rsidP="008E08C7">
            <w:pPr>
              <w:rPr>
                <w:rFonts w:ascii="Arial Narrow" w:hAnsi="Arial Narrow"/>
                <w:bCs/>
              </w:rPr>
            </w:pPr>
          </w:p>
          <w:p w14:paraId="389DC01C" w14:textId="20CC664B" w:rsidR="00EE2CAE" w:rsidRDefault="00EE2CAE" w:rsidP="008E08C7">
            <w:pPr>
              <w:rPr>
                <w:rFonts w:ascii="Arial Narrow" w:hAnsi="Arial Narrow"/>
                <w:bCs/>
              </w:rPr>
            </w:pPr>
            <w:r>
              <w:rPr>
                <w:rFonts w:ascii="Arial Narrow" w:hAnsi="Arial Narrow"/>
                <w:bCs/>
              </w:rPr>
              <w:t xml:space="preserve">In the event that vaccination mandates are lifted, school </w:t>
            </w:r>
            <w:r w:rsidR="004B155D">
              <w:rPr>
                <w:rFonts w:ascii="Arial Narrow" w:hAnsi="Arial Narrow"/>
                <w:bCs/>
              </w:rPr>
              <w:t>B</w:t>
            </w:r>
            <w:r>
              <w:rPr>
                <w:rFonts w:ascii="Arial Narrow" w:hAnsi="Arial Narrow"/>
                <w:bCs/>
              </w:rPr>
              <w:t xml:space="preserve">oards will be required to make decisions re their own health and safety settings.  </w:t>
            </w:r>
            <w:r w:rsidR="004B155D">
              <w:rPr>
                <w:rFonts w:ascii="Arial Narrow" w:hAnsi="Arial Narrow"/>
                <w:bCs/>
              </w:rPr>
              <w:t xml:space="preserve">Melanie </w:t>
            </w:r>
            <w:r>
              <w:rPr>
                <w:rFonts w:ascii="Arial Narrow" w:hAnsi="Arial Narrow"/>
                <w:bCs/>
              </w:rPr>
              <w:t xml:space="preserve">updated </w:t>
            </w:r>
            <w:r w:rsidR="004B155D">
              <w:rPr>
                <w:rFonts w:ascii="Arial Narrow" w:hAnsi="Arial Narrow"/>
                <w:bCs/>
              </w:rPr>
              <w:t xml:space="preserve">the plan </w:t>
            </w:r>
            <w:r>
              <w:rPr>
                <w:rFonts w:ascii="Arial Narrow" w:hAnsi="Arial Narrow"/>
                <w:bCs/>
              </w:rPr>
              <w:t>as 25% of our children have now tested positive for Covid.  The Lyall Bay rates are very good, with 95% of people aged 12+ being vaccinated.</w:t>
            </w:r>
            <w:r w:rsidR="004C4305">
              <w:rPr>
                <w:rFonts w:ascii="Arial Narrow" w:hAnsi="Arial Narrow"/>
                <w:bCs/>
              </w:rPr>
              <w:t xml:space="preserve">  </w:t>
            </w:r>
            <w:r w:rsidR="004B155D">
              <w:rPr>
                <w:rFonts w:ascii="Arial Narrow" w:hAnsi="Arial Narrow"/>
                <w:bCs/>
              </w:rPr>
              <w:t>Discussion.</w:t>
            </w:r>
          </w:p>
          <w:p w14:paraId="1FB9E242" w14:textId="77777777" w:rsidR="004C4305" w:rsidRDefault="004C4305" w:rsidP="008E08C7">
            <w:pPr>
              <w:rPr>
                <w:rFonts w:ascii="Arial Narrow" w:hAnsi="Arial Narrow"/>
                <w:bCs/>
              </w:rPr>
            </w:pPr>
          </w:p>
          <w:p w14:paraId="18831ADA" w14:textId="5800BF4F" w:rsidR="004C4305" w:rsidRPr="00915FE3" w:rsidRDefault="004C4305" w:rsidP="008E08C7">
            <w:pPr>
              <w:rPr>
                <w:rFonts w:ascii="Arial Narrow" w:hAnsi="Arial Narrow"/>
                <w:bCs/>
              </w:rPr>
            </w:pPr>
            <w:r>
              <w:rPr>
                <w:rFonts w:ascii="Arial Narrow" w:hAnsi="Arial Narrow"/>
                <w:bCs/>
              </w:rPr>
              <w:t xml:space="preserve">Melanie thought the Covid Response Team would get a more pinpointed focus on the plan and can keep the rest of the </w:t>
            </w:r>
            <w:r w:rsidR="004B155D">
              <w:rPr>
                <w:rFonts w:ascii="Arial Narrow" w:hAnsi="Arial Narrow"/>
                <w:bCs/>
              </w:rPr>
              <w:t>B</w:t>
            </w:r>
            <w:r>
              <w:rPr>
                <w:rFonts w:ascii="Arial Narrow" w:hAnsi="Arial Narrow"/>
                <w:bCs/>
              </w:rPr>
              <w:t>oard informed.</w:t>
            </w:r>
            <w:r w:rsidR="004B155D">
              <w:rPr>
                <w:rFonts w:ascii="Arial Narrow" w:hAnsi="Arial Narrow"/>
                <w:bCs/>
              </w:rPr>
              <w:t xml:space="preserve">  Lloyd was happy to have the sub-committee look at the plan, but employment discussions would need to come back to the </w:t>
            </w:r>
            <w:r w:rsidR="0090439A">
              <w:rPr>
                <w:rFonts w:ascii="Arial Narrow" w:hAnsi="Arial Narrow"/>
                <w:bCs/>
              </w:rPr>
              <w:t>Board as they’re accountable for the policy/framework.</w:t>
            </w:r>
          </w:p>
        </w:tc>
        <w:tc>
          <w:tcPr>
            <w:tcW w:w="3758" w:type="dxa"/>
            <w:gridSpan w:val="2"/>
          </w:tcPr>
          <w:p w14:paraId="26D627A3" w14:textId="77777777" w:rsidR="008E08C7" w:rsidRDefault="008E08C7" w:rsidP="008E08C7">
            <w:pPr>
              <w:rPr>
                <w:rFonts w:ascii="Arial Narrow" w:hAnsi="Arial Narrow"/>
              </w:rPr>
            </w:pPr>
          </w:p>
          <w:p w14:paraId="2DA3E7D8" w14:textId="77777777" w:rsidR="004B155D" w:rsidRDefault="004B155D" w:rsidP="008E08C7">
            <w:pPr>
              <w:rPr>
                <w:rFonts w:ascii="Arial Narrow" w:hAnsi="Arial Narrow"/>
              </w:rPr>
            </w:pPr>
          </w:p>
          <w:p w14:paraId="5DBBB148" w14:textId="4508D723" w:rsidR="004B155D" w:rsidRDefault="00C02A01" w:rsidP="008E08C7">
            <w:pPr>
              <w:rPr>
                <w:rFonts w:ascii="Arial Narrow" w:hAnsi="Arial Narrow"/>
              </w:rPr>
            </w:pPr>
            <w:r>
              <w:rPr>
                <w:rFonts w:ascii="Arial Narrow" w:hAnsi="Arial Narrow"/>
              </w:rPr>
              <w:t>Change the Reduction or Acceptance wording in the Risk Register.</w:t>
            </w:r>
          </w:p>
          <w:p w14:paraId="2F9A161A" w14:textId="77777777" w:rsidR="004B155D" w:rsidRDefault="004B155D" w:rsidP="008E08C7">
            <w:pPr>
              <w:rPr>
                <w:rFonts w:ascii="Arial Narrow" w:hAnsi="Arial Narrow"/>
              </w:rPr>
            </w:pPr>
          </w:p>
          <w:p w14:paraId="77A0F81F" w14:textId="77777777" w:rsidR="004B155D" w:rsidRDefault="004B155D" w:rsidP="008E08C7">
            <w:pPr>
              <w:rPr>
                <w:rFonts w:ascii="Arial Narrow" w:hAnsi="Arial Narrow"/>
              </w:rPr>
            </w:pPr>
          </w:p>
          <w:p w14:paraId="59F3A1D3" w14:textId="77777777" w:rsidR="004B155D" w:rsidRDefault="004B155D" w:rsidP="008E08C7">
            <w:pPr>
              <w:rPr>
                <w:rFonts w:ascii="Arial Narrow" w:hAnsi="Arial Narrow"/>
              </w:rPr>
            </w:pPr>
          </w:p>
          <w:p w14:paraId="3137F4B5" w14:textId="77777777" w:rsidR="004B155D" w:rsidRDefault="004B155D" w:rsidP="008E08C7">
            <w:pPr>
              <w:rPr>
                <w:rFonts w:ascii="Arial Narrow" w:hAnsi="Arial Narrow"/>
              </w:rPr>
            </w:pPr>
          </w:p>
          <w:p w14:paraId="631CD6A7" w14:textId="77777777" w:rsidR="004B155D" w:rsidRDefault="004B155D" w:rsidP="008E08C7">
            <w:pPr>
              <w:rPr>
                <w:rFonts w:ascii="Arial Narrow" w:hAnsi="Arial Narrow"/>
              </w:rPr>
            </w:pPr>
          </w:p>
          <w:p w14:paraId="61763CD7" w14:textId="77777777" w:rsidR="004B155D" w:rsidRDefault="004B155D" w:rsidP="008E08C7">
            <w:pPr>
              <w:rPr>
                <w:rFonts w:ascii="Arial Narrow" w:hAnsi="Arial Narrow"/>
              </w:rPr>
            </w:pPr>
          </w:p>
          <w:p w14:paraId="3FB5D8E5" w14:textId="77777777" w:rsidR="004B155D" w:rsidRDefault="004B155D" w:rsidP="008E08C7">
            <w:pPr>
              <w:rPr>
                <w:rFonts w:ascii="Arial Narrow" w:hAnsi="Arial Narrow"/>
              </w:rPr>
            </w:pPr>
          </w:p>
          <w:p w14:paraId="6B526A3F" w14:textId="77777777" w:rsidR="004B155D" w:rsidRDefault="004B155D" w:rsidP="008E08C7">
            <w:pPr>
              <w:rPr>
                <w:rFonts w:ascii="Arial Narrow" w:hAnsi="Arial Narrow"/>
              </w:rPr>
            </w:pPr>
          </w:p>
          <w:p w14:paraId="769EA600" w14:textId="77777777" w:rsidR="004B155D" w:rsidRDefault="004B155D" w:rsidP="008E08C7">
            <w:pPr>
              <w:rPr>
                <w:rFonts w:ascii="Arial Narrow" w:hAnsi="Arial Narrow"/>
              </w:rPr>
            </w:pPr>
          </w:p>
          <w:p w14:paraId="772032E9" w14:textId="77777777" w:rsidR="004B155D" w:rsidRDefault="004B155D" w:rsidP="008E08C7">
            <w:pPr>
              <w:rPr>
                <w:rFonts w:ascii="Arial Narrow" w:hAnsi="Arial Narrow"/>
              </w:rPr>
            </w:pPr>
          </w:p>
          <w:p w14:paraId="3415340F" w14:textId="77777777" w:rsidR="004B155D" w:rsidRDefault="004B155D" w:rsidP="008E08C7">
            <w:pPr>
              <w:rPr>
                <w:rFonts w:ascii="Arial Narrow" w:hAnsi="Arial Narrow"/>
              </w:rPr>
            </w:pPr>
          </w:p>
          <w:p w14:paraId="0498F9F7" w14:textId="77777777" w:rsidR="004B155D" w:rsidRDefault="004B155D" w:rsidP="008E08C7">
            <w:pPr>
              <w:rPr>
                <w:rFonts w:ascii="Arial Narrow" w:hAnsi="Arial Narrow"/>
              </w:rPr>
            </w:pPr>
          </w:p>
          <w:p w14:paraId="3013A0DE" w14:textId="77777777" w:rsidR="004B155D" w:rsidRDefault="004B155D" w:rsidP="008E08C7">
            <w:pPr>
              <w:rPr>
                <w:rFonts w:ascii="Arial Narrow" w:hAnsi="Arial Narrow"/>
              </w:rPr>
            </w:pPr>
          </w:p>
          <w:p w14:paraId="6D92AD76" w14:textId="77777777" w:rsidR="004B155D" w:rsidRDefault="004B155D" w:rsidP="008E08C7">
            <w:pPr>
              <w:rPr>
                <w:rFonts w:ascii="Arial Narrow" w:hAnsi="Arial Narrow"/>
              </w:rPr>
            </w:pPr>
          </w:p>
          <w:p w14:paraId="6787F27E" w14:textId="77777777" w:rsidR="004B155D" w:rsidRDefault="004B155D" w:rsidP="008E08C7">
            <w:pPr>
              <w:rPr>
                <w:rFonts w:ascii="Arial Narrow" w:hAnsi="Arial Narrow"/>
              </w:rPr>
            </w:pPr>
          </w:p>
          <w:p w14:paraId="62B4541C" w14:textId="77777777" w:rsidR="004B155D" w:rsidRDefault="004B155D" w:rsidP="008E08C7">
            <w:pPr>
              <w:rPr>
                <w:rFonts w:ascii="Arial Narrow" w:hAnsi="Arial Narrow"/>
              </w:rPr>
            </w:pPr>
          </w:p>
          <w:p w14:paraId="45E87187" w14:textId="77777777" w:rsidR="004B155D" w:rsidRDefault="004B155D" w:rsidP="008E08C7">
            <w:pPr>
              <w:rPr>
                <w:rFonts w:ascii="Arial Narrow" w:hAnsi="Arial Narrow"/>
              </w:rPr>
            </w:pPr>
          </w:p>
          <w:p w14:paraId="2ED638BB" w14:textId="77777777" w:rsidR="004B155D" w:rsidRDefault="004B155D" w:rsidP="008E08C7">
            <w:pPr>
              <w:rPr>
                <w:rFonts w:ascii="Arial Narrow" w:hAnsi="Arial Narrow"/>
              </w:rPr>
            </w:pPr>
          </w:p>
          <w:p w14:paraId="3BD90FF2" w14:textId="77777777" w:rsidR="004B155D" w:rsidRDefault="004B155D" w:rsidP="008E08C7">
            <w:pPr>
              <w:rPr>
                <w:rFonts w:ascii="Arial Narrow" w:hAnsi="Arial Narrow"/>
              </w:rPr>
            </w:pPr>
          </w:p>
          <w:p w14:paraId="33989BC1" w14:textId="77777777" w:rsidR="004B155D" w:rsidRDefault="004B155D" w:rsidP="008E08C7">
            <w:pPr>
              <w:rPr>
                <w:rFonts w:ascii="Arial Narrow" w:hAnsi="Arial Narrow"/>
              </w:rPr>
            </w:pPr>
          </w:p>
          <w:p w14:paraId="7C810178" w14:textId="77777777" w:rsidR="004B155D" w:rsidRDefault="004B155D" w:rsidP="008E08C7">
            <w:pPr>
              <w:rPr>
                <w:rFonts w:ascii="Arial Narrow" w:hAnsi="Arial Narrow"/>
              </w:rPr>
            </w:pPr>
          </w:p>
          <w:p w14:paraId="4A1A8566" w14:textId="77777777" w:rsidR="004B155D" w:rsidRDefault="004B155D" w:rsidP="008E08C7">
            <w:pPr>
              <w:rPr>
                <w:rFonts w:ascii="Arial Narrow" w:hAnsi="Arial Narrow"/>
              </w:rPr>
            </w:pPr>
          </w:p>
          <w:p w14:paraId="78A9ECEA" w14:textId="7102B5AB" w:rsidR="004B155D" w:rsidRDefault="004B155D" w:rsidP="008E08C7">
            <w:pPr>
              <w:rPr>
                <w:rFonts w:ascii="Arial Narrow" w:hAnsi="Arial Narrow"/>
              </w:rPr>
            </w:pPr>
            <w:r>
              <w:rPr>
                <w:rFonts w:ascii="Arial Narrow" w:hAnsi="Arial Narrow"/>
              </w:rPr>
              <w:t>Ask the sub-committee to advise recommendations once information is received from the Ministry after Wednesday’s announcement, then report back to the whole Board.</w:t>
            </w:r>
          </w:p>
        </w:tc>
        <w:tc>
          <w:tcPr>
            <w:tcW w:w="1695" w:type="dxa"/>
          </w:tcPr>
          <w:p w14:paraId="519D02FF" w14:textId="776C3873" w:rsidR="004B155D" w:rsidRDefault="004B155D" w:rsidP="008E08C7">
            <w:pPr>
              <w:rPr>
                <w:rFonts w:ascii="Arial Narrow" w:hAnsi="Arial Narrow"/>
              </w:rPr>
            </w:pPr>
          </w:p>
          <w:p w14:paraId="60741635" w14:textId="77777777" w:rsidR="004B155D" w:rsidRDefault="004B155D" w:rsidP="008E08C7">
            <w:pPr>
              <w:rPr>
                <w:rFonts w:ascii="Arial Narrow" w:hAnsi="Arial Narrow"/>
              </w:rPr>
            </w:pPr>
          </w:p>
          <w:p w14:paraId="61B608CB" w14:textId="09325B14" w:rsidR="004B155D" w:rsidRDefault="00C02A01" w:rsidP="008E08C7">
            <w:pPr>
              <w:rPr>
                <w:rFonts w:ascii="Arial Narrow" w:hAnsi="Arial Narrow"/>
              </w:rPr>
            </w:pPr>
            <w:r>
              <w:rPr>
                <w:rFonts w:ascii="Arial Narrow" w:hAnsi="Arial Narrow"/>
              </w:rPr>
              <w:t>Melanie</w:t>
            </w:r>
          </w:p>
          <w:p w14:paraId="7CDBE368" w14:textId="77777777" w:rsidR="004B155D" w:rsidRDefault="004B155D" w:rsidP="008E08C7">
            <w:pPr>
              <w:rPr>
                <w:rFonts w:ascii="Arial Narrow" w:hAnsi="Arial Narrow"/>
              </w:rPr>
            </w:pPr>
          </w:p>
          <w:p w14:paraId="6EA71499" w14:textId="77777777" w:rsidR="004B155D" w:rsidRDefault="004B155D" w:rsidP="008E08C7">
            <w:pPr>
              <w:rPr>
                <w:rFonts w:ascii="Arial Narrow" w:hAnsi="Arial Narrow"/>
              </w:rPr>
            </w:pPr>
          </w:p>
          <w:p w14:paraId="738F5B62" w14:textId="77777777" w:rsidR="004B155D" w:rsidRDefault="004B155D" w:rsidP="008E08C7">
            <w:pPr>
              <w:rPr>
                <w:rFonts w:ascii="Arial Narrow" w:hAnsi="Arial Narrow"/>
              </w:rPr>
            </w:pPr>
          </w:p>
          <w:p w14:paraId="02FB0450" w14:textId="77777777" w:rsidR="004B155D" w:rsidRDefault="004B155D" w:rsidP="008E08C7">
            <w:pPr>
              <w:rPr>
                <w:rFonts w:ascii="Arial Narrow" w:hAnsi="Arial Narrow"/>
              </w:rPr>
            </w:pPr>
          </w:p>
          <w:p w14:paraId="43D321D5" w14:textId="77777777" w:rsidR="004B155D" w:rsidRDefault="004B155D" w:rsidP="008E08C7">
            <w:pPr>
              <w:rPr>
                <w:rFonts w:ascii="Arial Narrow" w:hAnsi="Arial Narrow"/>
              </w:rPr>
            </w:pPr>
          </w:p>
          <w:p w14:paraId="5CBEC6C7" w14:textId="77777777" w:rsidR="004B155D" w:rsidRDefault="004B155D" w:rsidP="008E08C7">
            <w:pPr>
              <w:rPr>
                <w:rFonts w:ascii="Arial Narrow" w:hAnsi="Arial Narrow"/>
              </w:rPr>
            </w:pPr>
          </w:p>
          <w:p w14:paraId="3276A302" w14:textId="77777777" w:rsidR="004B155D" w:rsidRDefault="004B155D" w:rsidP="008E08C7">
            <w:pPr>
              <w:rPr>
                <w:rFonts w:ascii="Arial Narrow" w:hAnsi="Arial Narrow"/>
              </w:rPr>
            </w:pPr>
          </w:p>
          <w:p w14:paraId="33D3E351" w14:textId="77777777" w:rsidR="004B155D" w:rsidRDefault="004B155D" w:rsidP="008E08C7">
            <w:pPr>
              <w:rPr>
                <w:rFonts w:ascii="Arial Narrow" w:hAnsi="Arial Narrow"/>
              </w:rPr>
            </w:pPr>
          </w:p>
          <w:p w14:paraId="23518189" w14:textId="77777777" w:rsidR="004B155D" w:rsidRDefault="004B155D" w:rsidP="008E08C7">
            <w:pPr>
              <w:rPr>
                <w:rFonts w:ascii="Arial Narrow" w:hAnsi="Arial Narrow"/>
              </w:rPr>
            </w:pPr>
          </w:p>
          <w:p w14:paraId="0E4AD65A" w14:textId="77777777" w:rsidR="004B155D" w:rsidRDefault="004B155D" w:rsidP="008E08C7">
            <w:pPr>
              <w:rPr>
                <w:rFonts w:ascii="Arial Narrow" w:hAnsi="Arial Narrow"/>
              </w:rPr>
            </w:pPr>
          </w:p>
          <w:p w14:paraId="78F2A59A" w14:textId="77777777" w:rsidR="004B155D" w:rsidRDefault="004B155D" w:rsidP="008E08C7">
            <w:pPr>
              <w:rPr>
                <w:rFonts w:ascii="Arial Narrow" w:hAnsi="Arial Narrow"/>
              </w:rPr>
            </w:pPr>
          </w:p>
          <w:p w14:paraId="0712D936" w14:textId="77777777" w:rsidR="004B155D" w:rsidRDefault="004B155D" w:rsidP="008E08C7">
            <w:pPr>
              <w:rPr>
                <w:rFonts w:ascii="Arial Narrow" w:hAnsi="Arial Narrow"/>
              </w:rPr>
            </w:pPr>
          </w:p>
          <w:p w14:paraId="66F827EE" w14:textId="77777777" w:rsidR="004B155D" w:rsidRDefault="004B155D" w:rsidP="008E08C7">
            <w:pPr>
              <w:rPr>
                <w:rFonts w:ascii="Arial Narrow" w:hAnsi="Arial Narrow"/>
              </w:rPr>
            </w:pPr>
          </w:p>
          <w:p w14:paraId="5B66EFCA" w14:textId="77777777" w:rsidR="004B155D" w:rsidRDefault="004B155D" w:rsidP="008E08C7">
            <w:pPr>
              <w:rPr>
                <w:rFonts w:ascii="Arial Narrow" w:hAnsi="Arial Narrow"/>
              </w:rPr>
            </w:pPr>
          </w:p>
          <w:p w14:paraId="781C12A5" w14:textId="77777777" w:rsidR="004B155D" w:rsidRDefault="004B155D" w:rsidP="008E08C7">
            <w:pPr>
              <w:rPr>
                <w:rFonts w:ascii="Arial Narrow" w:hAnsi="Arial Narrow"/>
              </w:rPr>
            </w:pPr>
          </w:p>
          <w:p w14:paraId="06D3CFE6" w14:textId="77777777" w:rsidR="004B155D" w:rsidRDefault="004B155D" w:rsidP="008E08C7">
            <w:pPr>
              <w:rPr>
                <w:rFonts w:ascii="Arial Narrow" w:hAnsi="Arial Narrow"/>
              </w:rPr>
            </w:pPr>
          </w:p>
          <w:p w14:paraId="2940043E" w14:textId="77777777" w:rsidR="004B155D" w:rsidRDefault="004B155D" w:rsidP="008E08C7">
            <w:pPr>
              <w:rPr>
                <w:rFonts w:ascii="Arial Narrow" w:hAnsi="Arial Narrow"/>
              </w:rPr>
            </w:pPr>
          </w:p>
          <w:p w14:paraId="5C1FABB1" w14:textId="77777777" w:rsidR="004B155D" w:rsidRDefault="004B155D" w:rsidP="008E08C7">
            <w:pPr>
              <w:rPr>
                <w:rFonts w:ascii="Arial Narrow" w:hAnsi="Arial Narrow"/>
              </w:rPr>
            </w:pPr>
          </w:p>
          <w:p w14:paraId="1C82B0D4" w14:textId="77777777" w:rsidR="004B155D" w:rsidRDefault="004B155D" w:rsidP="008E08C7">
            <w:pPr>
              <w:rPr>
                <w:rFonts w:ascii="Arial Narrow" w:hAnsi="Arial Narrow"/>
              </w:rPr>
            </w:pPr>
          </w:p>
          <w:p w14:paraId="45F3754B" w14:textId="77777777" w:rsidR="004B155D" w:rsidRDefault="004B155D" w:rsidP="008E08C7">
            <w:pPr>
              <w:rPr>
                <w:rFonts w:ascii="Arial Narrow" w:hAnsi="Arial Narrow"/>
              </w:rPr>
            </w:pPr>
          </w:p>
          <w:p w14:paraId="7C7A21E0" w14:textId="77777777" w:rsidR="004B155D" w:rsidRDefault="004B155D" w:rsidP="008E08C7">
            <w:pPr>
              <w:rPr>
                <w:rFonts w:ascii="Arial Narrow" w:hAnsi="Arial Narrow"/>
              </w:rPr>
            </w:pPr>
          </w:p>
          <w:p w14:paraId="67425333" w14:textId="77777777" w:rsidR="004B155D" w:rsidRDefault="004B155D" w:rsidP="008E08C7">
            <w:pPr>
              <w:rPr>
                <w:rFonts w:ascii="Arial Narrow" w:hAnsi="Arial Narrow"/>
              </w:rPr>
            </w:pPr>
          </w:p>
          <w:p w14:paraId="791599B5" w14:textId="77777777" w:rsidR="004B155D" w:rsidRDefault="004B155D" w:rsidP="008E08C7">
            <w:pPr>
              <w:rPr>
                <w:rFonts w:ascii="Arial Narrow" w:hAnsi="Arial Narrow"/>
              </w:rPr>
            </w:pPr>
          </w:p>
          <w:p w14:paraId="29F2D767" w14:textId="267FD8D1" w:rsidR="004B155D" w:rsidRPr="003509ED" w:rsidRDefault="004B155D" w:rsidP="008E08C7">
            <w:pPr>
              <w:rPr>
                <w:rFonts w:ascii="Arial Narrow" w:hAnsi="Arial Narrow"/>
              </w:rPr>
            </w:pPr>
            <w:r>
              <w:rPr>
                <w:rFonts w:ascii="Arial Narrow" w:hAnsi="Arial Narrow"/>
              </w:rPr>
              <w:t>Lloyd</w:t>
            </w:r>
          </w:p>
        </w:tc>
        <w:tc>
          <w:tcPr>
            <w:tcW w:w="1603" w:type="dxa"/>
          </w:tcPr>
          <w:p w14:paraId="4CD24EFD" w14:textId="77777777" w:rsidR="008E08C7" w:rsidRDefault="008E08C7" w:rsidP="008E08C7">
            <w:pPr>
              <w:rPr>
                <w:rFonts w:ascii="Arial Narrow" w:hAnsi="Arial Narrow"/>
              </w:rPr>
            </w:pPr>
          </w:p>
          <w:p w14:paraId="4BA95347" w14:textId="77777777" w:rsidR="004B155D" w:rsidRDefault="004B155D" w:rsidP="008E08C7">
            <w:pPr>
              <w:rPr>
                <w:rFonts w:ascii="Arial Narrow" w:hAnsi="Arial Narrow"/>
              </w:rPr>
            </w:pPr>
          </w:p>
          <w:p w14:paraId="44A0219B" w14:textId="4D91F8A9" w:rsidR="004B155D" w:rsidRDefault="00C02A01" w:rsidP="008E08C7">
            <w:pPr>
              <w:rPr>
                <w:rFonts w:ascii="Arial Narrow" w:hAnsi="Arial Narrow"/>
              </w:rPr>
            </w:pPr>
            <w:r>
              <w:rPr>
                <w:rFonts w:ascii="Arial Narrow" w:hAnsi="Arial Narrow"/>
              </w:rPr>
              <w:t>ASAP</w:t>
            </w:r>
          </w:p>
          <w:p w14:paraId="0859F1B8" w14:textId="77777777" w:rsidR="004B155D" w:rsidRDefault="004B155D" w:rsidP="008E08C7">
            <w:pPr>
              <w:rPr>
                <w:rFonts w:ascii="Arial Narrow" w:hAnsi="Arial Narrow"/>
              </w:rPr>
            </w:pPr>
          </w:p>
          <w:p w14:paraId="3556BD3B" w14:textId="77777777" w:rsidR="004B155D" w:rsidRDefault="004B155D" w:rsidP="008E08C7">
            <w:pPr>
              <w:rPr>
                <w:rFonts w:ascii="Arial Narrow" w:hAnsi="Arial Narrow"/>
              </w:rPr>
            </w:pPr>
          </w:p>
          <w:p w14:paraId="192F721A" w14:textId="77777777" w:rsidR="004B155D" w:rsidRDefault="004B155D" w:rsidP="008E08C7">
            <w:pPr>
              <w:rPr>
                <w:rFonts w:ascii="Arial Narrow" w:hAnsi="Arial Narrow"/>
              </w:rPr>
            </w:pPr>
          </w:p>
          <w:p w14:paraId="453A067D" w14:textId="77777777" w:rsidR="004B155D" w:rsidRDefault="004B155D" w:rsidP="008E08C7">
            <w:pPr>
              <w:rPr>
                <w:rFonts w:ascii="Arial Narrow" w:hAnsi="Arial Narrow"/>
              </w:rPr>
            </w:pPr>
          </w:p>
          <w:p w14:paraId="509340F5" w14:textId="77777777" w:rsidR="004B155D" w:rsidRDefault="004B155D" w:rsidP="008E08C7">
            <w:pPr>
              <w:rPr>
                <w:rFonts w:ascii="Arial Narrow" w:hAnsi="Arial Narrow"/>
              </w:rPr>
            </w:pPr>
          </w:p>
          <w:p w14:paraId="108B8A3B" w14:textId="77777777" w:rsidR="004B155D" w:rsidRDefault="004B155D" w:rsidP="008E08C7">
            <w:pPr>
              <w:rPr>
                <w:rFonts w:ascii="Arial Narrow" w:hAnsi="Arial Narrow"/>
              </w:rPr>
            </w:pPr>
          </w:p>
          <w:p w14:paraId="1F0CA001" w14:textId="77777777" w:rsidR="004B155D" w:rsidRDefault="004B155D" w:rsidP="008E08C7">
            <w:pPr>
              <w:rPr>
                <w:rFonts w:ascii="Arial Narrow" w:hAnsi="Arial Narrow"/>
              </w:rPr>
            </w:pPr>
          </w:p>
          <w:p w14:paraId="6EA68A45" w14:textId="77777777" w:rsidR="004B155D" w:rsidRDefault="004B155D" w:rsidP="008E08C7">
            <w:pPr>
              <w:rPr>
                <w:rFonts w:ascii="Arial Narrow" w:hAnsi="Arial Narrow"/>
              </w:rPr>
            </w:pPr>
          </w:p>
          <w:p w14:paraId="30884733" w14:textId="77777777" w:rsidR="004B155D" w:rsidRDefault="004B155D" w:rsidP="008E08C7">
            <w:pPr>
              <w:rPr>
                <w:rFonts w:ascii="Arial Narrow" w:hAnsi="Arial Narrow"/>
              </w:rPr>
            </w:pPr>
          </w:p>
          <w:p w14:paraId="2A0DAAF4" w14:textId="77777777" w:rsidR="004B155D" w:rsidRDefault="004B155D" w:rsidP="008E08C7">
            <w:pPr>
              <w:rPr>
                <w:rFonts w:ascii="Arial Narrow" w:hAnsi="Arial Narrow"/>
              </w:rPr>
            </w:pPr>
          </w:p>
          <w:p w14:paraId="4327FB10" w14:textId="77777777" w:rsidR="004B155D" w:rsidRDefault="004B155D" w:rsidP="008E08C7">
            <w:pPr>
              <w:rPr>
                <w:rFonts w:ascii="Arial Narrow" w:hAnsi="Arial Narrow"/>
              </w:rPr>
            </w:pPr>
          </w:p>
          <w:p w14:paraId="363E5408" w14:textId="77777777" w:rsidR="004B155D" w:rsidRDefault="004B155D" w:rsidP="008E08C7">
            <w:pPr>
              <w:rPr>
                <w:rFonts w:ascii="Arial Narrow" w:hAnsi="Arial Narrow"/>
              </w:rPr>
            </w:pPr>
          </w:p>
          <w:p w14:paraId="4A61D3AE" w14:textId="77777777" w:rsidR="004B155D" w:rsidRDefault="004B155D" w:rsidP="008E08C7">
            <w:pPr>
              <w:rPr>
                <w:rFonts w:ascii="Arial Narrow" w:hAnsi="Arial Narrow"/>
              </w:rPr>
            </w:pPr>
          </w:p>
          <w:p w14:paraId="4E972A22" w14:textId="77777777" w:rsidR="004B155D" w:rsidRDefault="004B155D" w:rsidP="008E08C7">
            <w:pPr>
              <w:rPr>
                <w:rFonts w:ascii="Arial Narrow" w:hAnsi="Arial Narrow"/>
              </w:rPr>
            </w:pPr>
          </w:p>
          <w:p w14:paraId="3E5C974D" w14:textId="77777777" w:rsidR="004B155D" w:rsidRDefault="004B155D" w:rsidP="008E08C7">
            <w:pPr>
              <w:rPr>
                <w:rFonts w:ascii="Arial Narrow" w:hAnsi="Arial Narrow"/>
              </w:rPr>
            </w:pPr>
          </w:p>
          <w:p w14:paraId="0DC7B926" w14:textId="77777777" w:rsidR="004B155D" w:rsidRDefault="004B155D" w:rsidP="008E08C7">
            <w:pPr>
              <w:rPr>
                <w:rFonts w:ascii="Arial Narrow" w:hAnsi="Arial Narrow"/>
              </w:rPr>
            </w:pPr>
          </w:p>
          <w:p w14:paraId="7BAA70FA" w14:textId="77777777" w:rsidR="004B155D" w:rsidRDefault="004B155D" w:rsidP="008E08C7">
            <w:pPr>
              <w:rPr>
                <w:rFonts w:ascii="Arial Narrow" w:hAnsi="Arial Narrow"/>
              </w:rPr>
            </w:pPr>
          </w:p>
          <w:p w14:paraId="76B74C8C" w14:textId="77777777" w:rsidR="004B155D" w:rsidRDefault="004B155D" w:rsidP="008E08C7">
            <w:pPr>
              <w:rPr>
                <w:rFonts w:ascii="Arial Narrow" w:hAnsi="Arial Narrow"/>
              </w:rPr>
            </w:pPr>
          </w:p>
          <w:p w14:paraId="3EF22FA9" w14:textId="77777777" w:rsidR="004B155D" w:rsidRDefault="004B155D" w:rsidP="008E08C7">
            <w:pPr>
              <w:rPr>
                <w:rFonts w:ascii="Arial Narrow" w:hAnsi="Arial Narrow"/>
              </w:rPr>
            </w:pPr>
          </w:p>
          <w:p w14:paraId="6BCF973A" w14:textId="77777777" w:rsidR="004B155D" w:rsidRDefault="004B155D" w:rsidP="008E08C7">
            <w:pPr>
              <w:rPr>
                <w:rFonts w:ascii="Arial Narrow" w:hAnsi="Arial Narrow"/>
              </w:rPr>
            </w:pPr>
          </w:p>
          <w:p w14:paraId="387B506C" w14:textId="77777777" w:rsidR="004B155D" w:rsidRDefault="004B155D" w:rsidP="008E08C7">
            <w:pPr>
              <w:rPr>
                <w:rFonts w:ascii="Arial Narrow" w:hAnsi="Arial Narrow"/>
              </w:rPr>
            </w:pPr>
          </w:p>
          <w:p w14:paraId="5771D876" w14:textId="77777777" w:rsidR="004B155D" w:rsidRDefault="004B155D" w:rsidP="008E08C7">
            <w:pPr>
              <w:rPr>
                <w:rFonts w:ascii="Arial Narrow" w:hAnsi="Arial Narrow"/>
              </w:rPr>
            </w:pPr>
          </w:p>
          <w:p w14:paraId="5AC2ABFE" w14:textId="77777777" w:rsidR="004B155D" w:rsidRDefault="004B155D" w:rsidP="008E08C7">
            <w:pPr>
              <w:rPr>
                <w:rFonts w:ascii="Arial Narrow" w:hAnsi="Arial Narrow"/>
              </w:rPr>
            </w:pPr>
          </w:p>
          <w:p w14:paraId="57B591C0" w14:textId="614B717D" w:rsidR="004B155D" w:rsidRPr="003509ED" w:rsidRDefault="004B155D" w:rsidP="008E08C7">
            <w:pPr>
              <w:rPr>
                <w:rFonts w:ascii="Arial Narrow" w:hAnsi="Arial Narrow"/>
              </w:rPr>
            </w:pPr>
            <w:r>
              <w:rPr>
                <w:rFonts w:ascii="Arial Narrow" w:hAnsi="Arial Narrow"/>
              </w:rPr>
              <w:t>Monday, 28 March</w:t>
            </w:r>
          </w:p>
        </w:tc>
      </w:tr>
    </w:tbl>
    <w:p w14:paraId="43316E0C" w14:textId="77777777" w:rsidR="0090439A" w:rsidRDefault="0090439A">
      <w:r>
        <w:br w:type="page"/>
      </w:r>
    </w:p>
    <w:tbl>
      <w:tblPr>
        <w:tblStyle w:val="TableGrid"/>
        <w:tblW w:w="0" w:type="auto"/>
        <w:tblLook w:val="04A0" w:firstRow="1" w:lastRow="0" w:firstColumn="1" w:lastColumn="0" w:noHBand="0" w:noVBand="1"/>
      </w:tblPr>
      <w:tblGrid>
        <w:gridCol w:w="2689"/>
        <w:gridCol w:w="5644"/>
        <w:gridCol w:w="3757"/>
        <w:gridCol w:w="1695"/>
        <w:gridCol w:w="1603"/>
      </w:tblGrid>
      <w:tr w:rsidR="008E08C7" w:rsidRPr="00B27A68" w14:paraId="495CB9D0" w14:textId="77777777" w:rsidTr="00963361">
        <w:tc>
          <w:tcPr>
            <w:tcW w:w="2689" w:type="dxa"/>
          </w:tcPr>
          <w:p w14:paraId="70D51A36" w14:textId="77777777" w:rsidR="008E08C7" w:rsidRDefault="0090439A" w:rsidP="008E08C7">
            <w:pPr>
              <w:rPr>
                <w:rFonts w:ascii="Arial Narrow" w:hAnsi="Arial Narrow"/>
                <w:b/>
                <w:bCs/>
                <w:u w:val="single"/>
              </w:rPr>
            </w:pPr>
            <w:r>
              <w:rPr>
                <w:rFonts w:ascii="Arial Narrow" w:hAnsi="Arial Narrow"/>
                <w:b/>
                <w:bCs/>
              </w:rPr>
              <w:lastRenderedPageBreak/>
              <w:t xml:space="preserve">4.  </w:t>
            </w:r>
            <w:r>
              <w:rPr>
                <w:rFonts w:ascii="Arial Narrow" w:hAnsi="Arial Narrow"/>
                <w:b/>
                <w:bCs/>
                <w:u w:val="single"/>
              </w:rPr>
              <w:t>Monitoring</w:t>
            </w:r>
          </w:p>
          <w:p w14:paraId="612B386B" w14:textId="77777777" w:rsidR="0090439A" w:rsidRDefault="0090439A" w:rsidP="008E08C7">
            <w:pPr>
              <w:rPr>
                <w:rFonts w:ascii="Arial Narrow" w:hAnsi="Arial Narrow"/>
                <w:b/>
                <w:bCs/>
                <w:u w:val="single"/>
              </w:rPr>
            </w:pPr>
          </w:p>
          <w:p w14:paraId="3F838E03" w14:textId="6C279007" w:rsidR="0090439A" w:rsidRPr="0090439A" w:rsidRDefault="0090439A" w:rsidP="008E08C7">
            <w:pPr>
              <w:rPr>
                <w:rFonts w:ascii="Arial Narrow" w:hAnsi="Arial Narrow"/>
                <w:b/>
                <w:bCs/>
              </w:rPr>
            </w:pPr>
            <w:r>
              <w:rPr>
                <w:rFonts w:ascii="Arial Narrow" w:hAnsi="Arial Narrow"/>
                <w:b/>
                <w:bCs/>
              </w:rPr>
              <w:t>Principal’s Report (incl. Health &amp; Safety / Finance)</w:t>
            </w:r>
          </w:p>
        </w:tc>
        <w:tc>
          <w:tcPr>
            <w:tcW w:w="5644" w:type="dxa"/>
          </w:tcPr>
          <w:p w14:paraId="10641713" w14:textId="77777777" w:rsidR="008E08C7" w:rsidRDefault="008E08C7" w:rsidP="008E08C7">
            <w:pPr>
              <w:rPr>
                <w:rFonts w:ascii="Arial Narrow" w:hAnsi="Arial Narrow"/>
              </w:rPr>
            </w:pPr>
          </w:p>
          <w:p w14:paraId="2CCC5262" w14:textId="77777777" w:rsidR="0090439A" w:rsidRDefault="0090439A" w:rsidP="008E08C7">
            <w:pPr>
              <w:rPr>
                <w:rFonts w:ascii="Arial Narrow" w:hAnsi="Arial Narrow"/>
              </w:rPr>
            </w:pPr>
          </w:p>
          <w:p w14:paraId="15E37083" w14:textId="77777777" w:rsidR="0090439A" w:rsidRDefault="0090439A" w:rsidP="008E08C7">
            <w:pPr>
              <w:rPr>
                <w:rFonts w:ascii="Arial Narrow" w:hAnsi="Arial Narrow"/>
              </w:rPr>
            </w:pPr>
            <w:r>
              <w:rPr>
                <w:rFonts w:ascii="Arial Narrow" w:hAnsi="Arial Narrow"/>
              </w:rPr>
              <w:t xml:space="preserve">As read.  </w:t>
            </w:r>
          </w:p>
          <w:p w14:paraId="6BC90DAE" w14:textId="77777777" w:rsidR="0090439A" w:rsidRDefault="0090439A" w:rsidP="008E08C7">
            <w:pPr>
              <w:rPr>
                <w:rFonts w:ascii="Arial Narrow" w:hAnsi="Arial Narrow"/>
              </w:rPr>
            </w:pPr>
          </w:p>
          <w:p w14:paraId="2961287D" w14:textId="77777777" w:rsidR="0090439A" w:rsidRDefault="0090439A" w:rsidP="008E08C7">
            <w:pPr>
              <w:rPr>
                <w:rFonts w:ascii="Arial Narrow" w:hAnsi="Arial Narrow"/>
              </w:rPr>
            </w:pPr>
            <w:r>
              <w:rPr>
                <w:rFonts w:ascii="Arial Narrow" w:hAnsi="Arial Narrow"/>
              </w:rPr>
              <w:t>Discussion regarding the New Entrant block redevelopment.  It is estimated that the school will need to pay around $25,000, but Matt thinks</w:t>
            </w:r>
            <w:r w:rsidR="00963361">
              <w:rPr>
                <w:rFonts w:ascii="Arial Narrow" w:hAnsi="Arial Narrow"/>
              </w:rPr>
              <w:t xml:space="preserve"> it possibly won’t be needed.  The proposed date for the job to start is June/July.  The New Entrant classes will be in the hall during the redevelopment.</w:t>
            </w:r>
          </w:p>
          <w:p w14:paraId="33224D15" w14:textId="77777777" w:rsidR="00963361" w:rsidRDefault="00963361" w:rsidP="008E08C7">
            <w:pPr>
              <w:rPr>
                <w:rFonts w:ascii="Arial Narrow" w:hAnsi="Arial Narrow"/>
              </w:rPr>
            </w:pPr>
          </w:p>
          <w:p w14:paraId="34EBD225" w14:textId="41E857AA" w:rsidR="00963361" w:rsidRPr="00937D6D" w:rsidRDefault="00963361" w:rsidP="00963361">
            <w:pPr>
              <w:rPr>
                <w:rFonts w:ascii="Arial Narrow" w:hAnsi="Arial Narrow"/>
              </w:rPr>
            </w:pPr>
            <w:r>
              <w:rPr>
                <w:rFonts w:ascii="Arial Narrow" w:hAnsi="Arial Narrow"/>
              </w:rPr>
              <w:t>Brief discussion about the development of the Community Register.  The sub-committee formed included Julia, Caitlin, Matt and Vito.</w:t>
            </w:r>
          </w:p>
        </w:tc>
        <w:tc>
          <w:tcPr>
            <w:tcW w:w="3757" w:type="dxa"/>
          </w:tcPr>
          <w:p w14:paraId="47D69CA7" w14:textId="77777777" w:rsidR="008E08C7" w:rsidRDefault="008E08C7" w:rsidP="008E08C7">
            <w:pPr>
              <w:rPr>
                <w:rFonts w:ascii="Arial Narrow" w:hAnsi="Arial Narrow"/>
              </w:rPr>
            </w:pPr>
          </w:p>
          <w:p w14:paraId="5292F720" w14:textId="77777777" w:rsidR="00963361" w:rsidRDefault="00963361" w:rsidP="008E08C7">
            <w:pPr>
              <w:rPr>
                <w:rFonts w:ascii="Arial Narrow" w:hAnsi="Arial Narrow"/>
              </w:rPr>
            </w:pPr>
          </w:p>
          <w:p w14:paraId="2CA513D6" w14:textId="77777777" w:rsidR="00963361" w:rsidRDefault="00963361" w:rsidP="008E08C7">
            <w:pPr>
              <w:rPr>
                <w:rFonts w:ascii="Arial Narrow" w:hAnsi="Arial Narrow"/>
              </w:rPr>
            </w:pPr>
          </w:p>
          <w:p w14:paraId="3D728164" w14:textId="77777777" w:rsidR="00963361" w:rsidRDefault="00963361" w:rsidP="008E08C7">
            <w:pPr>
              <w:rPr>
                <w:rFonts w:ascii="Arial Narrow" w:hAnsi="Arial Narrow"/>
              </w:rPr>
            </w:pPr>
          </w:p>
          <w:p w14:paraId="1AC824F0" w14:textId="77777777" w:rsidR="00963361" w:rsidRDefault="00963361" w:rsidP="008E08C7">
            <w:pPr>
              <w:rPr>
                <w:rFonts w:ascii="Arial Narrow" w:hAnsi="Arial Narrow"/>
              </w:rPr>
            </w:pPr>
          </w:p>
          <w:p w14:paraId="5B74C9AB" w14:textId="77777777" w:rsidR="00963361" w:rsidRDefault="00963361" w:rsidP="008E08C7">
            <w:pPr>
              <w:rPr>
                <w:rFonts w:ascii="Arial Narrow" w:hAnsi="Arial Narrow"/>
              </w:rPr>
            </w:pPr>
          </w:p>
          <w:p w14:paraId="2F579116" w14:textId="77777777" w:rsidR="00963361" w:rsidRDefault="00963361" w:rsidP="008E08C7">
            <w:pPr>
              <w:rPr>
                <w:rFonts w:ascii="Arial Narrow" w:hAnsi="Arial Narrow"/>
              </w:rPr>
            </w:pPr>
          </w:p>
          <w:p w14:paraId="570DFEC6" w14:textId="77777777" w:rsidR="00963361" w:rsidRDefault="00963361" w:rsidP="008E08C7">
            <w:pPr>
              <w:rPr>
                <w:rFonts w:ascii="Arial Narrow" w:hAnsi="Arial Narrow"/>
              </w:rPr>
            </w:pPr>
          </w:p>
          <w:p w14:paraId="7A83CEBC" w14:textId="77777777" w:rsidR="00963361" w:rsidRDefault="00963361" w:rsidP="008E08C7">
            <w:pPr>
              <w:rPr>
                <w:rFonts w:ascii="Arial Narrow" w:hAnsi="Arial Narrow"/>
              </w:rPr>
            </w:pPr>
          </w:p>
          <w:p w14:paraId="46CB4A48" w14:textId="77777777" w:rsidR="00963361" w:rsidRDefault="00963361" w:rsidP="008E08C7">
            <w:pPr>
              <w:rPr>
                <w:rFonts w:ascii="Arial Narrow" w:hAnsi="Arial Narrow"/>
              </w:rPr>
            </w:pPr>
          </w:p>
          <w:p w14:paraId="55E9B31A" w14:textId="74ADE6C2" w:rsidR="00963361" w:rsidRPr="00937D6D" w:rsidRDefault="00963361" w:rsidP="008E08C7">
            <w:pPr>
              <w:rPr>
                <w:rFonts w:ascii="Arial Narrow" w:hAnsi="Arial Narrow"/>
              </w:rPr>
            </w:pPr>
            <w:r>
              <w:rPr>
                <w:rFonts w:ascii="Arial Narrow" w:hAnsi="Arial Narrow"/>
              </w:rPr>
              <w:t>Let Melanie know where you’re at in the development of the register.</w:t>
            </w:r>
          </w:p>
        </w:tc>
        <w:tc>
          <w:tcPr>
            <w:tcW w:w="1695" w:type="dxa"/>
          </w:tcPr>
          <w:p w14:paraId="4FC99819" w14:textId="77777777" w:rsidR="008E08C7" w:rsidRDefault="008E08C7" w:rsidP="008E08C7">
            <w:pPr>
              <w:rPr>
                <w:rFonts w:ascii="Arial Narrow" w:hAnsi="Arial Narrow"/>
              </w:rPr>
            </w:pPr>
          </w:p>
          <w:p w14:paraId="49AC5AE1" w14:textId="77777777" w:rsidR="00963361" w:rsidRDefault="00963361" w:rsidP="008E08C7">
            <w:pPr>
              <w:rPr>
                <w:rFonts w:ascii="Arial Narrow" w:hAnsi="Arial Narrow"/>
              </w:rPr>
            </w:pPr>
          </w:p>
          <w:p w14:paraId="22A8A74F" w14:textId="77777777" w:rsidR="00963361" w:rsidRDefault="00963361" w:rsidP="008E08C7">
            <w:pPr>
              <w:rPr>
                <w:rFonts w:ascii="Arial Narrow" w:hAnsi="Arial Narrow"/>
              </w:rPr>
            </w:pPr>
          </w:p>
          <w:p w14:paraId="6C9CB515" w14:textId="77777777" w:rsidR="00963361" w:rsidRDefault="00963361" w:rsidP="008E08C7">
            <w:pPr>
              <w:rPr>
                <w:rFonts w:ascii="Arial Narrow" w:hAnsi="Arial Narrow"/>
              </w:rPr>
            </w:pPr>
          </w:p>
          <w:p w14:paraId="57F7195A" w14:textId="77777777" w:rsidR="00963361" w:rsidRDefault="00963361" w:rsidP="008E08C7">
            <w:pPr>
              <w:rPr>
                <w:rFonts w:ascii="Arial Narrow" w:hAnsi="Arial Narrow"/>
              </w:rPr>
            </w:pPr>
          </w:p>
          <w:p w14:paraId="01DA195A" w14:textId="77777777" w:rsidR="00963361" w:rsidRDefault="00963361" w:rsidP="008E08C7">
            <w:pPr>
              <w:rPr>
                <w:rFonts w:ascii="Arial Narrow" w:hAnsi="Arial Narrow"/>
              </w:rPr>
            </w:pPr>
          </w:p>
          <w:p w14:paraId="74EB2BDB" w14:textId="77777777" w:rsidR="00963361" w:rsidRDefault="00963361" w:rsidP="008E08C7">
            <w:pPr>
              <w:rPr>
                <w:rFonts w:ascii="Arial Narrow" w:hAnsi="Arial Narrow"/>
              </w:rPr>
            </w:pPr>
          </w:p>
          <w:p w14:paraId="4780C2DD" w14:textId="77777777" w:rsidR="00963361" w:rsidRDefault="00963361" w:rsidP="008E08C7">
            <w:pPr>
              <w:rPr>
                <w:rFonts w:ascii="Arial Narrow" w:hAnsi="Arial Narrow"/>
              </w:rPr>
            </w:pPr>
          </w:p>
          <w:p w14:paraId="3F2C0432" w14:textId="77777777" w:rsidR="00963361" w:rsidRDefault="00963361" w:rsidP="008E08C7">
            <w:pPr>
              <w:rPr>
                <w:rFonts w:ascii="Arial Narrow" w:hAnsi="Arial Narrow"/>
              </w:rPr>
            </w:pPr>
          </w:p>
          <w:p w14:paraId="079FFB18" w14:textId="77777777" w:rsidR="00963361" w:rsidRDefault="00963361" w:rsidP="008E08C7">
            <w:pPr>
              <w:rPr>
                <w:rFonts w:ascii="Arial Narrow" w:hAnsi="Arial Narrow"/>
              </w:rPr>
            </w:pPr>
          </w:p>
          <w:p w14:paraId="0188C83D" w14:textId="1B15BE7C" w:rsidR="00963361" w:rsidRPr="00937D6D" w:rsidRDefault="00963361" w:rsidP="008E08C7">
            <w:pPr>
              <w:rPr>
                <w:rFonts w:ascii="Arial Narrow" w:hAnsi="Arial Narrow"/>
              </w:rPr>
            </w:pPr>
            <w:r>
              <w:rPr>
                <w:rFonts w:ascii="Arial Narrow" w:hAnsi="Arial Narrow"/>
              </w:rPr>
              <w:t>Sub-committee</w:t>
            </w:r>
          </w:p>
        </w:tc>
        <w:tc>
          <w:tcPr>
            <w:tcW w:w="1603" w:type="dxa"/>
          </w:tcPr>
          <w:p w14:paraId="77766CD3" w14:textId="77777777" w:rsidR="008E08C7" w:rsidRDefault="008E08C7" w:rsidP="008E08C7">
            <w:pPr>
              <w:rPr>
                <w:rFonts w:ascii="Arial Narrow" w:hAnsi="Arial Narrow"/>
              </w:rPr>
            </w:pPr>
          </w:p>
          <w:p w14:paraId="1539E25A" w14:textId="77777777" w:rsidR="008E08C7" w:rsidRDefault="008E08C7" w:rsidP="008E08C7">
            <w:pPr>
              <w:rPr>
                <w:rFonts w:ascii="Arial Narrow" w:hAnsi="Arial Narrow"/>
              </w:rPr>
            </w:pPr>
          </w:p>
          <w:p w14:paraId="68AD53E9" w14:textId="77777777" w:rsidR="008E08C7" w:rsidRDefault="008E08C7" w:rsidP="008E08C7">
            <w:pPr>
              <w:rPr>
                <w:rFonts w:ascii="Arial Narrow" w:hAnsi="Arial Narrow"/>
              </w:rPr>
            </w:pPr>
          </w:p>
          <w:p w14:paraId="5C78FAD8" w14:textId="77777777" w:rsidR="008E08C7" w:rsidRDefault="008E08C7" w:rsidP="008E08C7">
            <w:pPr>
              <w:rPr>
                <w:rFonts w:ascii="Arial Narrow" w:hAnsi="Arial Narrow"/>
              </w:rPr>
            </w:pPr>
          </w:p>
          <w:p w14:paraId="283C0B35" w14:textId="77777777" w:rsidR="008E08C7" w:rsidRDefault="008E08C7" w:rsidP="008E08C7">
            <w:pPr>
              <w:rPr>
                <w:rFonts w:ascii="Arial Narrow" w:hAnsi="Arial Narrow"/>
              </w:rPr>
            </w:pPr>
          </w:p>
          <w:p w14:paraId="2286C8D2" w14:textId="77777777" w:rsidR="008E08C7" w:rsidRDefault="008E08C7" w:rsidP="008E08C7">
            <w:pPr>
              <w:rPr>
                <w:rFonts w:ascii="Arial Narrow" w:hAnsi="Arial Narrow"/>
              </w:rPr>
            </w:pPr>
          </w:p>
          <w:p w14:paraId="27D2EE97" w14:textId="77777777" w:rsidR="008E08C7" w:rsidRDefault="008E08C7" w:rsidP="008E08C7">
            <w:pPr>
              <w:rPr>
                <w:rFonts w:ascii="Arial Narrow" w:hAnsi="Arial Narrow"/>
              </w:rPr>
            </w:pPr>
          </w:p>
          <w:p w14:paraId="6217E993" w14:textId="77777777" w:rsidR="008E08C7" w:rsidRDefault="008E08C7" w:rsidP="008E08C7">
            <w:pPr>
              <w:rPr>
                <w:rFonts w:ascii="Arial Narrow" w:hAnsi="Arial Narrow"/>
              </w:rPr>
            </w:pPr>
          </w:p>
          <w:p w14:paraId="4A689A9F" w14:textId="77777777" w:rsidR="008E08C7" w:rsidRDefault="008E08C7" w:rsidP="008E08C7">
            <w:pPr>
              <w:rPr>
                <w:rFonts w:ascii="Arial Narrow" w:hAnsi="Arial Narrow"/>
              </w:rPr>
            </w:pPr>
          </w:p>
          <w:p w14:paraId="2A00A705" w14:textId="77777777" w:rsidR="008E08C7" w:rsidRDefault="008E08C7" w:rsidP="008E08C7">
            <w:pPr>
              <w:rPr>
                <w:rFonts w:ascii="Arial Narrow" w:hAnsi="Arial Narrow"/>
              </w:rPr>
            </w:pPr>
          </w:p>
          <w:p w14:paraId="6B80DAF4" w14:textId="7F3225FD" w:rsidR="00963361" w:rsidRPr="00937D6D" w:rsidRDefault="00963361" w:rsidP="008E08C7">
            <w:pPr>
              <w:rPr>
                <w:rFonts w:ascii="Arial Narrow" w:hAnsi="Arial Narrow"/>
              </w:rPr>
            </w:pPr>
            <w:r>
              <w:rPr>
                <w:rFonts w:ascii="Arial Narrow" w:hAnsi="Arial Narrow"/>
              </w:rPr>
              <w:t>ASAP</w:t>
            </w:r>
          </w:p>
        </w:tc>
      </w:tr>
      <w:tr w:rsidR="00963361" w:rsidRPr="00B27A68" w14:paraId="0C4C5F88" w14:textId="77777777" w:rsidTr="00963361">
        <w:tc>
          <w:tcPr>
            <w:tcW w:w="2689" w:type="dxa"/>
          </w:tcPr>
          <w:p w14:paraId="71C0FEF7" w14:textId="77777777" w:rsidR="00963361" w:rsidRDefault="00963361" w:rsidP="008E08C7">
            <w:pPr>
              <w:rPr>
                <w:rFonts w:ascii="Arial Narrow" w:hAnsi="Arial Narrow"/>
                <w:b/>
                <w:bCs/>
              </w:rPr>
            </w:pPr>
            <w:r>
              <w:rPr>
                <w:rFonts w:ascii="Arial Narrow" w:hAnsi="Arial Narrow"/>
                <w:b/>
                <w:bCs/>
              </w:rPr>
              <w:t xml:space="preserve">5.  </w:t>
            </w:r>
            <w:r>
              <w:rPr>
                <w:rFonts w:ascii="Arial Narrow" w:hAnsi="Arial Narrow"/>
                <w:b/>
                <w:bCs/>
                <w:u w:val="single"/>
              </w:rPr>
              <w:t>Formal Meeting Closure</w:t>
            </w:r>
          </w:p>
          <w:p w14:paraId="7ED65025" w14:textId="31D5CA5C" w:rsidR="00963361" w:rsidRPr="00963361" w:rsidRDefault="00963361" w:rsidP="008E08C7">
            <w:pPr>
              <w:rPr>
                <w:rFonts w:ascii="Arial Narrow" w:hAnsi="Arial Narrow"/>
                <w:b/>
                <w:bCs/>
              </w:rPr>
            </w:pPr>
          </w:p>
        </w:tc>
        <w:tc>
          <w:tcPr>
            <w:tcW w:w="5644" w:type="dxa"/>
          </w:tcPr>
          <w:p w14:paraId="140237E1" w14:textId="77777777" w:rsidR="00963361" w:rsidRDefault="00963361" w:rsidP="00963361">
            <w:pPr>
              <w:rPr>
                <w:rFonts w:ascii="Arial Narrow" w:hAnsi="Arial Narrow"/>
              </w:rPr>
            </w:pPr>
            <w:r>
              <w:rPr>
                <w:rFonts w:ascii="Arial Narrow" w:hAnsi="Arial Narrow"/>
              </w:rPr>
              <w:t>Julia closed the meeting with a whakatauki.</w:t>
            </w:r>
          </w:p>
          <w:p w14:paraId="7ECD92E0" w14:textId="77777777" w:rsidR="00963361" w:rsidRDefault="00963361" w:rsidP="008E08C7">
            <w:pPr>
              <w:rPr>
                <w:rFonts w:ascii="Arial Narrow" w:hAnsi="Arial Narrow"/>
              </w:rPr>
            </w:pPr>
          </w:p>
        </w:tc>
        <w:tc>
          <w:tcPr>
            <w:tcW w:w="3757" w:type="dxa"/>
          </w:tcPr>
          <w:p w14:paraId="2F8889E5" w14:textId="77777777" w:rsidR="00963361" w:rsidRDefault="00963361" w:rsidP="008E08C7">
            <w:pPr>
              <w:rPr>
                <w:rFonts w:ascii="Arial Narrow" w:hAnsi="Arial Narrow"/>
              </w:rPr>
            </w:pPr>
          </w:p>
        </w:tc>
        <w:tc>
          <w:tcPr>
            <w:tcW w:w="1695" w:type="dxa"/>
          </w:tcPr>
          <w:p w14:paraId="241EED09" w14:textId="77777777" w:rsidR="00963361" w:rsidRDefault="00963361" w:rsidP="008E08C7">
            <w:pPr>
              <w:rPr>
                <w:rFonts w:ascii="Arial Narrow" w:hAnsi="Arial Narrow"/>
              </w:rPr>
            </w:pPr>
          </w:p>
        </w:tc>
        <w:tc>
          <w:tcPr>
            <w:tcW w:w="1603" w:type="dxa"/>
          </w:tcPr>
          <w:p w14:paraId="517839C0" w14:textId="77777777" w:rsidR="00963361" w:rsidRDefault="00963361" w:rsidP="008E08C7">
            <w:pPr>
              <w:rPr>
                <w:rFonts w:ascii="Arial Narrow" w:hAnsi="Arial Narrow"/>
              </w:rPr>
            </w:pPr>
          </w:p>
        </w:tc>
      </w:tr>
    </w:tbl>
    <w:p w14:paraId="7FB88F5D" w14:textId="77777777" w:rsidR="007237B2" w:rsidRPr="00C02A01" w:rsidRDefault="007237B2" w:rsidP="007237B2">
      <w:pPr>
        <w:spacing w:after="0" w:line="240" w:lineRule="auto"/>
        <w:rPr>
          <w:rFonts w:ascii="Arial Narrow" w:hAnsi="Arial Narrow"/>
          <w:b/>
          <w:sz w:val="16"/>
          <w:szCs w:val="16"/>
        </w:rPr>
      </w:pPr>
    </w:p>
    <w:p w14:paraId="6660E17D" w14:textId="358E7DF4"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AC487F">
        <w:rPr>
          <w:rFonts w:ascii="Arial Narrow" w:hAnsi="Arial Narrow"/>
        </w:rPr>
        <w:t>8.10</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Monday, </w:t>
      </w:r>
      <w:r w:rsidR="00AC487F">
        <w:rPr>
          <w:rFonts w:ascii="Arial Narrow" w:hAnsi="Arial Narrow"/>
        </w:rPr>
        <w:t>16 May.</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72492FAD" w14:textId="77777777" w:rsidR="004563D7" w:rsidRDefault="004563D7" w:rsidP="007237B2">
      <w:pPr>
        <w:spacing w:after="0" w:line="240" w:lineRule="auto"/>
        <w:rPr>
          <w:rFonts w:ascii="Arial Narrow" w:hAnsi="Arial Narrow"/>
          <w:b/>
        </w:rPr>
      </w:pPr>
    </w:p>
    <w:p w14:paraId="362982E7" w14:textId="77777777" w:rsidR="004563D7" w:rsidRPr="00AC487F" w:rsidRDefault="004563D7" w:rsidP="007237B2">
      <w:pPr>
        <w:spacing w:after="0" w:line="240" w:lineRule="auto"/>
        <w:rPr>
          <w:rFonts w:ascii="Arial Narrow" w:hAnsi="Arial Narrow"/>
          <w:b/>
          <w:sz w:val="16"/>
          <w:szCs w:val="16"/>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2122"/>
        <w:gridCol w:w="7229"/>
        <w:gridCol w:w="1843"/>
      </w:tblGrid>
      <w:tr w:rsidR="004563D7" w14:paraId="237A2486" w14:textId="77777777" w:rsidTr="00C02A01">
        <w:tc>
          <w:tcPr>
            <w:tcW w:w="2122" w:type="dxa"/>
          </w:tcPr>
          <w:p w14:paraId="19535ADA" w14:textId="77777777" w:rsidR="004563D7" w:rsidRPr="00826BE1" w:rsidRDefault="004563D7" w:rsidP="00EF053C">
            <w:pPr>
              <w:rPr>
                <w:rFonts w:ascii="Arial Narrow" w:hAnsi="Arial Narrow"/>
                <w:b/>
                <w:bCs/>
              </w:rPr>
            </w:pPr>
            <w:r>
              <w:rPr>
                <w:rFonts w:ascii="Arial Narrow" w:hAnsi="Arial Narrow"/>
                <w:b/>
                <w:bCs/>
              </w:rPr>
              <w:t>BoT Member</w:t>
            </w:r>
          </w:p>
        </w:tc>
        <w:tc>
          <w:tcPr>
            <w:tcW w:w="722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1843"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C02A01">
        <w:tc>
          <w:tcPr>
            <w:tcW w:w="2122" w:type="dxa"/>
          </w:tcPr>
          <w:p w14:paraId="1FD7FA5B" w14:textId="54EDE01B" w:rsidR="004563D7" w:rsidRDefault="00AC487F" w:rsidP="00EF053C">
            <w:pPr>
              <w:rPr>
                <w:rFonts w:ascii="Arial Narrow" w:hAnsi="Arial Narrow"/>
                <w:b/>
              </w:rPr>
            </w:pPr>
            <w:r>
              <w:rPr>
                <w:rFonts w:ascii="Arial Narrow" w:hAnsi="Arial Narrow"/>
                <w:b/>
              </w:rPr>
              <w:t>Melanie</w:t>
            </w:r>
          </w:p>
        </w:tc>
        <w:tc>
          <w:tcPr>
            <w:tcW w:w="7229" w:type="dxa"/>
          </w:tcPr>
          <w:p w14:paraId="506B9039" w14:textId="77777777" w:rsidR="00AC487F" w:rsidRDefault="00AC487F" w:rsidP="00AC487F">
            <w:pPr>
              <w:rPr>
                <w:rFonts w:ascii="Arial Narrow" w:hAnsi="Arial Narrow"/>
              </w:rPr>
            </w:pPr>
            <w:r>
              <w:rPr>
                <w:rFonts w:ascii="Arial Narrow" w:hAnsi="Arial Narrow"/>
              </w:rPr>
              <w:t>Talk to Jo about any upcoming Health &amp; Safety audits.</w:t>
            </w:r>
          </w:p>
          <w:p w14:paraId="568AA237" w14:textId="77777777" w:rsidR="004563D7" w:rsidRDefault="004563D7" w:rsidP="00EF053C">
            <w:pPr>
              <w:rPr>
                <w:rFonts w:ascii="Arial Narrow" w:hAnsi="Arial Narrow"/>
                <w:b/>
              </w:rPr>
            </w:pPr>
          </w:p>
        </w:tc>
        <w:tc>
          <w:tcPr>
            <w:tcW w:w="1843" w:type="dxa"/>
          </w:tcPr>
          <w:p w14:paraId="1F7E0A19" w14:textId="2D7A9EF3" w:rsidR="004563D7" w:rsidRDefault="00AC487F" w:rsidP="00EF053C">
            <w:pPr>
              <w:rPr>
                <w:rFonts w:ascii="Arial Narrow" w:hAnsi="Arial Narrow"/>
              </w:rPr>
            </w:pPr>
            <w:r>
              <w:rPr>
                <w:rFonts w:ascii="Arial Narrow" w:hAnsi="Arial Narrow"/>
              </w:rPr>
              <w:t>ASAP</w:t>
            </w:r>
          </w:p>
        </w:tc>
      </w:tr>
      <w:tr w:rsidR="004563D7" w14:paraId="53F777CC" w14:textId="77777777" w:rsidTr="00C02A01">
        <w:tc>
          <w:tcPr>
            <w:tcW w:w="2122" w:type="dxa"/>
          </w:tcPr>
          <w:p w14:paraId="220B7955" w14:textId="3811CDAE" w:rsidR="004563D7" w:rsidRDefault="00AC487F" w:rsidP="00EF053C">
            <w:pPr>
              <w:rPr>
                <w:rFonts w:ascii="Arial Narrow" w:hAnsi="Arial Narrow"/>
                <w:b/>
              </w:rPr>
            </w:pPr>
            <w:r>
              <w:rPr>
                <w:rFonts w:ascii="Arial Narrow" w:hAnsi="Arial Narrow"/>
                <w:b/>
              </w:rPr>
              <w:t>Melanie</w:t>
            </w:r>
          </w:p>
        </w:tc>
        <w:tc>
          <w:tcPr>
            <w:tcW w:w="7229" w:type="dxa"/>
          </w:tcPr>
          <w:p w14:paraId="55AC76D8" w14:textId="77777777" w:rsidR="00AC487F" w:rsidRDefault="00AC487F" w:rsidP="00AC487F">
            <w:pPr>
              <w:rPr>
                <w:rFonts w:ascii="Arial Narrow" w:hAnsi="Arial Narrow"/>
              </w:rPr>
            </w:pPr>
            <w:r>
              <w:rPr>
                <w:rFonts w:ascii="Arial Narrow" w:hAnsi="Arial Narrow"/>
              </w:rPr>
              <w:t>Contact SchoolDocs to change the wording in the Disaster Management Policy.</w:t>
            </w:r>
          </w:p>
          <w:p w14:paraId="2D3A8666" w14:textId="3CE61F48" w:rsidR="004563D7" w:rsidRDefault="004563D7" w:rsidP="00EF053C">
            <w:pPr>
              <w:rPr>
                <w:rFonts w:ascii="Arial Narrow" w:hAnsi="Arial Narrow"/>
                <w:b/>
              </w:rPr>
            </w:pPr>
          </w:p>
        </w:tc>
        <w:tc>
          <w:tcPr>
            <w:tcW w:w="1843" w:type="dxa"/>
          </w:tcPr>
          <w:p w14:paraId="52B3BA1B" w14:textId="7EC234EF" w:rsidR="004563D7" w:rsidRDefault="00AC487F" w:rsidP="00EF053C">
            <w:pPr>
              <w:rPr>
                <w:rFonts w:ascii="Arial Narrow" w:hAnsi="Arial Narrow"/>
              </w:rPr>
            </w:pPr>
            <w:r>
              <w:rPr>
                <w:rFonts w:ascii="Arial Narrow" w:hAnsi="Arial Narrow"/>
              </w:rPr>
              <w:t>ASAP</w:t>
            </w:r>
          </w:p>
        </w:tc>
      </w:tr>
      <w:tr w:rsidR="004563D7" w14:paraId="5EF4277F" w14:textId="77777777" w:rsidTr="00C02A01">
        <w:tc>
          <w:tcPr>
            <w:tcW w:w="2122" w:type="dxa"/>
          </w:tcPr>
          <w:p w14:paraId="57BBACB7" w14:textId="0B4F9110" w:rsidR="004563D7" w:rsidRDefault="00AC487F" w:rsidP="00EF053C">
            <w:pPr>
              <w:rPr>
                <w:rFonts w:ascii="Arial Narrow" w:hAnsi="Arial Narrow"/>
                <w:b/>
              </w:rPr>
            </w:pPr>
            <w:r>
              <w:rPr>
                <w:rFonts w:ascii="Arial Narrow" w:hAnsi="Arial Narrow"/>
                <w:b/>
              </w:rPr>
              <w:t>Melanie</w:t>
            </w:r>
          </w:p>
        </w:tc>
        <w:tc>
          <w:tcPr>
            <w:tcW w:w="7229" w:type="dxa"/>
          </w:tcPr>
          <w:p w14:paraId="40E1866A" w14:textId="77777777" w:rsidR="00AC487F" w:rsidRDefault="00AC487F" w:rsidP="00AC487F">
            <w:pPr>
              <w:rPr>
                <w:rFonts w:ascii="Arial Narrow" w:hAnsi="Arial Narrow"/>
              </w:rPr>
            </w:pPr>
            <w:r>
              <w:rPr>
                <w:rFonts w:ascii="Arial Narrow" w:hAnsi="Arial Narrow"/>
              </w:rPr>
              <w:t>Add Health and Safety information/</w:t>
            </w:r>
          </w:p>
          <w:p w14:paraId="26EE6C99" w14:textId="77777777" w:rsidR="00AC487F" w:rsidRDefault="00AC487F" w:rsidP="00AC487F">
            <w:pPr>
              <w:rPr>
                <w:rFonts w:ascii="Arial Narrow" w:hAnsi="Arial Narrow"/>
              </w:rPr>
            </w:pPr>
            <w:r>
              <w:rPr>
                <w:rFonts w:ascii="Arial Narrow" w:hAnsi="Arial Narrow"/>
              </w:rPr>
              <w:t>Reminders into the newsletter after Board meetings.</w:t>
            </w:r>
          </w:p>
          <w:p w14:paraId="3BE6E240" w14:textId="77777777" w:rsidR="004563D7" w:rsidRDefault="004563D7" w:rsidP="00EF053C">
            <w:pPr>
              <w:rPr>
                <w:rFonts w:ascii="Arial Narrow" w:hAnsi="Arial Narrow"/>
                <w:b/>
              </w:rPr>
            </w:pPr>
          </w:p>
        </w:tc>
        <w:tc>
          <w:tcPr>
            <w:tcW w:w="1843" w:type="dxa"/>
          </w:tcPr>
          <w:p w14:paraId="238275F6" w14:textId="03A46D43" w:rsidR="004563D7" w:rsidRDefault="00AC487F" w:rsidP="00EF053C">
            <w:pPr>
              <w:rPr>
                <w:rFonts w:ascii="Arial Narrow" w:hAnsi="Arial Narrow"/>
              </w:rPr>
            </w:pPr>
            <w:r>
              <w:rPr>
                <w:rFonts w:ascii="Arial Narrow" w:hAnsi="Arial Narrow"/>
              </w:rPr>
              <w:t>Ongoing</w:t>
            </w:r>
          </w:p>
        </w:tc>
      </w:tr>
      <w:tr w:rsidR="004563D7" w14:paraId="3B57E9AF" w14:textId="77777777" w:rsidTr="00C02A01">
        <w:tc>
          <w:tcPr>
            <w:tcW w:w="2122" w:type="dxa"/>
          </w:tcPr>
          <w:p w14:paraId="579C17C4" w14:textId="4F9872F2" w:rsidR="004563D7" w:rsidRDefault="00AC487F" w:rsidP="00EF053C">
            <w:pPr>
              <w:rPr>
                <w:rFonts w:ascii="Arial Narrow" w:hAnsi="Arial Narrow"/>
                <w:b/>
              </w:rPr>
            </w:pPr>
            <w:r>
              <w:rPr>
                <w:rFonts w:ascii="Arial Narrow" w:hAnsi="Arial Narrow"/>
                <w:b/>
              </w:rPr>
              <w:t>Kathy</w:t>
            </w:r>
          </w:p>
        </w:tc>
        <w:tc>
          <w:tcPr>
            <w:tcW w:w="7229" w:type="dxa"/>
          </w:tcPr>
          <w:p w14:paraId="1A4891DF" w14:textId="67BA759E" w:rsidR="004563D7" w:rsidRDefault="00AC487F" w:rsidP="00EF053C">
            <w:pPr>
              <w:spacing w:after="200" w:line="276" w:lineRule="auto"/>
              <w:rPr>
                <w:rFonts w:ascii="Arial Narrow" w:hAnsi="Arial Narrow"/>
                <w:b/>
              </w:rPr>
            </w:pPr>
            <w:r>
              <w:rPr>
                <w:rFonts w:ascii="Arial Narrow" w:hAnsi="Arial Narrow"/>
              </w:rPr>
              <w:t>As Dennis if he would be happy to act as the Returning Officer again in 2022.</w:t>
            </w:r>
          </w:p>
        </w:tc>
        <w:tc>
          <w:tcPr>
            <w:tcW w:w="1843" w:type="dxa"/>
          </w:tcPr>
          <w:p w14:paraId="6D10DF6A" w14:textId="63E8C1E8" w:rsidR="004563D7" w:rsidRDefault="00AC487F" w:rsidP="00EF053C">
            <w:pPr>
              <w:rPr>
                <w:rFonts w:ascii="Arial Narrow" w:hAnsi="Arial Narrow"/>
              </w:rPr>
            </w:pPr>
            <w:r>
              <w:rPr>
                <w:rFonts w:ascii="Arial Narrow" w:hAnsi="Arial Narrow"/>
              </w:rPr>
              <w:t>ASAP</w:t>
            </w:r>
          </w:p>
        </w:tc>
      </w:tr>
      <w:tr w:rsidR="00C02A01" w14:paraId="1B624394" w14:textId="77777777" w:rsidTr="00C02A01">
        <w:tc>
          <w:tcPr>
            <w:tcW w:w="2122" w:type="dxa"/>
          </w:tcPr>
          <w:p w14:paraId="738BE08A" w14:textId="3D9DEDCD" w:rsidR="00C02A01" w:rsidRDefault="00C02A01" w:rsidP="00EF053C">
            <w:pPr>
              <w:rPr>
                <w:rFonts w:ascii="Arial Narrow" w:hAnsi="Arial Narrow"/>
                <w:b/>
              </w:rPr>
            </w:pPr>
            <w:r>
              <w:rPr>
                <w:rFonts w:ascii="Arial Narrow" w:hAnsi="Arial Narrow"/>
                <w:b/>
              </w:rPr>
              <w:t>Melanie</w:t>
            </w:r>
          </w:p>
        </w:tc>
        <w:tc>
          <w:tcPr>
            <w:tcW w:w="7229" w:type="dxa"/>
          </w:tcPr>
          <w:p w14:paraId="23C740C9" w14:textId="118831E1" w:rsidR="00C02A01" w:rsidRDefault="00C02A01" w:rsidP="00C02A01">
            <w:pPr>
              <w:rPr>
                <w:rFonts w:ascii="Arial Narrow" w:hAnsi="Arial Narrow"/>
              </w:rPr>
            </w:pPr>
            <w:r>
              <w:rPr>
                <w:rFonts w:ascii="Arial Narrow" w:hAnsi="Arial Narrow"/>
              </w:rPr>
              <w:t>Change the Reduction or Acceptance wording in the Risk Register.</w:t>
            </w:r>
          </w:p>
          <w:p w14:paraId="583203D8" w14:textId="77777777" w:rsidR="00C02A01" w:rsidRDefault="00C02A01" w:rsidP="00EF053C">
            <w:pPr>
              <w:rPr>
                <w:rFonts w:ascii="Arial Narrow" w:hAnsi="Arial Narrow"/>
              </w:rPr>
            </w:pPr>
          </w:p>
        </w:tc>
        <w:tc>
          <w:tcPr>
            <w:tcW w:w="1843" w:type="dxa"/>
          </w:tcPr>
          <w:p w14:paraId="11CA5D19" w14:textId="34A84BCB" w:rsidR="00C02A01" w:rsidRDefault="00C02A01" w:rsidP="00EF053C">
            <w:pPr>
              <w:rPr>
                <w:rFonts w:ascii="Arial Narrow" w:hAnsi="Arial Narrow"/>
              </w:rPr>
            </w:pPr>
            <w:r>
              <w:rPr>
                <w:rFonts w:ascii="Arial Narrow" w:hAnsi="Arial Narrow"/>
              </w:rPr>
              <w:t>ASAP</w:t>
            </w:r>
          </w:p>
        </w:tc>
      </w:tr>
      <w:tr w:rsidR="00AC487F" w14:paraId="35BACFB7" w14:textId="77777777" w:rsidTr="00C02A01">
        <w:tc>
          <w:tcPr>
            <w:tcW w:w="2122" w:type="dxa"/>
          </w:tcPr>
          <w:p w14:paraId="04A9771E" w14:textId="39C89F1E" w:rsidR="00AC487F" w:rsidRDefault="00AC487F" w:rsidP="00EF053C">
            <w:pPr>
              <w:rPr>
                <w:rFonts w:ascii="Arial Narrow" w:hAnsi="Arial Narrow"/>
                <w:b/>
              </w:rPr>
            </w:pPr>
            <w:r>
              <w:rPr>
                <w:rFonts w:ascii="Arial Narrow" w:hAnsi="Arial Narrow"/>
                <w:b/>
              </w:rPr>
              <w:t>Lloyd</w:t>
            </w:r>
          </w:p>
        </w:tc>
        <w:tc>
          <w:tcPr>
            <w:tcW w:w="7229" w:type="dxa"/>
          </w:tcPr>
          <w:p w14:paraId="744B7145" w14:textId="7C22CD0A" w:rsidR="00AC487F" w:rsidRDefault="00AC487F" w:rsidP="00EF053C">
            <w:pPr>
              <w:rPr>
                <w:rFonts w:ascii="Arial Narrow" w:hAnsi="Arial Narrow"/>
              </w:rPr>
            </w:pPr>
            <w:r>
              <w:rPr>
                <w:rFonts w:ascii="Arial Narrow" w:hAnsi="Arial Narrow"/>
              </w:rPr>
              <w:t>Ask the sub-committee to advise recommendations once information is received from the Ministry after Wednesday’s announcement, then report back to the whole Board.</w:t>
            </w:r>
          </w:p>
        </w:tc>
        <w:tc>
          <w:tcPr>
            <w:tcW w:w="1843" w:type="dxa"/>
          </w:tcPr>
          <w:p w14:paraId="0D4546D3" w14:textId="625EB790" w:rsidR="00AC487F" w:rsidRDefault="00AC487F" w:rsidP="00EF053C">
            <w:pPr>
              <w:rPr>
                <w:rFonts w:ascii="Arial Narrow" w:hAnsi="Arial Narrow"/>
              </w:rPr>
            </w:pPr>
            <w:r>
              <w:rPr>
                <w:rFonts w:ascii="Arial Narrow" w:hAnsi="Arial Narrow"/>
              </w:rPr>
              <w:t>Monday, 28 March</w:t>
            </w:r>
          </w:p>
        </w:tc>
      </w:tr>
      <w:tr w:rsidR="00AC487F" w14:paraId="7EE4404B" w14:textId="77777777" w:rsidTr="00C02A01">
        <w:tc>
          <w:tcPr>
            <w:tcW w:w="2122" w:type="dxa"/>
          </w:tcPr>
          <w:p w14:paraId="7243D59E" w14:textId="59955698" w:rsidR="00AC487F" w:rsidRDefault="00AC487F" w:rsidP="00EF053C">
            <w:pPr>
              <w:rPr>
                <w:rFonts w:ascii="Arial Narrow" w:hAnsi="Arial Narrow"/>
                <w:b/>
              </w:rPr>
            </w:pPr>
            <w:r>
              <w:rPr>
                <w:rFonts w:ascii="Arial Narrow" w:hAnsi="Arial Narrow"/>
                <w:b/>
              </w:rPr>
              <w:t>Community</w:t>
            </w:r>
            <w:r w:rsidR="00C02A01">
              <w:rPr>
                <w:rFonts w:ascii="Arial Narrow" w:hAnsi="Arial Narrow"/>
                <w:b/>
              </w:rPr>
              <w:t xml:space="preserve"> Register </w:t>
            </w:r>
            <w:r>
              <w:rPr>
                <w:rFonts w:ascii="Arial Narrow" w:hAnsi="Arial Narrow"/>
                <w:b/>
              </w:rPr>
              <w:t>Sub-Committee</w:t>
            </w:r>
          </w:p>
        </w:tc>
        <w:tc>
          <w:tcPr>
            <w:tcW w:w="7229" w:type="dxa"/>
          </w:tcPr>
          <w:p w14:paraId="2F67034A" w14:textId="40DAFA93" w:rsidR="00AC487F" w:rsidRDefault="00AC487F" w:rsidP="00EF053C">
            <w:pPr>
              <w:rPr>
                <w:rFonts w:ascii="Arial Narrow" w:hAnsi="Arial Narrow"/>
              </w:rPr>
            </w:pPr>
            <w:r>
              <w:rPr>
                <w:rFonts w:ascii="Arial Narrow" w:hAnsi="Arial Narrow"/>
              </w:rPr>
              <w:t>Let Melanie know where you’re at in the development of the register.</w:t>
            </w:r>
          </w:p>
        </w:tc>
        <w:tc>
          <w:tcPr>
            <w:tcW w:w="1843" w:type="dxa"/>
          </w:tcPr>
          <w:p w14:paraId="1DF5EF26" w14:textId="03FA8CFF" w:rsidR="00AC487F" w:rsidRDefault="00AC487F" w:rsidP="00EF053C">
            <w:pPr>
              <w:rPr>
                <w:rFonts w:ascii="Arial Narrow" w:hAnsi="Arial Narrow"/>
              </w:rPr>
            </w:pPr>
            <w:r>
              <w:rPr>
                <w:rFonts w:ascii="Arial Narrow" w:hAnsi="Arial Narrow"/>
              </w:rPr>
              <w:t>ASAP</w:t>
            </w:r>
          </w:p>
        </w:tc>
      </w:tr>
    </w:tbl>
    <w:p w14:paraId="74064571" w14:textId="77777777" w:rsidR="004563D7" w:rsidRPr="003509ED" w:rsidRDefault="004563D7" w:rsidP="00AC487F">
      <w:pPr>
        <w:spacing w:after="0" w:line="240" w:lineRule="auto"/>
        <w:rPr>
          <w:rFonts w:ascii="Arial Narrow" w:hAnsi="Arial Narrow"/>
          <w:b/>
        </w:rPr>
      </w:pPr>
    </w:p>
    <w:sectPr w:rsidR="004563D7"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A7E89"/>
    <w:rsid w:val="000B3764"/>
    <w:rsid w:val="000E12FB"/>
    <w:rsid w:val="000F056B"/>
    <w:rsid w:val="000F4C50"/>
    <w:rsid w:val="0011660C"/>
    <w:rsid w:val="00133201"/>
    <w:rsid w:val="00163EAC"/>
    <w:rsid w:val="00172B9E"/>
    <w:rsid w:val="00196515"/>
    <w:rsid w:val="001A08F5"/>
    <w:rsid w:val="001A20D7"/>
    <w:rsid w:val="001C52F3"/>
    <w:rsid w:val="001E7F82"/>
    <w:rsid w:val="001F387F"/>
    <w:rsid w:val="002153CE"/>
    <w:rsid w:val="0023737C"/>
    <w:rsid w:val="002415D9"/>
    <w:rsid w:val="002471DD"/>
    <w:rsid w:val="00253CA7"/>
    <w:rsid w:val="00254194"/>
    <w:rsid w:val="002E48C2"/>
    <w:rsid w:val="002F7C6D"/>
    <w:rsid w:val="00316A40"/>
    <w:rsid w:val="0033179B"/>
    <w:rsid w:val="00332BCC"/>
    <w:rsid w:val="003358FC"/>
    <w:rsid w:val="00346E9B"/>
    <w:rsid w:val="003509ED"/>
    <w:rsid w:val="003512C1"/>
    <w:rsid w:val="003910CF"/>
    <w:rsid w:val="003C4CF8"/>
    <w:rsid w:val="003D2D56"/>
    <w:rsid w:val="003D7C53"/>
    <w:rsid w:val="003E7B0B"/>
    <w:rsid w:val="0040790B"/>
    <w:rsid w:val="004402A5"/>
    <w:rsid w:val="0044213C"/>
    <w:rsid w:val="004563D7"/>
    <w:rsid w:val="00477C35"/>
    <w:rsid w:val="004A5155"/>
    <w:rsid w:val="004B155D"/>
    <w:rsid w:val="004C0E77"/>
    <w:rsid w:val="004C4305"/>
    <w:rsid w:val="004D21EB"/>
    <w:rsid w:val="004D51BE"/>
    <w:rsid w:val="00505013"/>
    <w:rsid w:val="00531B4F"/>
    <w:rsid w:val="0053201E"/>
    <w:rsid w:val="00554617"/>
    <w:rsid w:val="0057785B"/>
    <w:rsid w:val="0058002B"/>
    <w:rsid w:val="0058160A"/>
    <w:rsid w:val="005A076E"/>
    <w:rsid w:val="005B30A9"/>
    <w:rsid w:val="005B7D5B"/>
    <w:rsid w:val="005D1937"/>
    <w:rsid w:val="005F4FA7"/>
    <w:rsid w:val="005F565C"/>
    <w:rsid w:val="006453B3"/>
    <w:rsid w:val="00662EC9"/>
    <w:rsid w:val="006643F6"/>
    <w:rsid w:val="006877EA"/>
    <w:rsid w:val="00693737"/>
    <w:rsid w:val="006A73A7"/>
    <w:rsid w:val="006B4332"/>
    <w:rsid w:val="006C6329"/>
    <w:rsid w:val="00705FF5"/>
    <w:rsid w:val="00722BF0"/>
    <w:rsid w:val="007237B2"/>
    <w:rsid w:val="007424EC"/>
    <w:rsid w:val="007447F5"/>
    <w:rsid w:val="00744BE6"/>
    <w:rsid w:val="0075028B"/>
    <w:rsid w:val="007B7CEA"/>
    <w:rsid w:val="007C63FB"/>
    <w:rsid w:val="008200D1"/>
    <w:rsid w:val="00826A2F"/>
    <w:rsid w:val="008272FF"/>
    <w:rsid w:val="00830574"/>
    <w:rsid w:val="00841AAE"/>
    <w:rsid w:val="0084734A"/>
    <w:rsid w:val="00852AD2"/>
    <w:rsid w:val="008644E6"/>
    <w:rsid w:val="008734D9"/>
    <w:rsid w:val="008A39AE"/>
    <w:rsid w:val="008C3BF3"/>
    <w:rsid w:val="008C43CE"/>
    <w:rsid w:val="008C453E"/>
    <w:rsid w:val="008D4ECF"/>
    <w:rsid w:val="008D671F"/>
    <w:rsid w:val="008E08C7"/>
    <w:rsid w:val="008E33B5"/>
    <w:rsid w:val="00903DA8"/>
    <w:rsid w:val="0090439A"/>
    <w:rsid w:val="00915FE3"/>
    <w:rsid w:val="009258ED"/>
    <w:rsid w:val="0092753F"/>
    <w:rsid w:val="00937D6D"/>
    <w:rsid w:val="00963361"/>
    <w:rsid w:val="00980C48"/>
    <w:rsid w:val="009831CF"/>
    <w:rsid w:val="009A16CF"/>
    <w:rsid w:val="009A2DFE"/>
    <w:rsid w:val="009D42C3"/>
    <w:rsid w:val="009D5DC0"/>
    <w:rsid w:val="00A14BB5"/>
    <w:rsid w:val="00A25E8D"/>
    <w:rsid w:val="00A27503"/>
    <w:rsid w:val="00A3007B"/>
    <w:rsid w:val="00A8070F"/>
    <w:rsid w:val="00A83C03"/>
    <w:rsid w:val="00AB382B"/>
    <w:rsid w:val="00AB4A62"/>
    <w:rsid w:val="00AB5336"/>
    <w:rsid w:val="00AC487F"/>
    <w:rsid w:val="00AE51FB"/>
    <w:rsid w:val="00AF46FD"/>
    <w:rsid w:val="00B07A42"/>
    <w:rsid w:val="00B27A68"/>
    <w:rsid w:val="00B30C4F"/>
    <w:rsid w:val="00B32122"/>
    <w:rsid w:val="00BA7F9B"/>
    <w:rsid w:val="00BD06CA"/>
    <w:rsid w:val="00BD3B5F"/>
    <w:rsid w:val="00BE0A65"/>
    <w:rsid w:val="00BE0F51"/>
    <w:rsid w:val="00BE5DF0"/>
    <w:rsid w:val="00BF00F6"/>
    <w:rsid w:val="00C02A01"/>
    <w:rsid w:val="00C157CB"/>
    <w:rsid w:val="00C2449F"/>
    <w:rsid w:val="00C35C4E"/>
    <w:rsid w:val="00C55A4A"/>
    <w:rsid w:val="00C968DD"/>
    <w:rsid w:val="00CC3698"/>
    <w:rsid w:val="00CC3D3C"/>
    <w:rsid w:val="00CD0785"/>
    <w:rsid w:val="00CE1A47"/>
    <w:rsid w:val="00CE1A9C"/>
    <w:rsid w:val="00CF61AB"/>
    <w:rsid w:val="00D02255"/>
    <w:rsid w:val="00D0598F"/>
    <w:rsid w:val="00D135B4"/>
    <w:rsid w:val="00D14C59"/>
    <w:rsid w:val="00D233F7"/>
    <w:rsid w:val="00D23A8E"/>
    <w:rsid w:val="00D365E2"/>
    <w:rsid w:val="00D37F01"/>
    <w:rsid w:val="00D47E7A"/>
    <w:rsid w:val="00D553F3"/>
    <w:rsid w:val="00D56EF9"/>
    <w:rsid w:val="00D7303B"/>
    <w:rsid w:val="00D86246"/>
    <w:rsid w:val="00D87351"/>
    <w:rsid w:val="00D94B8D"/>
    <w:rsid w:val="00DC16BE"/>
    <w:rsid w:val="00DC7061"/>
    <w:rsid w:val="00DE32FA"/>
    <w:rsid w:val="00DF0E24"/>
    <w:rsid w:val="00DF744E"/>
    <w:rsid w:val="00E2097D"/>
    <w:rsid w:val="00E243C7"/>
    <w:rsid w:val="00E249EC"/>
    <w:rsid w:val="00E278E7"/>
    <w:rsid w:val="00E33233"/>
    <w:rsid w:val="00E65578"/>
    <w:rsid w:val="00E67295"/>
    <w:rsid w:val="00E952FA"/>
    <w:rsid w:val="00EB7183"/>
    <w:rsid w:val="00EC56DE"/>
    <w:rsid w:val="00ED4498"/>
    <w:rsid w:val="00EE2CAE"/>
    <w:rsid w:val="00EE3DB3"/>
    <w:rsid w:val="00EE41DC"/>
    <w:rsid w:val="00EF7F5A"/>
    <w:rsid w:val="00F0052B"/>
    <w:rsid w:val="00F12F63"/>
    <w:rsid w:val="00F14006"/>
    <w:rsid w:val="00F603FF"/>
    <w:rsid w:val="00F66935"/>
    <w:rsid w:val="00F86AE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2</cp:revision>
  <cp:lastPrinted>2022-03-23T20:15:00Z</cp:lastPrinted>
  <dcterms:created xsi:type="dcterms:W3CDTF">2022-03-23T20:15:00Z</dcterms:created>
  <dcterms:modified xsi:type="dcterms:W3CDTF">2022-03-23T20:15:00Z</dcterms:modified>
</cp:coreProperties>
</file>